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Cs w:val="22"/>
        </w:rPr>
        <w:id w:val="-1506660267"/>
        <w:docPartObj>
          <w:docPartGallery w:val="Cover Pages"/>
          <w:docPartUnique/>
        </w:docPartObj>
      </w:sdtPr>
      <w:sdtEndPr>
        <w:rPr>
          <w:lang w:val="es-ES"/>
        </w:rPr>
      </w:sdtEndPr>
      <w:sdtContent>
        <w:p w14:paraId="4D34D4B9" w14:textId="164A092E" w:rsidR="000C5469" w:rsidRPr="00A53D1D" w:rsidRDefault="00E548EE" w:rsidP="00AF3A9A">
          <w:pPr>
            <w:spacing w:line="360" w:lineRule="auto"/>
            <w:jc w:val="both"/>
            <w:rPr>
              <w:rFonts w:ascii="Arial" w:hAnsi="Arial" w:cs="Arial"/>
              <w:szCs w:val="22"/>
            </w:rPr>
          </w:pPr>
          <w:r w:rsidRPr="00A53D1D">
            <w:rPr>
              <w:rFonts w:ascii="Arial" w:hAnsi="Arial" w:cs="Arial"/>
              <w:noProof/>
              <w:szCs w:val="22"/>
              <w:lang w:val="es-CO" w:eastAsia="es-CO"/>
            </w:rPr>
            <mc:AlternateContent>
              <mc:Choice Requires="wps">
                <w:drawing>
                  <wp:anchor distT="0" distB="0" distL="114300" distR="114300" simplePos="0" relativeHeight="251660288" behindDoc="0" locked="0" layoutInCell="1" allowOverlap="1" wp14:anchorId="3781337B" wp14:editId="42A6BDE0">
                    <wp:simplePos x="0" y="0"/>
                    <wp:positionH relativeFrom="page">
                      <wp:posOffset>1251585</wp:posOffset>
                    </wp:positionH>
                    <wp:positionV relativeFrom="page">
                      <wp:posOffset>6512560</wp:posOffset>
                    </wp:positionV>
                    <wp:extent cx="5753100" cy="551815"/>
                    <wp:effectExtent l="0" t="0" r="8890" b="635"/>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42C4C" w14:textId="29BA0A3E" w:rsidR="00F61E8E" w:rsidRPr="000C5469" w:rsidRDefault="0032213B"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61E8E">
                                      <w:rPr>
                                        <w:rFonts w:cs="Helvetica"/>
                                        <w:caps/>
                                        <w:color w:val="4D4D4D"/>
                                        <w:sz w:val="52"/>
                                        <w:szCs w:val="52"/>
                                      </w:rPr>
                                      <w:t>RESULTADO DE INDICADORES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781337B" id="_x0000_t202" coordsize="21600,21600" o:spt="202" path="m,l,21600r21600,l21600,xe">
                    <v:stroke joinstyle="miter"/>
                    <v:path gradientshapeok="t" o:connecttype="rect"/>
                  </v:shapetype>
                  <v:shape id="Cuadro de texto 113" o:spid="_x0000_s1026" type="#_x0000_t202" style="position:absolute;left:0;text-align:left;margin-left:98.55pt;margin-top:512.8pt;width:453pt;height:43.45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" filled="f" stroked="f" strokeweight=".5pt">
                    <v:textbox inset="0,0,0,0">
                      <w:txbxContent>
                        <w:p w14:paraId="75942C4C" w14:textId="29BA0A3E" w:rsidR="00F61E8E" w:rsidRPr="000C5469" w:rsidRDefault="0032213B"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61E8E">
                                <w:rPr>
                                  <w:rFonts w:cs="Helvetica"/>
                                  <w:caps/>
                                  <w:color w:val="4D4D4D"/>
                                  <w:sz w:val="52"/>
                                  <w:szCs w:val="52"/>
                                </w:rPr>
                                <w:t>RESULTADO DE INDICADORES</w:t>
                              </w:r>
                            </w:sdtContent>
                          </w:sdt>
                        </w:p>
                      </w:txbxContent>
                    </v:textbox>
                    <w10:wrap type="square" anchorx="page" anchory="page"/>
                  </v:shape>
                </w:pict>
              </mc:Fallback>
            </mc:AlternateContent>
          </w:r>
          <w:r w:rsidR="00D77246" w:rsidRPr="00A53D1D">
            <w:rPr>
              <w:rFonts w:ascii="Arial" w:hAnsi="Arial" w:cs="Arial"/>
              <w:noProof/>
              <w:szCs w:val="22"/>
              <w:lang w:val="es-CO" w:eastAsia="es-CO"/>
            </w:rPr>
            <mc:AlternateContent>
              <mc:Choice Requires="wps">
                <w:drawing>
                  <wp:anchor distT="0" distB="0" distL="114300" distR="114300" simplePos="0" relativeHeight="251661312" behindDoc="0" locked="0" layoutInCell="1" allowOverlap="1" wp14:anchorId="1F79AB84" wp14:editId="314EF5D7">
                    <wp:simplePos x="0" y="0"/>
                    <wp:positionH relativeFrom="page">
                      <wp:posOffset>1154297</wp:posOffset>
                    </wp:positionH>
                    <wp:positionV relativeFrom="margin">
                      <wp:align>bottom</wp:align>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F61E8E" w:rsidRPr="000C5469" w:rsidRDefault="00F61E8E">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F61E8E" w:rsidRPr="000C5469" w:rsidRDefault="0032213B">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61E8E">
                                      <w:rPr>
                                        <w:rFonts w:cs="Helvetica"/>
                                        <w:color w:val="4D4D4D"/>
                                        <w:sz w:val="20"/>
                                        <w:szCs w:val="20"/>
                                      </w:rPr>
                                      <w:t>Versión 01</w:t>
                                    </w:r>
                                  </w:sdtContent>
                                </w:sdt>
                              </w:p>
                              <w:p w14:paraId="347C146F" w14:textId="0A554A02" w:rsidR="00F61E8E" w:rsidRPr="000C5469" w:rsidRDefault="0032213B">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8F38AF">
                                      <w:rPr>
                                        <w:rFonts w:cs="Helvetica"/>
                                        <w:color w:val="4D4D4D"/>
                                        <w:sz w:val="20"/>
                                        <w:szCs w:val="20"/>
                                      </w:rPr>
                                      <w:t>Diciembre</w:t>
                                    </w:r>
                                    <w:r w:rsidR="00F61E8E">
                                      <w:rPr>
                                        <w:rFonts w:cs="Helvetica"/>
                                        <w:color w:val="4D4D4D"/>
                                        <w:sz w:val="20"/>
                                        <w:szCs w:val="20"/>
                                      </w:rPr>
                                      <w:t xml:space="preserve"> 2025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F79AB84" id="Cuadro de texto 112" o:spid="_x0000_s1027" type="#_x0000_t202" style="position:absolute;left:0;text-align:left;margin-left:90.9pt;margin-top:0;width:453pt;height:51.4pt;z-index:251661312;visibility:visible;mso-wrap-style:square;mso-width-percent:734;mso-height-percent:80;mso-wrap-distance-left:9pt;mso-wrap-distance-top:0;mso-wrap-distance-right:9pt;mso-wrap-distance-bottom:0;mso-position-horizontal:absolute;mso-position-horizontal-relative:page;mso-position-vertical:bottom;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" filled="f" stroked="f" strokeweight=".5pt">
                    <v:textbox inset="0,0,0,0">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F61E8E" w:rsidRPr="000C5469" w:rsidRDefault="00F61E8E">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F61E8E" w:rsidRPr="000C5469" w:rsidRDefault="0032213B">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61E8E">
                                <w:rPr>
                                  <w:rFonts w:cs="Helvetica"/>
                                  <w:color w:val="4D4D4D"/>
                                  <w:sz w:val="20"/>
                                  <w:szCs w:val="20"/>
                                </w:rPr>
                                <w:t>Versión 01</w:t>
                              </w:r>
                            </w:sdtContent>
                          </w:sdt>
                        </w:p>
                        <w:p w14:paraId="347C146F" w14:textId="0A554A02" w:rsidR="00F61E8E" w:rsidRPr="000C5469" w:rsidRDefault="0032213B">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8F38AF">
                                <w:rPr>
                                  <w:rFonts w:cs="Helvetica"/>
                                  <w:color w:val="4D4D4D"/>
                                  <w:sz w:val="20"/>
                                  <w:szCs w:val="20"/>
                                </w:rPr>
                                <w:t>Diciembre</w:t>
                              </w:r>
                              <w:r w:rsidR="00F61E8E">
                                <w:rPr>
                                  <w:rFonts w:cs="Helvetica"/>
                                  <w:color w:val="4D4D4D"/>
                                  <w:sz w:val="20"/>
                                  <w:szCs w:val="20"/>
                                </w:rPr>
                                <w:t xml:space="preserve"> 2025</w:t>
                              </w:r>
                            </w:sdtContent>
                          </w:sdt>
                        </w:p>
                      </w:txbxContent>
                    </v:textbox>
                    <w10:wrap type="square" anchorx="page" anchory="margin"/>
                  </v:shape>
                </w:pict>
              </mc:Fallback>
            </mc:AlternateContent>
          </w:r>
          <w:r w:rsidR="000C5469" w:rsidRPr="00A53D1D">
            <w:rPr>
              <w:rFonts w:ascii="Arial" w:hAnsi="Arial" w:cs="Arial"/>
              <w:szCs w:val="22"/>
              <w:lang w:val="es-ES"/>
            </w:rPr>
            <w:br w:type="page"/>
          </w:r>
        </w:p>
      </w:sdtContent>
    </w:sdt>
    <w:sdt>
      <w:sdtPr>
        <w:rPr>
          <w:rFonts w:ascii="Arial" w:eastAsia="Times" w:hAnsi="Arial" w:cs="Arial"/>
          <w:color w:val="4D4D4D"/>
          <w:sz w:val="22"/>
          <w:szCs w:val="22"/>
          <w:lang w:val="es-ES" w:eastAsia="es-ES"/>
        </w:rPr>
        <w:id w:val="1731036618"/>
        <w:docPartObj>
          <w:docPartGallery w:val="Table of Contents"/>
          <w:docPartUnique/>
        </w:docPartObj>
      </w:sdtPr>
      <w:sdtEndPr>
        <w:rPr>
          <w:b/>
          <w:bCs/>
        </w:rPr>
      </w:sdtEndPr>
      <w:sdtContent>
        <w:p w14:paraId="56E430CC" w14:textId="3B7A4BE0" w:rsidR="00B13029" w:rsidRPr="00A53D1D" w:rsidRDefault="00B13029">
          <w:pPr>
            <w:pStyle w:val="TtuloTDC"/>
            <w:rPr>
              <w:rFonts w:ascii="Arial" w:hAnsi="Arial" w:cs="Arial"/>
              <w:sz w:val="22"/>
              <w:szCs w:val="22"/>
              <w:lang w:val="es-ES"/>
            </w:rPr>
          </w:pPr>
          <w:r w:rsidRPr="00A53D1D">
            <w:rPr>
              <w:rFonts w:ascii="Arial" w:hAnsi="Arial" w:cs="Arial"/>
              <w:sz w:val="22"/>
              <w:szCs w:val="22"/>
              <w:lang w:val="es-ES"/>
            </w:rPr>
            <w:t>Contenido</w:t>
          </w:r>
        </w:p>
        <w:p w14:paraId="5DBDA412" w14:textId="77777777" w:rsidR="00B821A4" w:rsidRPr="00A53D1D" w:rsidRDefault="00B821A4" w:rsidP="00B821A4">
          <w:pPr>
            <w:rPr>
              <w:rFonts w:ascii="Arial" w:hAnsi="Arial" w:cs="Arial"/>
              <w:szCs w:val="22"/>
              <w:lang w:val="es-ES" w:eastAsia="es-CO"/>
            </w:rPr>
          </w:pPr>
        </w:p>
        <w:p w14:paraId="2A6FB0FA" w14:textId="0B39291E" w:rsidR="00D74D07" w:rsidRDefault="00B13029">
          <w:pPr>
            <w:pStyle w:val="TDC1"/>
            <w:tabs>
              <w:tab w:val="right" w:leader="dot" w:pos="8495"/>
            </w:tabs>
            <w:rPr>
              <w:rFonts w:asciiTheme="minorHAnsi" w:eastAsiaTheme="minorEastAsia" w:hAnsiTheme="minorHAnsi" w:cstheme="minorBidi"/>
              <w:noProof/>
              <w:color w:val="auto"/>
              <w:szCs w:val="22"/>
              <w:lang w:val="es-CO" w:eastAsia="es-CO"/>
            </w:rPr>
          </w:pPr>
          <w:r w:rsidRPr="00A53D1D">
            <w:rPr>
              <w:rFonts w:ascii="Arial" w:hAnsi="Arial" w:cs="Arial"/>
              <w:szCs w:val="22"/>
            </w:rPr>
            <w:fldChar w:fldCharType="begin"/>
          </w:r>
          <w:r w:rsidRPr="00A53D1D">
            <w:rPr>
              <w:rFonts w:ascii="Arial" w:hAnsi="Arial" w:cs="Arial"/>
              <w:szCs w:val="22"/>
            </w:rPr>
            <w:instrText xml:space="preserve"> TOC \o "1-3" \h \z \u </w:instrText>
          </w:r>
          <w:r w:rsidRPr="00A53D1D">
            <w:rPr>
              <w:rFonts w:ascii="Arial" w:hAnsi="Arial" w:cs="Arial"/>
              <w:szCs w:val="22"/>
            </w:rPr>
            <w:fldChar w:fldCharType="separate"/>
          </w:r>
          <w:hyperlink w:anchor="_Toc219272986" w:history="1">
            <w:r w:rsidR="00D74D07" w:rsidRPr="00AD0D38">
              <w:rPr>
                <w:rStyle w:val="Hipervnculo"/>
                <w:rFonts w:ascii="Arial" w:hAnsi="Arial" w:cs="Arial"/>
                <w:noProof/>
              </w:rPr>
              <w:t>Introducción</w:t>
            </w:r>
            <w:r w:rsidR="00D74D07">
              <w:rPr>
                <w:noProof/>
                <w:webHidden/>
              </w:rPr>
              <w:tab/>
            </w:r>
            <w:r w:rsidR="00D74D07">
              <w:rPr>
                <w:noProof/>
                <w:webHidden/>
              </w:rPr>
              <w:fldChar w:fldCharType="begin"/>
            </w:r>
            <w:r w:rsidR="00D74D07">
              <w:rPr>
                <w:noProof/>
                <w:webHidden/>
              </w:rPr>
              <w:instrText xml:space="preserve"> PAGEREF _Toc219272986 \h </w:instrText>
            </w:r>
            <w:r w:rsidR="00D74D07">
              <w:rPr>
                <w:noProof/>
                <w:webHidden/>
              </w:rPr>
            </w:r>
            <w:r w:rsidR="00D74D07">
              <w:rPr>
                <w:noProof/>
                <w:webHidden/>
              </w:rPr>
              <w:fldChar w:fldCharType="separate"/>
            </w:r>
            <w:r w:rsidR="00D74D07">
              <w:rPr>
                <w:noProof/>
                <w:webHidden/>
              </w:rPr>
              <w:t>4</w:t>
            </w:r>
            <w:r w:rsidR="00D74D07">
              <w:rPr>
                <w:noProof/>
                <w:webHidden/>
              </w:rPr>
              <w:fldChar w:fldCharType="end"/>
            </w:r>
          </w:hyperlink>
        </w:p>
        <w:p w14:paraId="19E52769" w14:textId="3CB43C6A" w:rsidR="00D74D07" w:rsidRDefault="0032213B">
          <w:pPr>
            <w:pStyle w:val="TDC1"/>
            <w:tabs>
              <w:tab w:val="right" w:leader="dot" w:pos="8495"/>
            </w:tabs>
            <w:rPr>
              <w:rFonts w:asciiTheme="minorHAnsi" w:eastAsiaTheme="minorEastAsia" w:hAnsiTheme="minorHAnsi" w:cstheme="minorBidi"/>
              <w:noProof/>
              <w:color w:val="auto"/>
              <w:szCs w:val="22"/>
              <w:lang w:val="es-CO" w:eastAsia="es-CO"/>
            </w:rPr>
          </w:pPr>
          <w:hyperlink w:anchor="_Toc219272987" w:history="1">
            <w:r w:rsidR="00D74D07" w:rsidRPr="00AD0D38">
              <w:rPr>
                <w:rStyle w:val="Hipervnculo"/>
                <w:rFonts w:ascii="Arial" w:hAnsi="Arial" w:cs="Arial"/>
                <w:noProof/>
              </w:rPr>
              <w:t>Propósito</w:t>
            </w:r>
            <w:r w:rsidR="00D74D07">
              <w:rPr>
                <w:noProof/>
                <w:webHidden/>
              </w:rPr>
              <w:tab/>
            </w:r>
            <w:r w:rsidR="00D74D07">
              <w:rPr>
                <w:noProof/>
                <w:webHidden/>
              </w:rPr>
              <w:fldChar w:fldCharType="begin"/>
            </w:r>
            <w:r w:rsidR="00D74D07">
              <w:rPr>
                <w:noProof/>
                <w:webHidden/>
              </w:rPr>
              <w:instrText xml:space="preserve"> PAGEREF _Toc219272987 \h </w:instrText>
            </w:r>
            <w:r w:rsidR="00D74D07">
              <w:rPr>
                <w:noProof/>
                <w:webHidden/>
              </w:rPr>
            </w:r>
            <w:r w:rsidR="00D74D07">
              <w:rPr>
                <w:noProof/>
                <w:webHidden/>
              </w:rPr>
              <w:fldChar w:fldCharType="separate"/>
            </w:r>
            <w:r w:rsidR="00D74D07">
              <w:rPr>
                <w:noProof/>
                <w:webHidden/>
              </w:rPr>
              <w:t>4</w:t>
            </w:r>
            <w:r w:rsidR="00D74D07">
              <w:rPr>
                <w:noProof/>
                <w:webHidden/>
              </w:rPr>
              <w:fldChar w:fldCharType="end"/>
            </w:r>
          </w:hyperlink>
        </w:p>
        <w:p w14:paraId="0725B0A7" w14:textId="05B5EC12" w:rsidR="00D74D07" w:rsidRDefault="0032213B">
          <w:pPr>
            <w:pStyle w:val="TDC1"/>
            <w:tabs>
              <w:tab w:val="right" w:leader="dot" w:pos="8495"/>
            </w:tabs>
            <w:rPr>
              <w:rFonts w:asciiTheme="minorHAnsi" w:eastAsiaTheme="minorEastAsia" w:hAnsiTheme="minorHAnsi" w:cstheme="minorBidi"/>
              <w:noProof/>
              <w:color w:val="auto"/>
              <w:szCs w:val="22"/>
              <w:lang w:val="es-CO" w:eastAsia="es-CO"/>
            </w:rPr>
          </w:pPr>
          <w:hyperlink w:anchor="_Toc219272988" w:history="1">
            <w:r w:rsidR="00D74D07" w:rsidRPr="00AD0D38">
              <w:rPr>
                <w:rStyle w:val="Hipervnculo"/>
                <w:rFonts w:ascii="Arial" w:hAnsi="Arial" w:cs="Arial"/>
                <w:noProof/>
              </w:rPr>
              <w:t>Objetivo</w:t>
            </w:r>
            <w:r w:rsidR="00D74D07">
              <w:rPr>
                <w:noProof/>
                <w:webHidden/>
              </w:rPr>
              <w:tab/>
            </w:r>
            <w:r w:rsidR="00D74D07">
              <w:rPr>
                <w:noProof/>
                <w:webHidden/>
              </w:rPr>
              <w:fldChar w:fldCharType="begin"/>
            </w:r>
            <w:r w:rsidR="00D74D07">
              <w:rPr>
                <w:noProof/>
                <w:webHidden/>
              </w:rPr>
              <w:instrText xml:space="preserve"> PAGEREF _Toc219272988 \h </w:instrText>
            </w:r>
            <w:r w:rsidR="00D74D07">
              <w:rPr>
                <w:noProof/>
                <w:webHidden/>
              </w:rPr>
            </w:r>
            <w:r w:rsidR="00D74D07">
              <w:rPr>
                <w:noProof/>
                <w:webHidden/>
              </w:rPr>
              <w:fldChar w:fldCharType="separate"/>
            </w:r>
            <w:r w:rsidR="00D74D07">
              <w:rPr>
                <w:noProof/>
                <w:webHidden/>
              </w:rPr>
              <w:t>4</w:t>
            </w:r>
            <w:r w:rsidR="00D74D07">
              <w:rPr>
                <w:noProof/>
                <w:webHidden/>
              </w:rPr>
              <w:fldChar w:fldCharType="end"/>
            </w:r>
          </w:hyperlink>
        </w:p>
        <w:p w14:paraId="4BF6B169" w14:textId="21DA1EA2" w:rsidR="00D74D07" w:rsidRDefault="0032213B">
          <w:pPr>
            <w:pStyle w:val="TDC1"/>
            <w:tabs>
              <w:tab w:val="right" w:leader="dot" w:pos="8495"/>
            </w:tabs>
            <w:rPr>
              <w:rFonts w:asciiTheme="minorHAnsi" w:eastAsiaTheme="minorEastAsia" w:hAnsiTheme="minorHAnsi" w:cstheme="minorBidi"/>
              <w:noProof/>
              <w:color w:val="auto"/>
              <w:szCs w:val="22"/>
              <w:lang w:val="es-CO" w:eastAsia="es-CO"/>
            </w:rPr>
          </w:pPr>
          <w:hyperlink w:anchor="_Toc219272989" w:history="1">
            <w:r w:rsidR="00D74D07" w:rsidRPr="00AD0D38">
              <w:rPr>
                <w:rStyle w:val="Hipervnculo"/>
                <w:rFonts w:ascii="Arial" w:hAnsi="Arial" w:cs="Arial"/>
                <w:noProof/>
              </w:rPr>
              <w:t>Resultados indicadores</w:t>
            </w:r>
            <w:r w:rsidR="00D74D07">
              <w:rPr>
                <w:noProof/>
                <w:webHidden/>
              </w:rPr>
              <w:tab/>
            </w:r>
            <w:r w:rsidR="00D74D07">
              <w:rPr>
                <w:noProof/>
                <w:webHidden/>
              </w:rPr>
              <w:fldChar w:fldCharType="begin"/>
            </w:r>
            <w:r w:rsidR="00D74D07">
              <w:rPr>
                <w:noProof/>
                <w:webHidden/>
              </w:rPr>
              <w:instrText xml:space="preserve"> PAGEREF _Toc219272989 \h </w:instrText>
            </w:r>
            <w:r w:rsidR="00D74D07">
              <w:rPr>
                <w:noProof/>
                <w:webHidden/>
              </w:rPr>
            </w:r>
            <w:r w:rsidR="00D74D07">
              <w:rPr>
                <w:noProof/>
                <w:webHidden/>
              </w:rPr>
              <w:fldChar w:fldCharType="separate"/>
            </w:r>
            <w:r w:rsidR="00D74D07">
              <w:rPr>
                <w:noProof/>
                <w:webHidden/>
              </w:rPr>
              <w:t>5</w:t>
            </w:r>
            <w:r w:rsidR="00D74D07">
              <w:rPr>
                <w:noProof/>
                <w:webHidden/>
              </w:rPr>
              <w:fldChar w:fldCharType="end"/>
            </w:r>
          </w:hyperlink>
        </w:p>
        <w:p w14:paraId="5200F291" w14:textId="02A94807"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0" w:history="1">
            <w:r w:rsidR="00D74D07" w:rsidRPr="00AD0D38">
              <w:rPr>
                <w:rStyle w:val="Hipervnculo"/>
                <w:rFonts w:ascii="Arial" w:hAnsi="Arial" w:cs="Arial"/>
                <w:b/>
                <w:bCs/>
                <w:noProof/>
                <w:lang w:val="es-CO"/>
              </w:rPr>
              <w:t>1.1.</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Acceso al aplicativo por la integridad pública</w:t>
            </w:r>
            <w:r w:rsidR="00D74D07">
              <w:rPr>
                <w:noProof/>
                <w:webHidden/>
              </w:rPr>
              <w:tab/>
            </w:r>
            <w:r w:rsidR="00D74D07">
              <w:rPr>
                <w:noProof/>
                <w:webHidden/>
              </w:rPr>
              <w:fldChar w:fldCharType="begin"/>
            </w:r>
            <w:r w:rsidR="00D74D07">
              <w:rPr>
                <w:noProof/>
                <w:webHidden/>
              </w:rPr>
              <w:instrText xml:space="preserve"> PAGEREF _Toc219272990 \h </w:instrText>
            </w:r>
            <w:r w:rsidR="00D74D07">
              <w:rPr>
                <w:noProof/>
                <w:webHidden/>
              </w:rPr>
            </w:r>
            <w:r w:rsidR="00D74D07">
              <w:rPr>
                <w:noProof/>
                <w:webHidden/>
              </w:rPr>
              <w:fldChar w:fldCharType="separate"/>
            </w:r>
            <w:r w:rsidR="00D74D07">
              <w:rPr>
                <w:noProof/>
                <w:webHidden/>
              </w:rPr>
              <w:t>5</w:t>
            </w:r>
            <w:r w:rsidR="00D74D07">
              <w:rPr>
                <w:noProof/>
                <w:webHidden/>
              </w:rPr>
              <w:fldChar w:fldCharType="end"/>
            </w:r>
          </w:hyperlink>
        </w:p>
        <w:p w14:paraId="09669453" w14:textId="4B5DAE91"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1" w:history="1">
            <w:r w:rsidR="00D74D07" w:rsidRPr="00AD0D38">
              <w:rPr>
                <w:rStyle w:val="Hipervnculo"/>
                <w:rFonts w:ascii="Arial" w:hAnsi="Arial" w:cs="Arial"/>
                <w:b/>
                <w:bCs/>
                <w:noProof/>
                <w:lang w:val="es-CO"/>
              </w:rPr>
              <w:t>1.2.</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Acceso al Sistema de Rendición de Cuentas del Acuerdo de Paz:</w:t>
            </w:r>
            <w:r w:rsidR="00D74D07">
              <w:rPr>
                <w:noProof/>
                <w:webHidden/>
              </w:rPr>
              <w:tab/>
            </w:r>
            <w:r w:rsidR="00D74D07">
              <w:rPr>
                <w:noProof/>
                <w:webHidden/>
              </w:rPr>
              <w:fldChar w:fldCharType="begin"/>
            </w:r>
            <w:r w:rsidR="00D74D07">
              <w:rPr>
                <w:noProof/>
                <w:webHidden/>
              </w:rPr>
              <w:instrText xml:space="preserve"> PAGEREF _Toc219272991 \h </w:instrText>
            </w:r>
            <w:r w:rsidR="00D74D07">
              <w:rPr>
                <w:noProof/>
                <w:webHidden/>
              </w:rPr>
            </w:r>
            <w:r w:rsidR="00D74D07">
              <w:rPr>
                <w:noProof/>
                <w:webHidden/>
              </w:rPr>
              <w:fldChar w:fldCharType="separate"/>
            </w:r>
            <w:r w:rsidR="00D74D07">
              <w:rPr>
                <w:noProof/>
                <w:webHidden/>
              </w:rPr>
              <w:t>5</w:t>
            </w:r>
            <w:r w:rsidR="00D74D07">
              <w:rPr>
                <w:noProof/>
                <w:webHidden/>
              </w:rPr>
              <w:fldChar w:fldCharType="end"/>
            </w:r>
          </w:hyperlink>
        </w:p>
        <w:p w14:paraId="3F54D9FE" w14:textId="1770E9D6"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2" w:history="1">
            <w:r w:rsidR="00D74D07" w:rsidRPr="00AD0D38">
              <w:rPr>
                <w:rStyle w:val="Hipervnculo"/>
                <w:rFonts w:ascii="Arial" w:hAnsi="Arial" w:cs="Arial"/>
                <w:b/>
                <w:bCs/>
                <w:noProof/>
                <w:lang w:val="es-CO"/>
              </w:rPr>
              <w:t>1.3.</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Implementación de la política de gestión del conocimiento y la innovación en las administraciones públicas</w:t>
            </w:r>
            <w:r w:rsidR="00D74D07">
              <w:rPr>
                <w:noProof/>
                <w:webHidden/>
              </w:rPr>
              <w:tab/>
            </w:r>
            <w:r w:rsidR="00D74D07">
              <w:rPr>
                <w:noProof/>
                <w:webHidden/>
              </w:rPr>
              <w:fldChar w:fldCharType="begin"/>
            </w:r>
            <w:r w:rsidR="00D74D07">
              <w:rPr>
                <w:noProof/>
                <w:webHidden/>
              </w:rPr>
              <w:instrText xml:space="preserve"> PAGEREF _Toc219272992 \h </w:instrText>
            </w:r>
            <w:r w:rsidR="00D74D07">
              <w:rPr>
                <w:noProof/>
                <w:webHidden/>
              </w:rPr>
            </w:r>
            <w:r w:rsidR="00D74D07">
              <w:rPr>
                <w:noProof/>
                <w:webHidden/>
              </w:rPr>
              <w:fldChar w:fldCharType="separate"/>
            </w:r>
            <w:r w:rsidR="00D74D07">
              <w:rPr>
                <w:noProof/>
                <w:webHidden/>
              </w:rPr>
              <w:t>6</w:t>
            </w:r>
            <w:r w:rsidR="00D74D07">
              <w:rPr>
                <w:noProof/>
                <w:webHidden/>
              </w:rPr>
              <w:fldChar w:fldCharType="end"/>
            </w:r>
          </w:hyperlink>
        </w:p>
        <w:p w14:paraId="353BB4B3" w14:textId="19DBC082"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3" w:history="1">
            <w:r w:rsidR="00D74D07" w:rsidRPr="00AD0D38">
              <w:rPr>
                <w:rStyle w:val="Hipervnculo"/>
                <w:rFonts w:ascii="Arial" w:hAnsi="Arial" w:cs="Arial"/>
                <w:b/>
                <w:bCs/>
                <w:noProof/>
                <w:lang w:val="es-CO"/>
              </w:rPr>
              <w:t>1.4.</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Acciones de tutela y demandas contestadas</w:t>
            </w:r>
            <w:r w:rsidR="00D74D07">
              <w:rPr>
                <w:noProof/>
                <w:webHidden/>
              </w:rPr>
              <w:tab/>
            </w:r>
            <w:r w:rsidR="00D74D07">
              <w:rPr>
                <w:noProof/>
                <w:webHidden/>
              </w:rPr>
              <w:fldChar w:fldCharType="begin"/>
            </w:r>
            <w:r w:rsidR="00D74D07">
              <w:rPr>
                <w:noProof/>
                <w:webHidden/>
              </w:rPr>
              <w:instrText xml:space="preserve"> PAGEREF _Toc219272993 \h </w:instrText>
            </w:r>
            <w:r w:rsidR="00D74D07">
              <w:rPr>
                <w:noProof/>
                <w:webHidden/>
              </w:rPr>
            </w:r>
            <w:r w:rsidR="00D74D07">
              <w:rPr>
                <w:noProof/>
                <w:webHidden/>
              </w:rPr>
              <w:fldChar w:fldCharType="separate"/>
            </w:r>
            <w:r w:rsidR="00D74D07">
              <w:rPr>
                <w:noProof/>
                <w:webHidden/>
              </w:rPr>
              <w:t>6</w:t>
            </w:r>
            <w:r w:rsidR="00D74D07">
              <w:rPr>
                <w:noProof/>
                <w:webHidden/>
              </w:rPr>
              <w:fldChar w:fldCharType="end"/>
            </w:r>
          </w:hyperlink>
        </w:p>
        <w:p w14:paraId="4E8FFF2F" w14:textId="02063730"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4" w:history="1">
            <w:r w:rsidR="00D74D07" w:rsidRPr="00AD0D38">
              <w:rPr>
                <w:rStyle w:val="Hipervnculo"/>
                <w:rFonts w:ascii="Arial" w:hAnsi="Arial"/>
                <w:noProof/>
              </w:rPr>
              <w:t>1.5.</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noProof/>
              </w:rPr>
              <w:t>Atención chat EVA:</w:t>
            </w:r>
            <w:r w:rsidR="00D74D07">
              <w:rPr>
                <w:noProof/>
                <w:webHidden/>
              </w:rPr>
              <w:tab/>
            </w:r>
            <w:r w:rsidR="00D74D07">
              <w:rPr>
                <w:noProof/>
                <w:webHidden/>
              </w:rPr>
              <w:fldChar w:fldCharType="begin"/>
            </w:r>
            <w:r w:rsidR="00D74D07">
              <w:rPr>
                <w:noProof/>
                <w:webHidden/>
              </w:rPr>
              <w:instrText xml:space="preserve"> PAGEREF _Toc219272994 \h </w:instrText>
            </w:r>
            <w:r w:rsidR="00D74D07">
              <w:rPr>
                <w:noProof/>
                <w:webHidden/>
              </w:rPr>
            </w:r>
            <w:r w:rsidR="00D74D07">
              <w:rPr>
                <w:noProof/>
                <w:webHidden/>
              </w:rPr>
              <w:fldChar w:fldCharType="separate"/>
            </w:r>
            <w:r w:rsidR="00D74D07">
              <w:rPr>
                <w:noProof/>
                <w:webHidden/>
              </w:rPr>
              <w:t>7</w:t>
            </w:r>
            <w:r w:rsidR="00D74D07">
              <w:rPr>
                <w:noProof/>
                <w:webHidden/>
              </w:rPr>
              <w:fldChar w:fldCharType="end"/>
            </w:r>
          </w:hyperlink>
        </w:p>
        <w:p w14:paraId="053D84D8" w14:textId="25AD2EF8"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5" w:history="1">
            <w:r w:rsidR="00D74D07" w:rsidRPr="00AD0D38">
              <w:rPr>
                <w:rStyle w:val="Hipervnculo"/>
                <w:rFonts w:ascii="Arial" w:hAnsi="Arial" w:cs="Arial"/>
                <w:b/>
                <w:bCs/>
                <w:noProof/>
                <w:lang w:val="es-CO"/>
              </w:rPr>
              <w:t>1.6.</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Atención oportuna de incidencias y peticiones nivel especializado</w:t>
            </w:r>
            <w:r w:rsidR="00D74D07">
              <w:rPr>
                <w:noProof/>
                <w:webHidden/>
              </w:rPr>
              <w:tab/>
            </w:r>
            <w:r w:rsidR="00D74D07">
              <w:rPr>
                <w:noProof/>
                <w:webHidden/>
              </w:rPr>
              <w:fldChar w:fldCharType="begin"/>
            </w:r>
            <w:r w:rsidR="00D74D07">
              <w:rPr>
                <w:noProof/>
                <w:webHidden/>
              </w:rPr>
              <w:instrText xml:space="preserve"> PAGEREF _Toc219272995 \h </w:instrText>
            </w:r>
            <w:r w:rsidR="00D74D07">
              <w:rPr>
                <w:noProof/>
                <w:webHidden/>
              </w:rPr>
            </w:r>
            <w:r w:rsidR="00D74D07">
              <w:rPr>
                <w:noProof/>
                <w:webHidden/>
              </w:rPr>
              <w:fldChar w:fldCharType="separate"/>
            </w:r>
            <w:r w:rsidR="00D74D07">
              <w:rPr>
                <w:noProof/>
                <w:webHidden/>
              </w:rPr>
              <w:t>7</w:t>
            </w:r>
            <w:r w:rsidR="00D74D07">
              <w:rPr>
                <w:noProof/>
                <w:webHidden/>
              </w:rPr>
              <w:fldChar w:fldCharType="end"/>
            </w:r>
          </w:hyperlink>
        </w:p>
        <w:p w14:paraId="241E12FC" w14:textId="7D4BC565"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6" w:history="1">
            <w:r w:rsidR="00D74D07" w:rsidRPr="00AD0D38">
              <w:rPr>
                <w:rStyle w:val="Hipervnculo"/>
                <w:rFonts w:ascii="Arial" w:hAnsi="Arial" w:cs="Arial"/>
                <w:b/>
                <w:bCs/>
                <w:noProof/>
                <w:lang w:val="es-CO"/>
              </w:rPr>
              <w:t>1.7.</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Completitud y oportunidad de la información:</w:t>
            </w:r>
            <w:r w:rsidR="00D74D07">
              <w:rPr>
                <w:noProof/>
                <w:webHidden/>
              </w:rPr>
              <w:tab/>
            </w:r>
            <w:r w:rsidR="00D74D07">
              <w:rPr>
                <w:noProof/>
                <w:webHidden/>
              </w:rPr>
              <w:fldChar w:fldCharType="begin"/>
            </w:r>
            <w:r w:rsidR="00D74D07">
              <w:rPr>
                <w:noProof/>
                <w:webHidden/>
              </w:rPr>
              <w:instrText xml:space="preserve"> PAGEREF _Toc219272996 \h </w:instrText>
            </w:r>
            <w:r w:rsidR="00D74D07">
              <w:rPr>
                <w:noProof/>
                <w:webHidden/>
              </w:rPr>
            </w:r>
            <w:r w:rsidR="00D74D07">
              <w:rPr>
                <w:noProof/>
                <w:webHidden/>
              </w:rPr>
              <w:fldChar w:fldCharType="separate"/>
            </w:r>
            <w:r w:rsidR="00D74D07">
              <w:rPr>
                <w:noProof/>
                <w:webHidden/>
              </w:rPr>
              <w:t>8</w:t>
            </w:r>
            <w:r w:rsidR="00D74D07">
              <w:rPr>
                <w:noProof/>
                <w:webHidden/>
              </w:rPr>
              <w:fldChar w:fldCharType="end"/>
            </w:r>
          </w:hyperlink>
        </w:p>
        <w:p w14:paraId="30CB1016" w14:textId="2ACCB360"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7" w:history="1">
            <w:r w:rsidR="00D74D07" w:rsidRPr="00AD0D38">
              <w:rPr>
                <w:rStyle w:val="Hipervnculo"/>
                <w:rFonts w:ascii="Arial" w:hAnsi="Arial"/>
                <w:noProof/>
                <w:lang w:val="es-CO"/>
              </w:rPr>
              <w:t>1.8.</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noProof/>
                <w:lang w:val="es-CO"/>
              </w:rPr>
              <w:t xml:space="preserve">Comunicación en Función Pública </w:t>
            </w:r>
            <w:r w:rsidR="00D74D07" w:rsidRPr="00D74D07">
              <w:rPr>
                <w:rStyle w:val="Hipervnculo"/>
                <w:rFonts w:ascii="Arial" w:hAnsi="Arial"/>
                <w:noProof/>
                <w:lang w:val="es-CO"/>
              </w:rPr>
              <w:t>gestionada</w:t>
            </w:r>
            <w:r w:rsidR="00D74D07">
              <w:rPr>
                <w:noProof/>
                <w:webHidden/>
              </w:rPr>
              <w:tab/>
            </w:r>
            <w:r w:rsidR="00D74D07">
              <w:rPr>
                <w:noProof/>
                <w:webHidden/>
              </w:rPr>
              <w:fldChar w:fldCharType="begin"/>
            </w:r>
            <w:r w:rsidR="00D74D07">
              <w:rPr>
                <w:noProof/>
                <w:webHidden/>
              </w:rPr>
              <w:instrText xml:space="preserve"> PAGEREF _Toc219272997 \h </w:instrText>
            </w:r>
            <w:r w:rsidR="00D74D07">
              <w:rPr>
                <w:noProof/>
                <w:webHidden/>
              </w:rPr>
            </w:r>
            <w:r w:rsidR="00D74D07">
              <w:rPr>
                <w:noProof/>
                <w:webHidden/>
              </w:rPr>
              <w:fldChar w:fldCharType="separate"/>
            </w:r>
            <w:r w:rsidR="00D74D07">
              <w:rPr>
                <w:noProof/>
                <w:webHidden/>
              </w:rPr>
              <w:t>8</w:t>
            </w:r>
            <w:r w:rsidR="00D74D07">
              <w:rPr>
                <w:noProof/>
                <w:webHidden/>
              </w:rPr>
              <w:fldChar w:fldCharType="end"/>
            </w:r>
          </w:hyperlink>
        </w:p>
        <w:p w14:paraId="7934DADB" w14:textId="3007E15F" w:rsidR="00D74D07" w:rsidRDefault="0032213B">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9272998" w:history="1">
            <w:r w:rsidR="00D74D07" w:rsidRPr="00AD0D38">
              <w:rPr>
                <w:rStyle w:val="Hipervnculo"/>
                <w:rFonts w:ascii="Arial" w:hAnsi="Arial"/>
                <w:noProof/>
              </w:rPr>
              <w:t>1.9.</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noProof/>
              </w:rPr>
              <w:t>Concursos de méritos para cargos de libre nombramiento y remoción de rama ejecutiva nacional, atendidos por el Grupo de Apoyo a la Gestión Meritocracia.</w:t>
            </w:r>
            <w:r w:rsidR="00D74D07">
              <w:rPr>
                <w:noProof/>
                <w:webHidden/>
              </w:rPr>
              <w:tab/>
            </w:r>
            <w:r w:rsidR="00D74D07">
              <w:rPr>
                <w:noProof/>
                <w:webHidden/>
              </w:rPr>
              <w:fldChar w:fldCharType="begin"/>
            </w:r>
            <w:r w:rsidR="00D74D07">
              <w:rPr>
                <w:noProof/>
                <w:webHidden/>
              </w:rPr>
              <w:instrText xml:space="preserve"> PAGEREF _Toc219272998 \h </w:instrText>
            </w:r>
            <w:r w:rsidR="00D74D07">
              <w:rPr>
                <w:noProof/>
                <w:webHidden/>
              </w:rPr>
            </w:r>
            <w:r w:rsidR="00D74D07">
              <w:rPr>
                <w:noProof/>
                <w:webHidden/>
              </w:rPr>
              <w:fldChar w:fldCharType="separate"/>
            </w:r>
            <w:r w:rsidR="00D74D07">
              <w:rPr>
                <w:noProof/>
                <w:webHidden/>
              </w:rPr>
              <w:t>9</w:t>
            </w:r>
            <w:r w:rsidR="00D74D07">
              <w:rPr>
                <w:noProof/>
                <w:webHidden/>
              </w:rPr>
              <w:fldChar w:fldCharType="end"/>
            </w:r>
          </w:hyperlink>
        </w:p>
        <w:p w14:paraId="7BBCEC9B" w14:textId="1CEEE750"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2999" w:history="1">
            <w:r w:rsidR="00D74D07" w:rsidRPr="00AD0D38">
              <w:rPr>
                <w:rStyle w:val="Hipervnculo"/>
                <w:rFonts w:ascii="Arial" w:hAnsi="Arial" w:cs="Arial"/>
                <w:b/>
                <w:bCs/>
                <w:noProof/>
                <w:lang w:val="es-CO"/>
              </w:rPr>
              <w:t>1.10.</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Cumplimiento metas institucionales</w:t>
            </w:r>
            <w:r w:rsidR="00D74D07">
              <w:rPr>
                <w:noProof/>
                <w:webHidden/>
              </w:rPr>
              <w:tab/>
            </w:r>
            <w:r w:rsidR="00D74D07">
              <w:rPr>
                <w:noProof/>
                <w:webHidden/>
              </w:rPr>
              <w:fldChar w:fldCharType="begin"/>
            </w:r>
            <w:r w:rsidR="00D74D07">
              <w:rPr>
                <w:noProof/>
                <w:webHidden/>
              </w:rPr>
              <w:instrText xml:space="preserve"> PAGEREF _Toc219272999 \h </w:instrText>
            </w:r>
            <w:r w:rsidR="00D74D07">
              <w:rPr>
                <w:noProof/>
                <w:webHidden/>
              </w:rPr>
            </w:r>
            <w:r w:rsidR="00D74D07">
              <w:rPr>
                <w:noProof/>
                <w:webHidden/>
              </w:rPr>
              <w:fldChar w:fldCharType="separate"/>
            </w:r>
            <w:r w:rsidR="00D74D07">
              <w:rPr>
                <w:noProof/>
                <w:webHidden/>
              </w:rPr>
              <w:t>10</w:t>
            </w:r>
            <w:r w:rsidR="00D74D07">
              <w:rPr>
                <w:noProof/>
                <w:webHidden/>
              </w:rPr>
              <w:fldChar w:fldCharType="end"/>
            </w:r>
          </w:hyperlink>
        </w:p>
        <w:p w14:paraId="19CDE9A0" w14:textId="0D312A58" w:rsidR="00D74D07" w:rsidRDefault="0032213B">
          <w:pPr>
            <w:pStyle w:val="TDC2"/>
            <w:tabs>
              <w:tab w:val="right" w:leader="dot" w:pos="8495"/>
            </w:tabs>
            <w:rPr>
              <w:rFonts w:asciiTheme="minorHAnsi" w:eastAsiaTheme="minorEastAsia" w:hAnsiTheme="minorHAnsi" w:cstheme="minorBidi"/>
              <w:noProof/>
              <w:color w:val="auto"/>
              <w:szCs w:val="22"/>
              <w:lang w:val="es-CO" w:eastAsia="es-CO"/>
            </w:rPr>
          </w:pPr>
          <w:hyperlink w:anchor="_Toc219273000" w:history="1">
            <w:r w:rsidR="00D74D07">
              <w:rPr>
                <w:noProof/>
                <w:webHidden/>
              </w:rPr>
              <w:tab/>
            </w:r>
            <w:r w:rsidR="00D74D07">
              <w:rPr>
                <w:noProof/>
                <w:webHidden/>
              </w:rPr>
              <w:fldChar w:fldCharType="begin"/>
            </w:r>
            <w:r w:rsidR="00D74D07">
              <w:rPr>
                <w:noProof/>
                <w:webHidden/>
              </w:rPr>
              <w:instrText xml:space="preserve"> PAGEREF _Toc219273000 \h </w:instrText>
            </w:r>
            <w:r w:rsidR="00D74D07">
              <w:rPr>
                <w:noProof/>
                <w:webHidden/>
              </w:rPr>
            </w:r>
            <w:r w:rsidR="00D74D07">
              <w:rPr>
                <w:noProof/>
                <w:webHidden/>
              </w:rPr>
              <w:fldChar w:fldCharType="separate"/>
            </w:r>
            <w:r w:rsidR="00D74D07">
              <w:rPr>
                <w:noProof/>
                <w:webHidden/>
              </w:rPr>
              <w:t>10</w:t>
            </w:r>
            <w:r w:rsidR="00D74D07">
              <w:rPr>
                <w:noProof/>
                <w:webHidden/>
              </w:rPr>
              <w:fldChar w:fldCharType="end"/>
            </w:r>
          </w:hyperlink>
        </w:p>
        <w:p w14:paraId="0B886796" w14:textId="739C39E4"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1" w:history="1">
            <w:r w:rsidR="00D74D07" w:rsidRPr="00AD0D38">
              <w:rPr>
                <w:rStyle w:val="Hipervnculo"/>
                <w:rFonts w:ascii="Arial" w:hAnsi="Arial" w:cs="Arial"/>
                <w:b/>
                <w:bCs/>
                <w:noProof/>
                <w:lang w:val="es-CO"/>
              </w:rPr>
              <w:t>1.11.</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Disponibilidad de los servidores</w:t>
            </w:r>
            <w:r w:rsidR="00D74D07">
              <w:rPr>
                <w:noProof/>
                <w:webHidden/>
              </w:rPr>
              <w:tab/>
            </w:r>
            <w:r w:rsidR="00D74D07">
              <w:rPr>
                <w:noProof/>
                <w:webHidden/>
              </w:rPr>
              <w:fldChar w:fldCharType="begin"/>
            </w:r>
            <w:r w:rsidR="00D74D07">
              <w:rPr>
                <w:noProof/>
                <w:webHidden/>
              </w:rPr>
              <w:instrText xml:space="preserve"> PAGEREF _Toc219273001 \h </w:instrText>
            </w:r>
            <w:r w:rsidR="00D74D07">
              <w:rPr>
                <w:noProof/>
                <w:webHidden/>
              </w:rPr>
            </w:r>
            <w:r w:rsidR="00D74D07">
              <w:rPr>
                <w:noProof/>
                <w:webHidden/>
              </w:rPr>
              <w:fldChar w:fldCharType="separate"/>
            </w:r>
            <w:r w:rsidR="00D74D07">
              <w:rPr>
                <w:noProof/>
                <w:webHidden/>
              </w:rPr>
              <w:t>10</w:t>
            </w:r>
            <w:r w:rsidR="00D74D07">
              <w:rPr>
                <w:noProof/>
                <w:webHidden/>
              </w:rPr>
              <w:fldChar w:fldCharType="end"/>
            </w:r>
          </w:hyperlink>
        </w:p>
        <w:p w14:paraId="0AFA8B69" w14:textId="44B62213"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2" w:history="1">
            <w:r w:rsidR="00D74D07" w:rsidRPr="00AD0D38">
              <w:rPr>
                <w:rStyle w:val="Hipervnculo"/>
                <w:rFonts w:ascii="Arial" w:hAnsi="Arial" w:cs="Arial"/>
                <w:b/>
                <w:bCs/>
                <w:noProof/>
                <w:lang w:val="es-CO"/>
              </w:rPr>
              <w:t>1.12.</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Ejecución financiera</w:t>
            </w:r>
            <w:r w:rsidR="00D74D07">
              <w:rPr>
                <w:noProof/>
                <w:webHidden/>
              </w:rPr>
              <w:tab/>
            </w:r>
            <w:r w:rsidR="00D74D07">
              <w:rPr>
                <w:noProof/>
                <w:webHidden/>
              </w:rPr>
              <w:fldChar w:fldCharType="begin"/>
            </w:r>
            <w:r w:rsidR="00D74D07">
              <w:rPr>
                <w:noProof/>
                <w:webHidden/>
              </w:rPr>
              <w:instrText xml:space="preserve"> PAGEREF _Toc219273002 \h </w:instrText>
            </w:r>
            <w:r w:rsidR="00D74D07">
              <w:rPr>
                <w:noProof/>
                <w:webHidden/>
              </w:rPr>
            </w:r>
            <w:r w:rsidR="00D74D07">
              <w:rPr>
                <w:noProof/>
                <w:webHidden/>
              </w:rPr>
              <w:fldChar w:fldCharType="separate"/>
            </w:r>
            <w:r w:rsidR="00D74D07">
              <w:rPr>
                <w:noProof/>
                <w:webHidden/>
              </w:rPr>
              <w:t>11</w:t>
            </w:r>
            <w:r w:rsidR="00D74D07">
              <w:rPr>
                <w:noProof/>
                <w:webHidden/>
              </w:rPr>
              <w:fldChar w:fldCharType="end"/>
            </w:r>
          </w:hyperlink>
        </w:p>
        <w:p w14:paraId="48C2EB2C" w14:textId="729106EA"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3" w:history="1">
            <w:r w:rsidR="00D74D07" w:rsidRPr="00AD0D38">
              <w:rPr>
                <w:rStyle w:val="Hipervnculo"/>
                <w:rFonts w:ascii="Arial" w:hAnsi="Arial" w:cs="Arial"/>
                <w:b/>
                <w:bCs/>
                <w:noProof/>
                <w:lang w:val="es-CO"/>
              </w:rPr>
              <w:t>1.13.</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Ejecución Presupuestal</w:t>
            </w:r>
            <w:r w:rsidR="00D74D07">
              <w:rPr>
                <w:noProof/>
                <w:webHidden/>
              </w:rPr>
              <w:tab/>
            </w:r>
            <w:r w:rsidR="00D74D07">
              <w:rPr>
                <w:noProof/>
                <w:webHidden/>
              </w:rPr>
              <w:fldChar w:fldCharType="begin"/>
            </w:r>
            <w:r w:rsidR="00D74D07">
              <w:rPr>
                <w:noProof/>
                <w:webHidden/>
              </w:rPr>
              <w:instrText xml:space="preserve"> PAGEREF _Toc219273003 \h </w:instrText>
            </w:r>
            <w:r w:rsidR="00D74D07">
              <w:rPr>
                <w:noProof/>
                <w:webHidden/>
              </w:rPr>
            </w:r>
            <w:r w:rsidR="00D74D07">
              <w:rPr>
                <w:noProof/>
                <w:webHidden/>
              </w:rPr>
              <w:fldChar w:fldCharType="separate"/>
            </w:r>
            <w:r w:rsidR="00D74D07">
              <w:rPr>
                <w:noProof/>
                <w:webHidden/>
              </w:rPr>
              <w:t>11</w:t>
            </w:r>
            <w:r w:rsidR="00D74D07">
              <w:rPr>
                <w:noProof/>
                <w:webHidden/>
              </w:rPr>
              <w:fldChar w:fldCharType="end"/>
            </w:r>
          </w:hyperlink>
        </w:p>
        <w:p w14:paraId="78C4E161" w14:textId="074A1E51"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4" w:history="1">
            <w:r w:rsidR="00D74D07" w:rsidRPr="00AD0D38">
              <w:rPr>
                <w:rStyle w:val="Hipervnculo"/>
                <w:rFonts w:ascii="Arial" w:hAnsi="Arial" w:cs="Arial"/>
                <w:b/>
                <w:bCs/>
                <w:noProof/>
                <w:lang w:val="es-CO"/>
              </w:rPr>
              <w:t>1.14.</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Evaluaciones gestionadas por parte del Grupo de Apoyo a la Gestión Meritocracia.</w:t>
            </w:r>
            <w:r w:rsidR="00D74D07">
              <w:rPr>
                <w:noProof/>
                <w:webHidden/>
              </w:rPr>
              <w:tab/>
            </w:r>
            <w:r w:rsidR="00D74D07">
              <w:rPr>
                <w:noProof/>
                <w:webHidden/>
              </w:rPr>
              <w:fldChar w:fldCharType="begin"/>
            </w:r>
            <w:r w:rsidR="00D74D07">
              <w:rPr>
                <w:noProof/>
                <w:webHidden/>
              </w:rPr>
              <w:instrText xml:space="preserve"> PAGEREF _Toc219273004 \h </w:instrText>
            </w:r>
            <w:r w:rsidR="00D74D07">
              <w:rPr>
                <w:noProof/>
                <w:webHidden/>
              </w:rPr>
            </w:r>
            <w:r w:rsidR="00D74D07">
              <w:rPr>
                <w:noProof/>
                <w:webHidden/>
              </w:rPr>
              <w:fldChar w:fldCharType="separate"/>
            </w:r>
            <w:r w:rsidR="00D74D07">
              <w:rPr>
                <w:noProof/>
                <w:webHidden/>
              </w:rPr>
              <w:t>12</w:t>
            </w:r>
            <w:r w:rsidR="00D74D07">
              <w:rPr>
                <w:noProof/>
                <w:webHidden/>
              </w:rPr>
              <w:fldChar w:fldCharType="end"/>
            </w:r>
          </w:hyperlink>
        </w:p>
        <w:p w14:paraId="340743BF" w14:textId="6CA1F345"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5" w:history="1">
            <w:r w:rsidR="00D74D07" w:rsidRPr="00AD0D38">
              <w:rPr>
                <w:rStyle w:val="Hipervnculo"/>
                <w:rFonts w:ascii="Arial" w:hAnsi="Arial" w:cs="Arial"/>
                <w:b/>
                <w:bCs/>
                <w:noProof/>
                <w:lang w:val="es-CO"/>
              </w:rPr>
              <w:t>1.15.</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Gestión del servicio</w:t>
            </w:r>
            <w:r w:rsidR="00D74D07">
              <w:rPr>
                <w:noProof/>
                <w:webHidden/>
              </w:rPr>
              <w:tab/>
            </w:r>
            <w:r w:rsidR="00D74D07">
              <w:rPr>
                <w:noProof/>
                <w:webHidden/>
              </w:rPr>
              <w:fldChar w:fldCharType="begin"/>
            </w:r>
            <w:r w:rsidR="00D74D07">
              <w:rPr>
                <w:noProof/>
                <w:webHidden/>
              </w:rPr>
              <w:instrText xml:space="preserve"> PAGEREF _Toc219273005 \h </w:instrText>
            </w:r>
            <w:r w:rsidR="00D74D07">
              <w:rPr>
                <w:noProof/>
                <w:webHidden/>
              </w:rPr>
            </w:r>
            <w:r w:rsidR="00D74D07">
              <w:rPr>
                <w:noProof/>
                <w:webHidden/>
              </w:rPr>
              <w:fldChar w:fldCharType="separate"/>
            </w:r>
            <w:r w:rsidR="00D74D07">
              <w:rPr>
                <w:noProof/>
                <w:webHidden/>
              </w:rPr>
              <w:t>12</w:t>
            </w:r>
            <w:r w:rsidR="00D74D07">
              <w:rPr>
                <w:noProof/>
                <w:webHidden/>
              </w:rPr>
              <w:fldChar w:fldCharType="end"/>
            </w:r>
          </w:hyperlink>
        </w:p>
        <w:p w14:paraId="15BEB375" w14:textId="55C08898"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6" w:history="1">
            <w:r w:rsidR="00D74D07" w:rsidRPr="00AD0D38">
              <w:rPr>
                <w:rStyle w:val="Hipervnculo"/>
                <w:rFonts w:ascii="Arial" w:hAnsi="Arial" w:cs="Arial"/>
                <w:b/>
                <w:bCs/>
                <w:noProof/>
                <w:lang w:val="es-CO"/>
              </w:rPr>
              <w:t>1.16.</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Implementación de controles del modelo de seguridad y privacidad de la información.</w:t>
            </w:r>
            <w:r w:rsidR="00D74D07">
              <w:rPr>
                <w:noProof/>
                <w:webHidden/>
              </w:rPr>
              <w:tab/>
            </w:r>
            <w:r w:rsidR="00D74D07">
              <w:rPr>
                <w:noProof/>
                <w:webHidden/>
              </w:rPr>
              <w:fldChar w:fldCharType="begin"/>
            </w:r>
            <w:r w:rsidR="00D74D07">
              <w:rPr>
                <w:noProof/>
                <w:webHidden/>
              </w:rPr>
              <w:instrText xml:space="preserve"> PAGEREF _Toc219273006 \h </w:instrText>
            </w:r>
            <w:r w:rsidR="00D74D07">
              <w:rPr>
                <w:noProof/>
                <w:webHidden/>
              </w:rPr>
            </w:r>
            <w:r w:rsidR="00D74D07">
              <w:rPr>
                <w:noProof/>
                <w:webHidden/>
              </w:rPr>
              <w:fldChar w:fldCharType="separate"/>
            </w:r>
            <w:r w:rsidR="00D74D07">
              <w:rPr>
                <w:noProof/>
                <w:webHidden/>
              </w:rPr>
              <w:t>13</w:t>
            </w:r>
            <w:r w:rsidR="00D74D07">
              <w:rPr>
                <w:noProof/>
                <w:webHidden/>
              </w:rPr>
              <w:fldChar w:fldCharType="end"/>
            </w:r>
          </w:hyperlink>
        </w:p>
        <w:p w14:paraId="4FF74467" w14:textId="4200A8B8"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7" w:history="1">
            <w:r w:rsidR="00D74D07" w:rsidRPr="00AD0D38">
              <w:rPr>
                <w:rStyle w:val="Hipervnculo"/>
                <w:rFonts w:ascii="Arial" w:hAnsi="Arial" w:cs="Arial"/>
                <w:b/>
                <w:bCs/>
                <w:noProof/>
                <w:lang w:val="es-CO"/>
              </w:rPr>
              <w:t>1.17.</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Insatisfacción Audiencia</w:t>
            </w:r>
            <w:r w:rsidR="00D74D07">
              <w:rPr>
                <w:noProof/>
                <w:webHidden/>
              </w:rPr>
              <w:tab/>
            </w:r>
            <w:r w:rsidR="00D74D07">
              <w:rPr>
                <w:noProof/>
                <w:webHidden/>
              </w:rPr>
              <w:fldChar w:fldCharType="begin"/>
            </w:r>
            <w:r w:rsidR="00D74D07">
              <w:rPr>
                <w:noProof/>
                <w:webHidden/>
              </w:rPr>
              <w:instrText xml:space="preserve"> PAGEREF _Toc219273007 \h </w:instrText>
            </w:r>
            <w:r w:rsidR="00D74D07">
              <w:rPr>
                <w:noProof/>
                <w:webHidden/>
              </w:rPr>
            </w:r>
            <w:r w:rsidR="00D74D07">
              <w:rPr>
                <w:noProof/>
                <w:webHidden/>
              </w:rPr>
              <w:fldChar w:fldCharType="separate"/>
            </w:r>
            <w:r w:rsidR="00D74D07">
              <w:rPr>
                <w:noProof/>
                <w:webHidden/>
              </w:rPr>
              <w:t>13</w:t>
            </w:r>
            <w:r w:rsidR="00D74D07">
              <w:rPr>
                <w:noProof/>
                <w:webHidden/>
              </w:rPr>
              <w:fldChar w:fldCharType="end"/>
            </w:r>
          </w:hyperlink>
        </w:p>
        <w:p w14:paraId="5C080666" w14:textId="033522F5"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8" w:history="1">
            <w:r w:rsidR="00D74D07" w:rsidRPr="00AD0D38">
              <w:rPr>
                <w:rStyle w:val="Hipervnculo"/>
                <w:rFonts w:ascii="Arial" w:hAnsi="Arial" w:cs="Arial"/>
                <w:b/>
                <w:bCs/>
                <w:noProof/>
                <w:lang w:val="es-CO"/>
              </w:rPr>
              <w:t>1.18.</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Oportunidad en la Administración Documental</w:t>
            </w:r>
            <w:r w:rsidR="00D74D07">
              <w:rPr>
                <w:noProof/>
                <w:webHidden/>
              </w:rPr>
              <w:tab/>
            </w:r>
            <w:r w:rsidR="00D74D07">
              <w:rPr>
                <w:noProof/>
                <w:webHidden/>
              </w:rPr>
              <w:fldChar w:fldCharType="begin"/>
            </w:r>
            <w:r w:rsidR="00D74D07">
              <w:rPr>
                <w:noProof/>
                <w:webHidden/>
              </w:rPr>
              <w:instrText xml:space="preserve"> PAGEREF _Toc219273008 \h </w:instrText>
            </w:r>
            <w:r w:rsidR="00D74D07">
              <w:rPr>
                <w:noProof/>
                <w:webHidden/>
              </w:rPr>
            </w:r>
            <w:r w:rsidR="00D74D07">
              <w:rPr>
                <w:noProof/>
                <w:webHidden/>
              </w:rPr>
              <w:fldChar w:fldCharType="separate"/>
            </w:r>
            <w:r w:rsidR="00D74D07">
              <w:rPr>
                <w:noProof/>
                <w:webHidden/>
              </w:rPr>
              <w:t>14</w:t>
            </w:r>
            <w:r w:rsidR="00D74D07">
              <w:rPr>
                <w:noProof/>
                <w:webHidden/>
              </w:rPr>
              <w:fldChar w:fldCharType="end"/>
            </w:r>
          </w:hyperlink>
        </w:p>
        <w:p w14:paraId="3AEA4EDF" w14:textId="5065F401"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09" w:history="1">
            <w:r w:rsidR="00D74D07" w:rsidRPr="00AD0D38">
              <w:rPr>
                <w:rStyle w:val="Hipervnculo"/>
                <w:rFonts w:ascii="Arial" w:hAnsi="Arial" w:cs="Arial"/>
                <w:b/>
                <w:bCs/>
                <w:noProof/>
                <w:lang w:val="es-CO"/>
              </w:rPr>
              <w:t>1.19.</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CO"/>
              </w:rPr>
              <w:t>Oportunidad en la entrega de productos</w:t>
            </w:r>
            <w:r w:rsidR="00D74D07">
              <w:rPr>
                <w:noProof/>
                <w:webHidden/>
              </w:rPr>
              <w:tab/>
            </w:r>
            <w:r w:rsidR="00D74D07">
              <w:rPr>
                <w:noProof/>
                <w:webHidden/>
              </w:rPr>
              <w:fldChar w:fldCharType="begin"/>
            </w:r>
            <w:r w:rsidR="00D74D07">
              <w:rPr>
                <w:noProof/>
                <w:webHidden/>
              </w:rPr>
              <w:instrText xml:space="preserve"> PAGEREF _Toc219273009 \h </w:instrText>
            </w:r>
            <w:r w:rsidR="00D74D07">
              <w:rPr>
                <w:noProof/>
                <w:webHidden/>
              </w:rPr>
            </w:r>
            <w:r w:rsidR="00D74D07">
              <w:rPr>
                <w:noProof/>
                <w:webHidden/>
              </w:rPr>
              <w:fldChar w:fldCharType="separate"/>
            </w:r>
            <w:r w:rsidR="00D74D07">
              <w:rPr>
                <w:noProof/>
                <w:webHidden/>
              </w:rPr>
              <w:t>14</w:t>
            </w:r>
            <w:r w:rsidR="00D74D07">
              <w:rPr>
                <w:noProof/>
                <w:webHidden/>
              </w:rPr>
              <w:fldChar w:fldCharType="end"/>
            </w:r>
          </w:hyperlink>
        </w:p>
        <w:p w14:paraId="49E0965B" w14:textId="08F6039D"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0" w:history="1">
            <w:r w:rsidR="00D74D07" w:rsidRPr="00AD0D38">
              <w:rPr>
                <w:rStyle w:val="Hipervnculo"/>
                <w:rFonts w:ascii="Arial" w:hAnsi="Arial" w:cs="Arial"/>
                <w:b/>
                <w:bCs/>
                <w:noProof/>
                <w:lang w:val="es-CO"/>
              </w:rPr>
              <w:t>1.20.</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PAC Ejecutado.</w:t>
            </w:r>
            <w:r w:rsidR="00D74D07">
              <w:rPr>
                <w:noProof/>
                <w:webHidden/>
              </w:rPr>
              <w:tab/>
            </w:r>
            <w:r w:rsidR="00D74D07">
              <w:rPr>
                <w:noProof/>
                <w:webHidden/>
              </w:rPr>
              <w:fldChar w:fldCharType="begin"/>
            </w:r>
            <w:r w:rsidR="00D74D07">
              <w:rPr>
                <w:noProof/>
                <w:webHidden/>
              </w:rPr>
              <w:instrText xml:space="preserve"> PAGEREF _Toc219273010 \h </w:instrText>
            </w:r>
            <w:r w:rsidR="00D74D07">
              <w:rPr>
                <w:noProof/>
                <w:webHidden/>
              </w:rPr>
            </w:r>
            <w:r w:rsidR="00D74D07">
              <w:rPr>
                <w:noProof/>
                <w:webHidden/>
              </w:rPr>
              <w:fldChar w:fldCharType="separate"/>
            </w:r>
            <w:r w:rsidR="00D74D07">
              <w:rPr>
                <w:noProof/>
                <w:webHidden/>
              </w:rPr>
              <w:t>15</w:t>
            </w:r>
            <w:r w:rsidR="00D74D07">
              <w:rPr>
                <w:noProof/>
                <w:webHidden/>
              </w:rPr>
              <w:fldChar w:fldCharType="end"/>
            </w:r>
          </w:hyperlink>
        </w:p>
        <w:p w14:paraId="47F4F6A0" w14:textId="71EF21F7"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1" w:history="1">
            <w:r w:rsidR="00D74D07" w:rsidRPr="00AD0D38">
              <w:rPr>
                <w:rStyle w:val="Hipervnculo"/>
                <w:rFonts w:ascii="Arial" w:hAnsi="Arial" w:cs="Arial"/>
                <w:b/>
                <w:bCs/>
                <w:noProof/>
                <w:lang w:val="es-CO"/>
              </w:rPr>
              <w:t>1.21.</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Porcentaje disponibilidad del Sistema de Gestión Institucional – SGI.</w:t>
            </w:r>
            <w:r w:rsidR="00D74D07">
              <w:rPr>
                <w:noProof/>
                <w:webHidden/>
              </w:rPr>
              <w:tab/>
            </w:r>
            <w:r w:rsidR="00D74D07">
              <w:rPr>
                <w:noProof/>
                <w:webHidden/>
              </w:rPr>
              <w:fldChar w:fldCharType="begin"/>
            </w:r>
            <w:r w:rsidR="00D74D07">
              <w:rPr>
                <w:noProof/>
                <w:webHidden/>
              </w:rPr>
              <w:instrText xml:space="preserve"> PAGEREF _Toc219273011 \h </w:instrText>
            </w:r>
            <w:r w:rsidR="00D74D07">
              <w:rPr>
                <w:noProof/>
                <w:webHidden/>
              </w:rPr>
            </w:r>
            <w:r w:rsidR="00D74D07">
              <w:rPr>
                <w:noProof/>
                <w:webHidden/>
              </w:rPr>
              <w:fldChar w:fldCharType="separate"/>
            </w:r>
            <w:r w:rsidR="00D74D07">
              <w:rPr>
                <w:noProof/>
                <w:webHidden/>
              </w:rPr>
              <w:t>15</w:t>
            </w:r>
            <w:r w:rsidR="00D74D07">
              <w:rPr>
                <w:noProof/>
                <w:webHidden/>
              </w:rPr>
              <w:fldChar w:fldCharType="end"/>
            </w:r>
          </w:hyperlink>
        </w:p>
        <w:p w14:paraId="1BA6429A" w14:textId="307AD404"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2" w:history="1">
            <w:r w:rsidR="00D74D07" w:rsidRPr="00AD0D38">
              <w:rPr>
                <w:rStyle w:val="Hipervnculo"/>
                <w:rFonts w:ascii="Arial" w:hAnsi="Arial" w:cs="Arial"/>
                <w:b/>
                <w:bCs/>
                <w:noProof/>
                <w:lang w:val="es-CO"/>
              </w:rPr>
              <w:t>1.22.</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CO"/>
              </w:rPr>
              <w:t>Posicionamiento de Función Pública</w:t>
            </w:r>
            <w:r w:rsidR="00D74D07">
              <w:rPr>
                <w:noProof/>
                <w:webHidden/>
              </w:rPr>
              <w:tab/>
            </w:r>
            <w:r w:rsidR="00D74D07">
              <w:rPr>
                <w:noProof/>
                <w:webHidden/>
              </w:rPr>
              <w:fldChar w:fldCharType="begin"/>
            </w:r>
            <w:r w:rsidR="00D74D07">
              <w:rPr>
                <w:noProof/>
                <w:webHidden/>
              </w:rPr>
              <w:instrText xml:space="preserve"> PAGEREF _Toc219273012 \h </w:instrText>
            </w:r>
            <w:r w:rsidR="00D74D07">
              <w:rPr>
                <w:noProof/>
                <w:webHidden/>
              </w:rPr>
            </w:r>
            <w:r w:rsidR="00D74D07">
              <w:rPr>
                <w:noProof/>
                <w:webHidden/>
              </w:rPr>
              <w:fldChar w:fldCharType="separate"/>
            </w:r>
            <w:r w:rsidR="00D74D07">
              <w:rPr>
                <w:noProof/>
                <w:webHidden/>
              </w:rPr>
              <w:t>16</w:t>
            </w:r>
            <w:r w:rsidR="00D74D07">
              <w:rPr>
                <w:noProof/>
                <w:webHidden/>
              </w:rPr>
              <w:fldChar w:fldCharType="end"/>
            </w:r>
          </w:hyperlink>
        </w:p>
        <w:p w14:paraId="5455C5B1" w14:textId="1CA3CE73"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3" w:history="1">
            <w:r w:rsidR="00D74D07" w:rsidRPr="00AD0D38">
              <w:rPr>
                <w:rStyle w:val="Hipervnculo"/>
                <w:rFonts w:ascii="Arial" w:hAnsi="Arial" w:cs="Arial"/>
                <w:b/>
                <w:bCs/>
                <w:noProof/>
                <w:lang w:val="es-ES"/>
              </w:rPr>
              <w:t>1.23.</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QyR que prosperan a favor del ciudadano - Calidad del Servicio.</w:t>
            </w:r>
            <w:r w:rsidR="00D74D07">
              <w:rPr>
                <w:noProof/>
                <w:webHidden/>
              </w:rPr>
              <w:tab/>
            </w:r>
            <w:r w:rsidR="00D74D07">
              <w:rPr>
                <w:noProof/>
                <w:webHidden/>
              </w:rPr>
              <w:fldChar w:fldCharType="begin"/>
            </w:r>
            <w:r w:rsidR="00D74D07">
              <w:rPr>
                <w:noProof/>
                <w:webHidden/>
              </w:rPr>
              <w:instrText xml:space="preserve"> PAGEREF _Toc219273013 \h </w:instrText>
            </w:r>
            <w:r w:rsidR="00D74D07">
              <w:rPr>
                <w:noProof/>
                <w:webHidden/>
              </w:rPr>
            </w:r>
            <w:r w:rsidR="00D74D07">
              <w:rPr>
                <w:noProof/>
                <w:webHidden/>
              </w:rPr>
              <w:fldChar w:fldCharType="separate"/>
            </w:r>
            <w:r w:rsidR="00D74D07">
              <w:rPr>
                <w:noProof/>
                <w:webHidden/>
              </w:rPr>
              <w:t>16</w:t>
            </w:r>
            <w:r w:rsidR="00D74D07">
              <w:rPr>
                <w:noProof/>
                <w:webHidden/>
              </w:rPr>
              <w:fldChar w:fldCharType="end"/>
            </w:r>
          </w:hyperlink>
        </w:p>
        <w:p w14:paraId="798DF688" w14:textId="1D5142F2"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4" w:history="1">
            <w:r w:rsidR="00D74D07" w:rsidRPr="00AD0D38">
              <w:rPr>
                <w:rStyle w:val="Hipervnculo"/>
                <w:rFonts w:ascii="Arial" w:hAnsi="Arial" w:cs="Arial"/>
                <w:b/>
                <w:bCs/>
                <w:noProof/>
                <w:lang w:val="es-ES"/>
              </w:rPr>
              <w:t>1.24.</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Sensibilización y capacitación en seguridad digital</w:t>
            </w:r>
            <w:r w:rsidR="00D74D07">
              <w:rPr>
                <w:noProof/>
                <w:webHidden/>
              </w:rPr>
              <w:tab/>
            </w:r>
            <w:r w:rsidR="00D74D07">
              <w:rPr>
                <w:noProof/>
                <w:webHidden/>
              </w:rPr>
              <w:fldChar w:fldCharType="begin"/>
            </w:r>
            <w:r w:rsidR="00D74D07">
              <w:rPr>
                <w:noProof/>
                <w:webHidden/>
              </w:rPr>
              <w:instrText xml:space="preserve"> PAGEREF _Toc219273014 \h </w:instrText>
            </w:r>
            <w:r w:rsidR="00D74D07">
              <w:rPr>
                <w:noProof/>
                <w:webHidden/>
              </w:rPr>
            </w:r>
            <w:r w:rsidR="00D74D07">
              <w:rPr>
                <w:noProof/>
                <w:webHidden/>
              </w:rPr>
              <w:fldChar w:fldCharType="separate"/>
            </w:r>
            <w:r w:rsidR="00D74D07">
              <w:rPr>
                <w:noProof/>
                <w:webHidden/>
              </w:rPr>
              <w:t>17</w:t>
            </w:r>
            <w:r w:rsidR="00D74D07">
              <w:rPr>
                <w:noProof/>
                <w:webHidden/>
              </w:rPr>
              <w:fldChar w:fldCharType="end"/>
            </w:r>
          </w:hyperlink>
        </w:p>
        <w:p w14:paraId="5637BA70" w14:textId="0E64A492"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5" w:history="1">
            <w:r w:rsidR="00D74D07" w:rsidRPr="00AD0D38">
              <w:rPr>
                <w:rStyle w:val="Hipervnculo"/>
                <w:rFonts w:ascii="Arial" w:hAnsi="Arial" w:cs="Arial"/>
                <w:b/>
                <w:bCs/>
                <w:noProof/>
                <w:lang w:val="es-ES"/>
              </w:rPr>
              <w:t>1.25.</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Oportunidad en la medición de indicadores institucionales de proceso.</w:t>
            </w:r>
            <w:r w:rsidR="00D74D07">
              <w:rPr>
                <w:noProof/>
                <w:webHidden/>
              </w:rPr>
              <w:tab/>
            </w:r>
            <w:r w:rsidR="00D74D07">
              <w:rPr>
                <w:noProof/>
                <w:webHidden/>
              </w:rPr>
              <w:fldChar w:fldCharType="begin"/>
            </w:r>
            <w:r w:rsidR="00D74D07">
              <w:rPr>
                <w:noProof/>
                <w:webHidden/>
              </w:rPr>
              <w:instrText xml:space="preserve"> PAGEREF _Toc219273015 \h </w:instrText>
            </w:r>
            <w:r w:rsidR="00D74D07">
              <w:rPr>
                <w:noProof/>
                <w:webHidden/>
              </w:rPr>
            </w:r>
            <w:r w:rsidR="00D74D07">
              <w:rPr>
                <w:noProof/>
                <w:webHidden/>
              </w:rPr>
              <w:fldChar w:fldCharType="separate"/>
            </w:r>
            <w:r w:rsidR="00D74D07">
              <w:rPr>
                <w:noProof/>
                <w:webHidden/>
              </w:rPr>
              <w:t>17</w:t>
            </w:r>
            <w:r w:rsidR="00D74D07">
              <w:rPr>
                <w:noProof/>
                <w:webHidden/>
              </w:rPr>
              <w:fldChar w:fldCharType="end"/>
            </w:r>
          </w:hyperlink>
        </w:p>
        <w:p w14:paraId="32F83E6B" w14:textId="6B876A45"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6" w:history="1">
            <w:r w:rsidR="00D74D07" w:rsidRPr="00AD0D38">
              <w:rPr>
                <w:rStyle w:val="Hipervnculo"/>
                <w:rFonts w:ascii="Arial" w:hAnsi="Arial" w:cs="Arial"/>
                <w:b/>
                <w:bCs/>
                <w:noProof/>
                <w:lang w:val="es-ES"/>
              </w:rPr>
              <w:t>1.26.</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Desviaciones en la gestión de los procesos institucionales</w:t>
            </w:r>
            <w:r w:rsidR="00D74D07">
              <w:rPr>
                <w:noProof/>
                <w:webHidden/>
              </w:rPr>
              <w:tab/>
            </w:r>
            <w:r w:rsidR="00D74D07">
              <w:rPr>
                <w:noProof/>
                <w:webHidden/>
              </w:rPr>
              <w:fldChar w:fldCharType="begin"/>
            </w:r>
            <w:r w:rsidR="00D74D07">
              <w:rPr>
                <w:noProof/>
                <w:webHidden/>
              </w:rPr>
              <w:instrText xml:space="preserve"> PAGEREF _Toc219273016 \h </w:instrText>
            </w:r>
            <w:r w:rsidR="00D74D07">
              <w:rPr>
                <w:noProof/>
                <w:webHidden/>
              </w:rPr>
            </w:r>
            <w:r w:rsidR="00D74D07">
              <w:rPr>
                <w:noProof/>
                <w:webHidden/>
              </w:rPr>
              <w:fldChar w:fldCharType="separate"/>
            </w:r>
            <w:r w:rsidR="00D74D07">
              <w:rPr>
                <w:noProof/>
                <w:webHidden/>
              </w:rPr>
              <w:t>18</w:t>
            </w:r>
            <w:r w:rsidR="00D74D07">
              <w:rPr>
                <w:noProof/>
                <w:webHidden/>
              </w:rPr>
              <w:fldChar w:fldCharType="end"/>
            </w:r>
          </w:hyperlink>
        </w:p>
        <w:p w14:paraId="787F5FA4" w14:textId="6FE0ACBF" w:rsidR="00D74D07" w:rsidRDefault="0032213B">
          <w:pPr>
            <w:pStyle w:val="TDC2"/>
            <w:tabs>
              <w:tab w:val="right" w:leader="dot" w:pos="8495"/>
            </w:tabs>
            <w:rPr>
              <w:rFonts w:asciiTheme="minorHAnsi" w:eastAsiaTheme="minorEastAsia" w:hAnsiTheme="minorHAnsi" w:cstheme="minorBidi"/>
              <w:noProof/>
              <w:color w:val="auto"/>
              <w:szCs w:val="22"/>
              <w:lang w:val="es-CO" w:eastAsia="es-CO"/>
            </w:rPr>
          </w:pPr>
          <w:hyperlink w:anchor="_Toc219273017" w:history="1">
            <w:r w:rsidR="00D74D07">
              <w:rPr>
                <w:noProof/>
                <w:webHidden/>
              </w:rPr>
              <w:tab/>
            </w:r>
            <w:r w:rsidR="00D74D07">
              <w:rPr>
                <w:noProof/>
                <w:webHidden/>
              </w:rPr>
              <w:fldChar w:fldCharType="begin"/>
            </w:r>
            <w:r w:rsidR="00D74D07">
              <w:rPr>
                <w:noProof/>
                <w:webHidden/>
              </w:rPr>
              <w:instrText xml:space="preserve"> PAGEREF _Toc219273017 \h </w:instrText>
            </w:r>
            <w:r w:rsidR="00D74D07">
              <w:rPr>
                <w:noProof/>
                <w:webHidden/>
              </w:rPr>
            </w:r>
            <w:r w:rsidR="00D74D07">
              <w:rPr>
                <w:noProof/>
                <w:webHidden/>
              </w:rPr>
              <w:fldChar w:fldCharType="separate"/>
            </w:r>
            <w:r w:rsidR="00D74D07">
              <w:rPr>
                <w:noProof/>
                <w:webHidden/>
              </w:rPr>
              <w:t>18</w:t>
            </w:r>
            <w:r w:rsidR="00D74D07">
              <w:rPr>
                <w:noProof/>
                <w:webHidden/>
              </w:rPr>
              <w:fldChar w:fldCharType="end"/>
            </w:r>
          </w:hyperlink>
        </w:p>
        <w:p w14:paraId="49850F70" w14:textId="6514EB23"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18" w:history="1">
            <w:r w:rsidR="00D74D07" w:rsidRPr="00AD0D38">
              <w:rPr>
                <w:rStyle w:val="Hipervnculo"/>
                <w:rFonts w:ascii="Arial" w:hAnsi="Arial" w:cs="Arial"/>
                <w:b/>
                <w:bCs/>
                <w:noProof/>
                <w:lang w:val="es-ES"/>
              </w:rPr>
              <w:t>1.27.</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Evaluación de la mejora continua institucional de la entidad (Desempeño Institucional).</w:t>
            </w:r>
            <w:r w:rsidR="00D74D07">
              <w:rPr>
                <w:noProof/>
                <w:webHidden/>
              </w:rPr>
              <w:tab/>
            </w:r>
            <w:r w:rsidR="00D74D07">
              <w:rPr>
                <w:noProof/>
                <w:webHidden/>
              </w:rPr>
              <w:fldChar w:fldCharType="begin"/>
            </w:r>
            <w:r w:rsidR="00D74D07">
              <w:rPr>
                <w:noProof/>
                <w:webHidden/>
              </w:rPr>
              <w:instrText xml:space="preserve"> PAGEREF _Toc219273018 \h </w:instrText>
            </w:r>
            <w:r w:rsidR="00D74D07">
              <w:rPr>
                <w:noProof/>
                <w:webHidden/>
              </w:rPr>
            </w:r>
            <w:r w:rsidR="00D74D07">
              <w:rPr>
                <w:noProof/>
                <w:webHidden/>
              </w:rPr>
              <w:fldChar w:fldCharType="separate"/>
            </w:r>
            <w:r w:rsidR="00D74D07">
              <w:rPr>
                <w:noProof/>
                <w:webHidden/>
              </w:rPr>
              <w:t>18</w:t>
            </w:r>
            <w:r w:rsidR="00D74D07">
              <w:rPr>
                <w:noProof/>
                <w:webHidden/>
              </w:rPr>
              <w:fldChar w:fldCharType="end"/>
            </w:r>
          </w:hyperlink>
        </w:p>
        <w:p w14:paraId="10AE1515" w14:textId="6BBDF2EB" w:rsidR="00D74D07" w:rsidRDefault="0032213B">
          <w:pPr>
            <w:pStyle w:val="TDC2"/>
            <w:tabs>
              <w:tab w:val="right" w:leader="dot" w:pos="8495"/>
            </w:tabs>
            <w:rPr>
              <w:rFonts w:asciiTheme="minorHAnsi" w:eastAsiaTheme="minorEastAsia" w:hAnsiTheme="minorHAnsi" w:cstheme="minorBidi"/>
              <w:noProof/>
              <w:color w:val="auto"/>
              <w:szCs w:val="22"/>
              <w:lang w:val="es-CO" w:eastAsia="es-CO"/>
            </w:rPr>
          </w:pPr>
          <w:hyperlink w:anchor="_Toc219273019" w:history="1">
            <w:r w:rsidR="00D74D07">
              <w:rPr>
                <w:noProof/>
                <w:webHidden/>
              </w:rPr>
              <w:tab/>
            </w:r>
            <w:r w:rsidR="00D74D07">
              <w:rPr>
                <w:noProof/>
                <w:webHidden/>
              </w:rPr>
              <w:fldChar w:fldCharType="begin"/>
            </w:r>
            <w:r w:rsidR="00D74D07">
              <w:rPr>
                <w:noProof/>
                <w:webHidden/>
              </w:rPr>
              <w:instrText xml:space="preserve"> PAGEREF _Toc219273019 \h </w:instrText>
            </w:r>
            <w:r w:rsidR="00D74D07">
              <w:rPr>
                <w:noProof/>
                <w:webHidden/>
              </w:rPr>
            </w:r>
            <w:r w:rsidR="00D74D07">
              <w:rPr>
                <w:noProof/>
                <w:webHidden/>
              </w:rPr>
              <w:fldChar w:fldCharType="separate"/>
            </w:r>
            <w:r w:rsidR="00D74D07">
              <w:rPr>
                <w:noProof/>
                <w:webHidden/>
              </w:rPr>
              <w:t>18</w:t>
            </w:r>
            <w:r w:rsidR="00D74D07">
              <w:rPr>
                <w:noProof/>
                <w:webHidden/>
              </w:rPr>
              <w:fldChar w:fldCharType="end"/>
            </w:r>
          </w:hyperlink>
        </w:p>
        <w:p w14:paraId="016B6E7F" w14:textId="4138B090"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0" w:history="1">
            <w:r w:rsidR="00D74D07" w:rsidRPr="00AD0D38">
              <w:rPr>
                <w:rStyle w:val="Hipervnculo"/>
                <w:rFonts w:ascii="Arial" w:hAnsi="Arial" w:cs="Arial"/>
                <w:b/>
                <w:bCs/>
                <w:noProof/>
                <w:lang w:val="es-ES"/>
              </w:rPr>
              <w:t>1.28.</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Reorganización Administraciones Públicas Nacionales y territoriales desde criterios orientadores alineados con el PND.</w:t>
            </w:r>
            <w:r w:rsidR="00D74D07">
              <w:rPr>
                <w:noProof/>
                <w:webHidden/>
              </w:rPr>
              <w:tab/>
            </w:r>
            <w:r w:rsidR="00D74D07">
              <w:rPr>
                <w:noProof/>
                <w:webHidden/>
              </w:rPr>
              <w:fldChar w:fldCharType="begin"/>
            </w:r>
            <w:r w:rsidR="00D74D07">
              <w:rPr>
                <w:noProof/>
                <w:webHidden/>
              </w:rPr>
              <w:instrText xml:space="preserve"> PAGEREF _Toc219273020 \h </w:instrText>
            </w:r>
            <w:r w:rsidR="00D74D07">
              <w:rPr>
                <w:noProof/>
                <w:webHidden/>
              </w:rPr>
            </w:r>
            <w:r w:rsidR="00D74D07">
              <w:rPr>
                <w:noProof/>
                <w:webHidden/>
              </w:rPr>
              <w:fldChar w:fldCharType="separate"/>
            </w:r>
            <w:r w:rsidR="00D74D07">
              <w:rPr>
                <w:noProof/>
                <w:webHidden/>
              </w:rPr>
              <w:t>19</w:t>
            </w:r>
            <w:r w:rsidR="00D74D07">
              <w:rPr>
                <w:noProof/>
                <w:webHidden/>
              </w:rPr>
              <w:fldChar w:fldCharType="end"/>
            </w:r>
          </w:hyperlink>
        </w:p>
        <w:p w14:paraId="117AA387" w14:textId="0A669847"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1" w:history="1">
            <w:r w:rsidR="00D74D07" w:rsidRPr="00AD0D38">
              <w:rPr>
                <w:rStyle w:val="Hipervnculo"/>
                <w:rFonts w:ascii="Arial" w:hAnsi="Arial" w:cs="Arial"/>
                <w:b/>
                <w:bCs/>
                <w:noProof/>
                <w:lang w:val="es-ES"/>
              </w:rPr>
              <w:t>1.29.</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Vinculación de personas con discapacidad en las administraciones públicas.</w:t>
            </w:r>
            <w:r w:rsidR="00D74D07">
              <w:rPr>
                <w:noProof/>
                <w:webHidden/>
              </w:rPr>
              <w:tab/>
            </w:r>
            <w:r w:rsidR="00D74D07">
              <w:rPr>
                <w:noProof/>
                <w:webHidden/>
              </w:rPr>
              <w:fldChar w:fldCharType="begin"/>
            </w:r>
            <w:r w:rsidR="00D74D07">
              <w:rPr>
                <w:noProof/>
                <w:webHidden/>
              </w:rPr>
              <w:instrText xml:space="preserve"> PAGEREF _Toc219273021 \h </w:instrText>
            </w:r>
            <w:r w:rsidR="00D74D07">
              <w:rPr>
                <w:noProof/>
                <w:webHidden/>
              </w:rPr>
            </w:r>
            <w:r w:rsidR="00D74D07">
              <w:rPr>
                <w:noProof/>
                <w:webHidden/>
              </w:rPr>
              <w:fldChar w:fldCharType="separate"/>
            </w:r>
            <w:r w:rsidR="00D74D07">
              <w:rPr>
                <w:noProof/>
                <w:webHidden/>
              </w:rPr>
              <w:t>19</w:t>
            </w:r>
            <w:r w:rsidR="00D74D07">
              <w:rPr>
                <w:noProof/>
                <w:webHidden/>
              </w:rPr>
              <w:fldChar w:fldCharType="end"/>
            </w:r>
          </w:hyperlink>
        </w:p>
        <w:p w14:paraId="28E03E06" w14:textId="4604316A"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2" w:history="1">
            <w:r w:rsidR="00D74D07" w:rsidRPr="00AD0D38">
              <w:rPr>
                <w:rStyle w:val="Hipervnculo"/>
                <w:rFonts w:ascii="Arial" w:hAnsi="Arial" w:cs="Arial"/>
                <w:b/>
                <w:bCs/>
                <w:noProof/>
                <w:lang w:val="es-ES"/>
              </w:rPr>
              <w:t>1.30.</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Empleos formalizados en Entidades del orden nacional y territorial</w:t>
            </w:r>
            <w:r w:rsidR="00D74D07">
              <w:rPr>
                <w:noProof/>
                <w:webHidden/>
              </w:rPr>
              <w:tab/>
            </w:r>
            <w:r w:rsidR="00D74D07">
              <w:rPr>
                <w:noProof/>
                <w:webHidden/>
              </w:rPr>
              <w:fldChar w:fldCharType="begin"/>
            </w:r>
            <w:r w:rsidR="00D74D07">
              <w:rPr>
                <w:noProof/>
                <w:webHidden/>
              </w:rPr>
              <w:instrText xml:space="preserve"> PAGEREF _Toc219273022 \h </w:instrText>
            </w:r>
            <w:r w:rsidR="00D74D07">
              <w:rPr>
                <w:noProof/>
                <w:webHidden/>
              </w:rPr>
            </w:r>
            <w:r w:rsidR="00D74D07">
              <w:rPr>
                <w:noProof/>
                <w:webHidden/>
              </w:rPr>
              <w:fldChar w:fldCharType="separate"/>
            </w:r>
            <w:r w:rsidR="00D74D07">
              <w:rPr>
                <w:noProof/>
                <w:webHidden/>
              </w:rPr>
              <w:t>20</w:t>
            </w:r>
            <w:r w:rsidR="00D74D07">
              <w:rPr>
                <w:noProof/>
                <w:webHidden/>
              </w:rPr>
              <w:fldChar w:fldCharType="end"/>
            </w:r>
          </w:hyperlink>
        </w:p>
        <w:p w14:paraId="3DB83233" w14:textId="447522F1"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3" w:history="1">
            <w:r w:rsidR="00D74D07" w:rsidRPr="00AD0D38">
              <w:rPr>
                <w:rStyle w:val="Hipervnculo"/>
                <w:rFonts w:ascii="Arial" w:hAnsi="Arial" w:cs="Arial"/>
                <w:b/>
                <w:bCs/>
                <w:noProof/>
                <w:lang w:val="es-ES"/>
              </w:rPr>
              <w:t>1.31.</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Participación incidente para el dialogo y la gobernanza social</w:t>
            </w:r>
            <w:r w:rsidR="00D74D07">
              <w:rPr>
                <w:noProof/>
                <w:webHidden/>
              </w:rPr>
              <w:tab/>
            </w:r>
            <w:r w:rsidR="00D74D07">
              <w:rPr>
                <w:noProof/>
                <w:webHidden/>
              </w:rPr>
              <w:fldChar w:fldCharType="begin"/>
            </w:r>
            <w:r w:rsidR="00D74D07">
              <w:rPr>
                <w:noProof/>
                <w:webHidden/>
              </w:rPr>
              <w:instrText xml:space="preserve"> PAGEREF _Toc219273023 \h </w:instrText>
            </w:r>
            <w:r w:rsidR="00D74D07">
              <w:rPr>
                <w:noProof/>
                <w:webHidden/>
              </w:rPr>
            </w:r>
            <w:r w:rsidR="00D74D07">
              <w:rPr>
                <w:noProof/>
                <w:webHidden/>
              </w:rPr>
              <w:fldChar w:fldCharType="separate"/>
            </w:r>
            <w:r w:rsidR="00D74D07">
              <w:rPr>
                <w:noProof/>
                <w:webHidden/>
              </w:rPr>
              <w:t>20</w:t>
            </w:r>
            <w:r w:rsidR="00D74D07">
              <w:rPr>
                <w:noProof/>
                <w:webHidden/>
              </w:rPr>
              <w:fldChar w:fldCharType="end"/>
            </w:r>
          </w:hyperlink>
        </w:p>
        <w:p w14:paraId="5E6AB1B2" w14:textId="6BCBD475"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4" w:history="1">
            <w:r w:rsidR="00D74D07" w:rsidRPr="00AD0D38">
              <w:rPr>
                <w:rStyle w:val="Hipervnculo"/>
                <w:rFonts w:ascii="Arial" w:hAnsi="Arial" w:cs="Arial"/>
                <w:b/>
                <w:bCs/>
                <w:noProof/>
                <w:lang w:val="es-ES"/>
              </w:rPr>
              <w:t>1.32.</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Cumplimiento a la gestión estratégica institucional</w:t>
            </w:r>
            <w:r w:rsidR="00D74D07">
              <w:rPr>
                <w:noProof/>
                <w:webHidden/>
              </w:rPr>
              <w:tab/>
            </w:r>
            <w:r w:rsidR="00D74D07">
              <w:rPr>
                <w:noProof/>
                <w:webHidden/>
              </w:rPr>
              <w:fldChar w:fldCharType="begin"/>
            </w:r>
            <w:r w:rsidR="00D74D07">
              <w:rPr>
                <w:noProof/>
                <w:webHidden/>
              </w:rPr>
              <w:instrText xml:space="preserve"> PAGEREF _Toc219273024 \h </w:instrText>
            </w:r>
            <w:r w:rsidR="00D74D07">
              <w:rPr>
                <w:noProof/>
                <w:webHidden/>
              </w:rPr>
            </w:r>
            <w:r w:rsidR="00D74D07">
              <w:rPr>
                <w:noProof/>
                <w:webHidden/>
              </w:rPr>
              <w:fldChar w:fldCharType="separate"/>
            </w:r>
            <w:r w:rsidR="00D74D07">
              <w:rPr>
                <w:noProof/>
                <w:webHidden/>
              </w:rPr>
              <w:t>20</w:t>
            </w:r>
            <w:r w:rsidR="00D74D07">
              <w:rPr>
                <w:noProof/>
                <w:webHidden/>
              </w:rPr>
              <w:fldChar w:fldCharType="end"/>
            </w:r>
          </w:hyperlink>
        </w:p>
        <w:p w14:paraId="3E2FCFAF" w14:textId="3C4BED1B"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5" w:history="1">
            <w:r w:rsidR="00D74D07" w:rsidRPr="00AD0D38">
              <w:rPr>
                <w:rStyle w:val="Hipervnculo"/>
                <w:rFonts w:ascii="Arial" w:hAnsi="Arial" w:cs="Arial"/>
                <w:b/>
                <w:bCs/>
                <w:noProof/>
                <w:lang w:val="es-ES"/>
              </w:rPr>
              <w:t>1.33.</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Entidades que implementan política de empleo público</w:t>
            </w:r>
            <w:r w:rsidR="00D74D07">
              <w:rPr>
                <w:noProof/>
                <w:webHidden/>
              </w:rPr>
              <w:tab/>
            </w:r>
            <w:r w:rsidR="00D74D07">
              <w:rPr>
                <w:noProof/>
                <w:webHidden/>
              </w:rPr>
              <w:fldChar w:fldCharType="begin"/>
            </w:r>
            <w:r w:rsidR="00D74D07">
              <w:rPr>
                <w:noProof/>
                <w:webHidden/>
              </w:rPr>
              <w:instrText xml:space="preserve"> PAGEREF _Toc219273025 \h </w:instrText>
            </w:r>
            <w:r w:rsidR="00D74D07">
              <w:rPr>
                <w:noProof/>
                <w:webHidden/>
              </w:rPr>
            </w:r>
            <w:r w:rsidR="00D74D07">
              <w:rPr>
                <w:noProof/>
                <w:webHidden/>
              </w:rPr>
              <w:fldChar w:fldCharType="separate"/>
            </w:r>
            <w:r w:rsidR="00D74D07">
              <w:rPr>
                <w:noProof/>
                <w:webHidden/>
              </w:rPr>
              <w:t>21</w:t>
            </w:r>
            <w:r w:rsidR="00D74D07">
              <w:rPr>
                <w:noProof/>
                <w:webHidden/>
              </w:rPr>
              <w:fldChar w:fldCharType="end"/>
            </w:r>
          </w:hyperlink>
        </w:p>
        <w:p w14:paraId="4B3F3421" w14:textId="49F8D898"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6" w:history="1">
            <w:r w:rsidR="00D74D07" w:rsidRPr="00AD0D38">
              <w:rPr>
                <w:rStyle w:val="Hipervnculo"/>
                <w:rFonts w:ascii="Arial" w:hAnsi="Arial" w:cs="Arial"/>
                <w:b/>
                <w:bCs/>
                <w:noProof/>
                <w:lang w:val="es-ES"/>
              </w:rPr>
              <w:t>1.34.</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Estrategia de participación de las mujeres en los cargos del nivel directivo.</w:t>
            </w:r>
            <w:r w:rsidR="00D74D07">
              <w:rPr>
                <w:noProof/>
                <w:webHidden/>
              </w:rPr>
              <w:tab/>
            </w:r>
            <w:r w:rsidR="00D74D07">
              <w:rPr>
                <w:noProof/>
                <w:webHidden/>
              </w:rPr>
              <w:fldChar w:fldCharType="begin"/>
            </w:r>
            <w:r w:rsidR="00D74D07">
              <w:rPr>
                <w:noProof/>
                <w:webHidden/>
              </w:rPr>
              <w:instrText xml:space="preserve"> PAGEREF _Toc219273026 \h </w:instrText>
            </w:r>
            <w:r w:rsidR="00D74D07">
              <w:rPr>
                <w:noProof/>
                <w:webHidden/>
              </w:rPr>
            </w:r>
            <w:r w:rsidR="00D74D07">
              <w:rPr>
                <w:noProof/>
                <w:webHidden/>
              </w:rPr>
              <w:fldChar w:fldCharType="separate"/>
            </w:r>
            <w:r w:rsidR="00D74D07">
              <w:rPr>
                <w:noProof/>
                <w:webHidden/>
              </w:rPr>
              <w:t>21</w:t>
            </w:r>
            <w:r w:rsidR="00D74D07">
              <w:rPr>
                <w:noProof/>
                <w:webHidden/>
              </w:rPr>
              <w:fldChar w:fldCharType="end"/>
            </w:r>
          </w:hyperlink>
        </w:p>
        <w:p w14:paraId="52BFC1BC" w14:textId="31A4935F"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7" w:history="1">
            <w:r w:rsidR="00D74D07" w:rsidRPr="00AD0D38">
              <w:rPr>
                <w:rStyle w:val="Hipervnculo"/>
                <w:rFonts w:ascii="Arial" w:hAnsi="Arial" w:cs="Arial"/>
                <w:b/>
                <w:bCs/>
                <w:noProof/>
                <w:lang w:val="es-ES"/>
              </w:rPr>
              <w:t>1.35.</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Acciones de racionalización de trámites de alto impacto</w:t>
            </w:r>
            <w:r w:rsidR="00D74D07">
              <w:rPr>
                <w:noProof/>
                <w:webHidden/>
              </w:rPr>
              <w:tab/>
            </w:r>
            <w:r w:rsidR="00D74D07">
              <w:rPr>
                <w:noProof/>
                <w:webHidden/>
              </w:rPr>
              <w:fldChar w:fldCharType="begin"/>
            </w:r>
            <w:r w:rsidR="00D74D07">
              <w:rPr>
                <w:noProof/>
                <w:webHidden/>
              </w:rPr>
              <w:instrText xml:space="preserve"> PAGEREF _Toc219273027 \h </w:instrText>
            </w:r>
            <w:r w:rsidR="00D74D07">
              <w:rPr>
                <w:noProof/>
                <w:webHidden/>
              </w:rPr>
            </w:r>
            <w:r w:rsidR="00D74D07">
              <w:rPr>
                <w:noProof/>
                <w:webHidden/>
              </w:rPr>
              <w:fldChar w:fldCharType="separate"/>
            </w:r>
            <w:r w:rsidR="00D74D07">
              <w:rPr>
                <w:noProof/>
                <w:webHidden/>
              </w:rPr>
              <w:t>22</w:t>
            </w:r>
            <w:r w:rsidR="00D74D07">
              <w:rPr>
                <w:noProof/>
                <w:webHidden/>
              </w:rPr>
              <w:fldChar w:fldCharType="end"/>
            </w:r>
          </w:hyperlink>
        </w:p>
        <w:p w14:paraId="21782AC8" w14:textId="6CE1B1CD"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8" w:history="1">
            <w:r w:rsidR="00D74D07" w:rsidRPr="00AD0D38">
              <w:rPr>
                <w:rStyle w:val="Hipervnculo"/>
                <w:rFonts w:ascii="Arial" w:hAnsi="Arial" w:cs="Arial"/>
                <w:b/>
                <w:bCs/>
                <w:noProof/>
                <w:lang w:val="es-ES"/>
              </w:rPr>
              <w:t>1.36.</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MIPG en pueblos indígenas de la Amazonía</w:t>
            </w:r>
            <w:r w:rsidR="00D74D07">
              <w:rPr>
                <w:noProof/>
                <w:webHidden/>
              </w:rPr>
              <w:tab/>
            </w:r>
            <w:r w:rsidR="00D74D07">
              <w:rPr>
                <w:noProof/>
                <w:webHidden/>
              </w:rPr>
              <w:fldChar w:fldCharType="begin"/>
            </w:r>
            <w:r w:rsidR="00D74D07">
              <w:rPr>
                <w:noProof/>
                <w:webHidden/>
              </w:rPr>
              <w:instrText xml:space="preserve"> PAGEREF _Toc219273028 \h </w:instrText>
            </w:r>
            <w:r w:rsidR="00D74D07">
              <w:rPr>
                <w:noProof/>
                <w:webHidden/>
              </w:rPr>
            </w:r>
            <w:r w:rsidR="00D74D07">
              <w:rPr>
                <w:noProof/>
                <w:webHidden/>
              </w:rPr>
              <w:fldChar w:fldCharType="separate"/>
            </w:r>
            <w:r w:rsidR="00D74D07">
              <w:rPr>
                <w:noProof/>
                <w:webHidden/>
              </w:rPr>
              <w:t>22</w:t>
            </w:r>
            <w:r w:rsidR="00D74D07">
              <w:rPr>
                <w:noProof/>
                <w:webHidden/>
              </w:rPr>
              <w:fldChar w:fldCharType="end"/>
            </w:r>
          </w:hyperlink>
        </w:p>
        <w:p w14:paraId="1A0DFA33" w14:textId="503370A6"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29" w:history="1">
            <w:r w:rsidR="00D74D07" w:rsidRPr="00AD0D38">
              <w:rPr>
                <w:rStyle w:val="Hipervnculo"/>
                <w:rFonts w:ascii="Arial" w:hAnsi="Arial" w:cs="Arial"/>
                <w:b/>
                <w:bCs/>
                <w:noProof/>
                <w:lang w:val="es-ES"/>
              </w:rPr>
              <w:t>1.37.</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Índice de transparencia evaluado</w:t>
            </w:r>
            <w:r w:rsidR="00D74D07">
              <w:rPr>
                <w:noProof/>
                <w:webHidden/>
              </w:rPr>
              <w:tab/>
            </w:r>
            <w:r w:rsidR="00D74D07">
              <w:rPr>
                <w:noProof/>
                <w:webHidden/>
              </w:rPr>
              <w:fldChar w:fldCharType="begin"/>
            </w:r>
            <w:r w:rsidR="00D74D07">
              <w:rPr>
                <w:noProof/>
                <w:webHidden/>
              </w:rPr>
              <w:instrText xml:space="preserve"> PAGEREF _Toc219273029 \h </w:instrText>
            </w:r>
            <w:r w:rsidR="00D74D07">
              <w:rPr>
                <w:noProof/>
                <w:webHidden/>
              </w:rPr>
            </w:r>
            <w:r w:rsidR="00D74D07">
              <w:rPr>
                <w:noProof/>
                <w:webHidden/>
              </w:rPr>
              <w:fldChar w:fldCharType="separate"/>
            </w:r>
            <w:r w:rsidR="00D74D07">
              <w:rPr>
                <w:noProof/>
                <w:webHidden/>
              </w:rPr>
              <w:t>23</w:t>
            </w:r>
            <w:r w:rsidR="00D74D07">
              <w:rPr>
                <w:noProof/>
                <w:webHidden/>
              </w:rPr>
              <w:fldChar w:fldCharType="end"/>
            </w:r>
          </w:hyperlink>
        </w:p>
        <w:p w14:paraId="25442B34" w14:textId="72774416"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0" w:history="1">
            <w:r w:rsidR="00D74D07" w:rsidRPr="00AD0D38">
              <w:rPr>
                <w:rStyle w:val="Hipervnculo"/>
                <w:rFonts w:ascii="Arial" w:hAnsi="Arial" w:cs="Arial"/>
                <w:b/>
                <w:bCs/>
                <w:noProof/>
                <w:lang w:val="es-ES"/>
              </w:rPr>
              <w:t>1.38.</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noProof/>
                <w:lang w:val="es-ES"/>
              </w:rPr>
              <w:t>Participación de las mujeres en los cargos del nivel directivo.</w:t>
            </w:r>
            <w:r w:rsidR="00D74D07">
              <w:rPr>
                <w:noProof/>
                <w:webHidden/>
              </w:rPr>
              <w:tab/>
            </w:r>
            <w:r w:rsidR="00D74D07">
              <w:rPr>
                <w:noProof/>
                <w:webHidden/>
              </w:rPr>
              <w:fldChar w:fldCharType="begin"/>
            </w:r>
            <w:r w:rsidR="00D74D07">
              <w:rPr>
                <w:noProof/>
                <w:webHidden/>
              </w:rPr>
              <w:instrText xml:space="preserve"> PAGEREF _Toc219273030 \h </w:instrText>
            </w:r>
            <w:r w:rsidR="00D74D07">
              <w:rPr>
                <w:noProof/>
                <w:webHidden/>
              </w:rPr>
            </w:r>
            <w:r w:rsidR="00D74D07">
              <w:rPr>
                <w:noProof/>
                <w:webHidden/>
              </w:rPr>
              <w:fldChar w:fldCharType="separate"/>
            </w:r>
            <w:r w:rsidR="00D74D07">
              <w:rPr>
                <w:noProof/>
                <w:webHidden/>
              </w:rPr>
              <w:t>23</w:t>
            </w:r>
            <w:r w:rsidR="00D74D07">
              <w:rPr>
                <w:noProof/>
                <w:webHidden/>
              </w:rPr>
              <w:fldChar w:fldCharType="end"/>
            </w:r>
          </w:hyperlink>
        </w:p>
        <w:p w14:paraId="433A37F7" w14:textId="7D81FFF8"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1" w:history="1">
            <w:r w:rsidR="00D74D07" w:rsidRPr="00AD0D38">
              <w:rPr>
                <w:rStyle w:val="Hipervnculo"/>
                <w:rFonts w:ascii="Arial" w:hAnsi="Arial" w:cs="Arial"/>
                <w:b/>
                <w:bCs/>
                <w:noProof/>
                <w:lang w:val="es-ES"/>
              </w:rPr>
              <w:t>1.39.</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Asesoría Integral Finalizada</w:t>
            </w:r>
            <w:r w:rsidR="00D74D07">
              <w:rPr>
                <w:noProof/>
                <w:webHidden/>
              </w:rPr>
              <w:tab/>
            </w:r>
            <w:r w:rsidR="00D74D07">
              <w:rPr>
                <w:noProof/>
                <w:webHidden/>
              </w:rPr>
              <w:fldChar w:fldCharType="begin"/>
            </w:r>
            <w:r w:rsidR="00D74D07">
              <w:rPr>
                <w:noProof/>
                <w:webHidden/>
              </w:rPr>
              <w:instrText xml:space="preserve"> PAGEREF _Toc219273031 \h </w:instrText>
            </w:r>
            <w:r w:rsidR="00D74D07">
              <w:rPr>
                <w:noProof/>
                <w:webHidden/>
              </w:rPr>
            </w:r>
            <w:r w:rsidR="00D74D07">
              <w:rPr>
                <w:noProof/>
                <w:webHidden/>
              </w:rPr>
              <w:fldChar w:fldCharType="separate"/>
            </w:r>
            <w:r w:rsidR="00D74D07">
              <w:rPr>
                <w:noProof/>
                <w:webHidden/>
              </w:rPr>
              <w:t>24</w:t>
            </w:r>
            <w:r w:rsidR="00D74D07">
              <w:rPr>
                <w:noProof/>
                <w:webHidden/>
              </w:rPr>
              <w:fldChar w:fldCharType="end"/>
            </w:r>
          </w:hyperlink>
        </w:p>
        <w:p w14:paraId="2B81E2E9" w14:textId="690AADBD"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2" w:history="1">
            <w:r w:rsidR="00D74D07" w:rsidRPr="00AD0D38">
              <w:rPr>
                <w:rStyle w:val="Hipervnculo"/>
                <w:rFonts w:ascii="Arial" w:hAnsi="Arial" w:cs="Arial"/>
                <w:b/>
                <w:bCs/>
                <w:noProof/>
                <w:lang w:val="es-ES"/>
              </w:rPr>
              <w:t>1.40.</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Documentos de análisis generados para la caracterización</w:t>
            </w:r>
            <w:r w:rsidR="00D74D07">
              <w:rPr>
                <w:noProof/>
                <w:webHidden/>
              </w:rPr>
              <w:tab/>
            </w:r>
            <w:r w:rsidR="00D74D07">
              <w:rPr>
                <w:noProof/>
                <w:webHidden/>
              </w:rPr>
              <w:fldChar w:fldCharType="begin"/>
            </w:r>
            <w:r w:rsidR="00D74D07">
              <w:rPr>
                <w:noProof/>
                <w:webHidden/>
              </w:rPr>
              <w:instrText xml:space="preserve"> PAGEREF _Toc219273032 \h </w:instrText>
            </w:r>
            <w:r w:rsidR="00D74D07">
              <w:rPr>
                <w:noProof/>
                <w:webHidden/>
              </w:rPr>
            </w:r>
            <w:r w:rsidR="00D74D07">
              <w:rPr>
                <w:noProof/>
                <w:webHidden/>
              </w:rPr>
              <w:fldChar w:fldCharType="separate"/>
            </w:r>
            <w:r w:rsidR="00D74D07">
              <w:rPr>
                <w:noProof/>
                <w:webHidden/>
              </w:rPr>
              <w:t>24</w:t>
            </w:r>
            <w:r w:rsidR="00D74D07">
              <w:rPr>
                <w:noProof/>
                <w:webHidden/>
              </w:rPr>
              <w:fldChar w:fldCharType="end"/>
            </w:r>
          </w:hyperlink>
        </w:p>
        <w:p w14:paraId="30EAD8DD" w14:textId="1D860D1D"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3" w:history="1">
            <w:r w:rsidR="00D74D07" w:rsidRPr="00AD0D38">
              <w:rPr>
                <w:rStyle w:val="Hipervnculo"/>
                <w:rFonts w:ascii="Arial" w:hAnsi="Arial" w:cs="Arial"/>
                <w:b/>
                <w:bCs/>
                <w:noProof/>
                <w:lang w:val="es-ES"/>
              </w:rPr>
              <w:t>1.41.</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Experiencias exitosas galardonadas y finalistas del Premio Nacional de Alta Gerencia registradas en el Banco de Éxitos</w:t>
            </w:r>
            <w:r w:rsidR="00D74D07">
              <w:rPr>
                <w:noProof/>
                <w:webHidden/>
              </w:rPr>
              <w:tab/>
            </w:r>
            <w:r w:rsidR="00D74D07">
              <w:rPr>
                <w:noProof/>
                <w:webHidden/>
              </w:rPr>
              <w:fldChar w:fldCharType="begin"/>
            </w:r>
            <w:r w:rsidR="00D74D07">
              <w:rPr>
                <w:noProof/>
                <w:webHidden/>
              </w:rPr>
              <w:instrText xml:space="preserve"> PAGEREF _Toc219273033 \h </w:instrText>
            </w:r>
            <w:r w:rsidR="00D74D07">
              <w:rPr>
                <w:noProof/>
                <w:webHidden/>
              </w:rPr>
            </w:r>
            <w:r w:rsidR="00D74D07">
              <w:rPr>
                <w:noProof/>
                <w:webHidden/>
              </w:rPr>
              <w:fldChar w:fldCharType="separate"/>
            </w:r>
            <w:r w:rsidR="00D74D07">
              <w:rPr>
                <w:noProof/>
                <w:webHidden/>
              </w:rPr>
              <w:t>25</w:t>
            </w:r>
            <w:r w:rsidR="00D74D07">
              <w:rPr>
                <w:noProof/>
                <w:webHidden/>
              </w:rPr>
              <w:fldChar w:fldCharType="end"/>
            </w:r>
          </w:hyperlink>
        </w:p>
        <w:p w14:paraId="3C8E766B" w14:textId="2B05CA8E"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4" w:history="1">
            <w:r w:rsidR="00D74D07" w:rsidRPr="00AD0D38">
              <w:rPr>
                <w:rStyle w:val="Hipervnculo"/>
                <w:rFonts w:ascii="Arial" w:hAnsi="Arial" w:cs="Arial"/>
                <w:b/>
                <w:bCs/>
                <w:noProof/>
                <w:lang w:val="es-ES"/>
              </w:rPr>
              <w:t>1.42.</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Impacto de las actividades de bienestar social</w:t>
            </w:r>
            <w:r w:rsidR="00D74D07">
              <w:rPr>
                <w:noProof/>
                <w:webHidden/>
              </w:rPr>
              <w:tab/>
            </w:r>
            <w:r w:rsidR="00D74D07">
              <w:rPr>
                <w:noProof/>
                <w:webHidden/>
              </w:rPr>
              <w:fldChar w:fldCharType="begin"/>
            </w:r>
            <w:r w:rsidR="00D74D07">
              <w:rPr>
                <w:noProof/>
                <w:webHidden/>
              </w:rPr>
              <w:instrText xml:space="preserve"> PAGEREF _Toc219273034 \h </w:instrText>
            </w:r>
            <w:r w:rsidR="00D74D07">
              <w:rPr>
                <w:noProof/>
                <w:webHidden/>
              </w:rPr>
            </w:r>
            <w:r w:rsidR="00D74D07">
              <w:rPr>
                <w:noProof/>
                <w:webHidden/>
              </w:rPr>
              <w:fldChar w:fldCharType="separate"/>
            </w:r>
            <w:r w:rsidR="00D74D07">
              <w:rPr>
                <w:noProof/>
                <w:webHidden/>
              </w:rPr>
              <w:t>25</w:t>
            </w:r>
            <w:r w:rsidR="00D74D07">
              <w:rPr>
                <w:noProof/>
                <w:webHidden/>
              </w:rPr>
              <w:fldChar w:fldCharType="end"/>
            </w:r>
          </w:hyperlink>
        </w:p>
        <w:p w14:paraId="4061C26F" w14:textId="51D033E3"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5" w:history="1">
            <w:r w:rsidR="00D74D07" w:rsidRPr="00AD0D38">
              <w:rPr>
                <w:rStyle w:val="Hipervnculo"/>
                <w:rFonts w:ascii="Arial" w:hAnsi="Arial" w:cs="Arial"/>
                <w:b/>
                <w:bCs/>
                <w:noProof/>
                <w:lang w:val="es-ES"/>
              </w:rPr>
              <w:t>1.43.</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Impacto de las actividades del Plan de Seguridad y Salud en el Trabajo.</w:t>
            </w:r>
            <w:r w:rsidR="00D74D07">
              <w:rPr>
                <w:noProof/>
                <w:webHidden/>
              </w:rPr>
              <w:tab/>
            </w:r>
            <w:r w:rsidR="00D74D07">
              <w:rPr>
                <w:noProof/>
                <w:webHidden/>
              </w:rPr>
              <w:fldChar w:fldCharType="begin"/>
            </w:r>
            <w:r w:rsidR="00D74D07">
              <w:rPr>
                <w:noProof/>
                <w:webHidden/>
              </w:rPr>
              <w:instrText xml:space="preserve"> PAGEREF _Toc219273035 \h </w:instrText>
            </w:r>
            <w:r w:rsidR="00D74D07">
              <w:rPr>
                <w:noProof/>
                <w:webHidden/>
              </w:rPr>
            </w:r>
            <w:r w:rsidR="00D74D07">
              <w:rPr>
                <w:noProof/>
                <w:webHidden/>
              </w:rPr>
              <w:fldChar w:fldCharType="separate"/>
            </w:r>
            <w:r w:rsidR="00D74D07">
              <w:rPr>
                <w:noProof/>
                <w:webHidden/>
              </w:rPr>
              <w:t>26</w:t>
            </w:r>
            <w:r w:rsidR="00D74D07">
              <w:rPr>
                <w:noProof/>
                <w:webHidden/>
              </w:rPr>
              <w:fldChar w:fldCharType="end"/>
            </w:r>
          </w:hyperlink>
        </w:p>
        <w:p w14:paraId="016CF4D2" w14:textId="087679D2"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6" w:history="1">
            <w:r w:rsidR="00D74D07" w:rsidRPr="00AD0D38">
              <w:rPr>
                <w:rStyle w:val="Hipervnculo"/>
                <w:rFonts w:ascii="Arial" w:hAnsi="Arial" w:cs="Arial"/>
                <w:b/>
                <w:bCs/>
                <w:noProof/>
                <w:lang w:val="es-ES"/>
              </w:rPr>
              <w:t>1.44.</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Impacto de las capacitaciones con presupuesto.</w:t>
            </w:r>
            <w:r w:rsidR="00D74D07">
              <w:rPr>
                <w:noProof/>
                <w:webHidden/>
              </w:rPr>
              <w:tab/>
            </w:r>
            <w:r w:rsidR="00D74D07">
              <w:rPr>
                <w:noProof/>
                <w:webHidden/>
              </w:rPr>
              <w:fldChar w:fldCharType="begin"/>
            </w:r>
            <w:r w:rsidR="00D74D07">
              <w:rPr>
                <w:noProof/>
                <w:webHidden/>
              </w:rPr>
              <w:instrText xml:space="preserve"> PAGEREF _Toc219273036 \h </w:instrText>
            </w:r>
            <w:r w:rsidR="00D74D07">
              <w:rPr>
                <w:noProof/>
                <w:webHidden/>
              </w:rPr>
            </w:r>
            <w:r w:rsidR="00D74D07">
              <w:rPr>
                <w:noProof/>
                <w:webHidden/>
              </w:rPr>
              <w:fldChar w:fldCharType="separate"/>
            </w:r>
            <w:r w:rsidR="00D74D07">
              <w:rPr>
                <w:noProof/>
                <w:webHidden/>
              </w:rPr>
              <w:t>26</w:t>
            </w:r>
            <w:r w:rsidR="00D74D07">
              <w:rPr>
                <w:noProof/>
                <w:webHidden/>
              </w:rPr>
              <w:fldChar w:fldCharType="end"/>
            </w:r>
          </w:hyperlink>
        </w:p>
        <w:p w14:paraId="4BF8BD42" w14:textId="3C47BE5F"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7" w:history="1">
            <w:r w:rsidR="00D74D07" w:rsidRPr="00AD0D38">
              <w:rPr>
                <w:rStyle w:val="Hipervnculo"/>
                <w:rFonts w:ascii="Arial" w:hAnsi="Arial" w:cs="Arial"/>
                <w:b/>
                <w:bCs/>
                <w:noProof/>
                <w:lang w:val="es-ES"/>
              </w:rPr>
              <w:t>1.45.</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Modelo Asesoría Integral Implementado</w:t>
            </w:r>
            <w:r w:rsidR="00D74D07">
              <w:rPr>
                <w:noProof/>
                <w:webHidden/>
              </w:rPr>
              <w:tab/>
            </w:r>
            <w:r w:rsidR="00D74D07">
              <w:rPr>
                <w:noProof/>
                <w:webHidden/>
              </w:rPr>
              <w:fldChar w:fldCharType="begin"/>
            </w:r>
            <w:r w:rsidR="00D74D07">
              <w:rPr>
                <w:noProof/>
                <w:webHidden/>
              </w:rPr>
              <w:instrText xml:space="preserve"> PAGEREF _Toc219273037 \h </w:instrText>
            </w:r>
            <w:r w:rsidR="00D74D07">
              <w:rPr>
                <w:noProof/>
                <w:webHidden/>
              </w:rPr>
            </w:r>
            <w:r w:rsidR="00D74D07">
              <w:rPr>
                <w:noProof/>
                <w:webHidden/>
              </w:rPr>
              <w:fldChar w:fldCharType="separate"/>
            </w:r>
            <w:r w:rsidR="00D74D07">
              <w:rPr>
                <w:noProof/>
                <w:webHidden/>
              </w:rPr>
              <w:t>27</w:t>
            </w:r>
            <w:r w:rsidR="00D74D07">
              <w:rPr>
                <w:noProof/>
                <w:webHidden/>
              </w:rPr>
              <w:fldChar w:fldCharType="end"/>
            </w:r>
          </w:hyperlink>
        </w:p>
        <w:p w14:paraId="208163D2" w14:textId="6E78A9AE"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8" w:history="1">
            <w:r w:rsidR="00D74D07" w:rsidRPr="00AD0D38">
              <w:rPr>
                <w:rStyle w:val="Hipervnculo"/>
                <w:rFonts w:ascii="Arial" w:hAnsi="Arial" w:cs="Arial"/>
                <w:b/>
                <w:bCs/>
                <w:noProof/>
                <w:lang w:val="es-ES"/>
              </w:rPr>
              <w:t>1.46.</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Porcentaje de evaluaciones de desempeño para jefes de control interno gestionadas.</w:t>
            </w:r>
            <w:r w:rsidR="00D74D07">
              <w:rPr>
                <w:noProof/>
                <w:webHidden/>
              </w:rPr>
              <w:tab/>
            </w:r>
            <w:r w:rsidR="00D74D07">
              <w:rPr>
                <w:noProof/>
                <w:webHidden/>
              </w:rPr>
              <w:fldChar w:fldCharType="begin"/>
            </w:r>
            <w:r w:rsidR="00D74D07">
              <w:rPr>
                <w:noProof/>
                <w:webHidden/>
              </w:rPr>
              <w:instrText xml:space="preserve"> PAGEREF _Toc219273038 \h </w:instrText>
            </w:r>
            <w:r w:rsidR="00D74D07">
              <w:rPr>
                <w:noProof/>
                <w:webHidden/>
              </w:rPr>
            </w:r>
            <w:r w:rsidR="00D74D07">
              <w:rPr>
                <w:noProof/>
                <w:webHidden/>
              </w:rPr>
              <w:fldChar w:fldCharType="separate"/>
            </w:r>
            <w:r w:rsidR="00D74D07">
              <w:rPr>
                <w:noProof/>
                <w:webHidden/>
              </w:rPr>
              <w:t>27</w:t>
            </w:r>
            <w:r w:rsidR="00D74D07">
              <w:rPr>
                <w:noProof/>
                <w:webHidden/>
              </w:rPr>
              <w:fldChar w:fldCharType="end"/>
            </w:r>
          </w:hyperlink>
        </w:p>
        <w:p w14:paraId="1EDF423D" w14:textId="3F93F8B8"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39" w:history="1">
            <w:r w:rsidR="00D74D07" w:rsidRPr="00AD0D38">
              <w:rPr>
                <w:rStyle w:val="Hipervnculo"/>
                <w:rFonts w:ascii="Arial" w:hAnsi="Arial" w:cs="Arial"/>
                <w:b/>
                <w:bCs/>
                <w:noProof/>
                <w:lang w:val="es-ES"/>
              </w:rPr>
              <w:t>1.47.</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Variación del número de demandas de la causa con relación a la política de prevención del daño antijurídico PPDA, del año en curso con respecto al año anterior.</w:t>
            </w:r>
            <w:r w:rsidR="00D74D07">
              <w:rPr>
                <w:noProof/>
                <w:webHidden/>
              </w:rPr>
              <w:tab/>
            </w:r>
            <w:r w:rsidR="00D74D07">
              <w:rPr>
                <w:noProof/>
                <w:webHidden/>
              </w:rPr>
              <w:fldChar w:fldCharType="begin"/>
            </w:r>
            <w:r w:rsidR="00D74D07">
              <w:rPr>
                <w:noProof/>
                <w:webHidden/>
              </w:rPr>
              <w:instrText xml:space="preserve"> PAGEREF _Toc219273039 \h </w:instrText>
            </w:r>
            <w:r w:rsidR="00D74D07">
              <w:rPr>
                <w:noProof/>
                <w:webHidden/>
              </w:rPr>
            </w:r>
            <w:r w:rsidR="00D74D07">
              <w:rPr>
                <w:noProof/>
                <w:webHidden/>
              </w:rPr>
              <w:fldChar w:fldCharType="separate"/>
            </w:r>
            <w:r w:rsidR="00D74D07">
              <w:rPr>
                <w:noProof/>
                <w:webHidden/>
              </w:rPr>
              <w:t>28</w:t>
            </w:r>
            <w:r w:rsidR="00D74D07">
              <w:rPr>
                <w:noProof/>
                <w:webHidden/>
              </w:rPr>
              <w:fldChar w:fldCharType="end"/>
            </w:r>
          </w:hyperlink>
        </w:p>
        <w:p w14:paraId="75FCD48E" w14:textId="2852B591"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40" w:history="1">
            <w:r w:rsidR="00D74D07" w:rsidRPr="00AD0D38">
              <w:rPr>
                <w:rStyle w:val="Hipervnculo"/>
                <w:rFonts w:ascii="Arial" w:hAnsi="Arial" w:cs="Arial"/>
                <w:b/>
                <w:bCs/>
                <w:noProof/>
                <w:lang w:val="es-ES"/>
              </w:rPr>
              <w:t>1.48.</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Avance en la implementación del Sistema Integrado de Planeación y Gestión.</w:t>
            </w:r>
            <w:r w:rsidR="00D74D07">
              <w:rPr>
                <w:noProof/>
                <w:webHidden/>
              </w:rPr>
              <w:tab/>
            </w:r>
            <w:r w:rsidR="00D74D07">
              <w:rPr>
                <w:noProof/>
                <w:webHidden/>
              </w:rPr>
              <w:fldChar w:fldCharType="begin"/>
            </w:r>
            <w:r w:rsidR="00D74D07">
              <w:rPr>
                <w:noProof/>
                <w:webHidden/>
              </w:rPr>
              <w:instrText xml:space="preserve"> PAGEREF _Toc219273040 \h </w:instrText>
            </w:r>
            <w:r w:rsidR="00D74D07">
              <w:rPr>
                <w:noProof/>
                <w:webHidden/>
              </w:rPr>
            </w:r>
            <w:r w:rsidR="00D74D07">
              <w:rPr>
                <w:noProof/>
                <w:webHidden/>
              </w:rPr>
              <w:fldChar w:fldCharType="separate"/>
            </w:r>
            <w:r w:rsidR="00D74D07">
              <w:rPr>
                <w:noProof/>
                <w:webHidden/>
              </w:rPr>
              <w:t>28</w:t>
            </w:r>
            <w:r w:rsidR="00D74D07">
              <w:rPr>
                <w:noProof/>
                <w:webHidden/>
              </w:rPr>
              <w:fldChar w:fldCharType="end"/>
            </w:r>
          </w:hyperlink>
        </w:p>
        <w:p w14:paraId="7F7346D7" w14:textId="23601E10"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41" w:history="1">
            <w:r w:rsidR="00D74D07" w:rsidRPr="00AD0D38">
              <w:rPr>
                <w:rStyle w:val="Hipervnculo"/>
                <w:rFonts w:ascii="Arial" w:hAnsi="Arial" w:cs="Arial"/>
                <w:b/>
                <w:bCs/>
                <w:noProof/>
                <w:lang w:val="es-ES"/>
              </w:rPr>
              <w:t>1.49.</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Fortalecimiento de la planta de personal de Función Pública a través de la meritocracia para la planta temporal (82) y el concurso de carrera administrativa (165) desarrollado y adelantado.</w:t>
            </w:r>
            <w:r w:rsidR="00D74D07">
              <w:rPr>
                <w:noProof/>
                <w:webHidden/>
              </w:rPr>
              <w:tab/>
            </w:r>
            <w:r w:rsidR="00D74D07">
              <w:rPr>
                <w:noProof/>
                <w:webHidden/>
              </w:rPr>
              <w:fldChar w:fldCharType="begin"/>
            </w:r>
            <w:r w:rsidR="00D74D07">
              <w:rPr>
                <w:noProof/>
                <w:webHidden/>
              </w:rPr>
              <w:instrText xml:space="preserve"> PAGEREF _Toc219273041 \h </w:instrText>
            </w:r>
            <w:r w:rsidR="00D74D07">
              <w:rPr>
                <w:noProof/>
                <w:webHidden/>
              </w:rPr>
            </w:r>
            <w:r w:rsidR="00D74D07">
              <w:rPr>
                <w:noProof/>
                <w:webHidden/>
              </w:rPr>
              <w:fldChar w:fldCharType="separate"/>
            </w:r>
            <w:r w:rsidR="00D74D07">
              <w:rPr>
                <w:noProof/>
                <w:webHidden/>
              </w:rPr>
              <w:t>29</w:t>
            </w:r>
            <w:r w:rsidR="00D74D07">
              <w:rPr>
                <w:noProof/>
                <w:webHidden/>
              </w:rPr>
              <w:fldChar w:fldCharType="end"/>
            </w:r>
          </w:hyperlink>
        </w:p>
        <w:p w14:paraId="04719EAB" w14:textId="513BC5A7" w:rsidR="00D74D07" w:rsidRDefault="0032213B">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9273042" w:history="1">
            <w:r w:rsidR="00D74D07" w:rsidRPr="00AD0D38">
              <w:rPr>
                <w:rStyle w:val="Hipervnculo"/>
                <w:rFonts w:ascii="Arial" w:hAnsi="Arial" w:cs="Arial"/>
                <w:b/>
                <w:bCs/>
                <w:noProof/>
                <w:lang w:val="es-ES"/>
              </w:rPr>
              <w:t>1.50.</w:t>
            </w:r>
            <w:r w:rsidR="00D74D07">
              <w:rPr>
                <w:rFonts w:asciiTheme="minorHAnsi" w:eastAsiaTheme="minorEastAsia" w:hAnsiTheme="minorHAnsi" w:cstheme="minorBidi"/>
                <w:noProof/>
                <w:color w:val="auto"/>
                <w:szCs w:val="22"/>
                <w:lang w:val="es-CO" w:eastAsia="es-CO"/>
              </w:rPr>
              <w:tab/>
            </w:r>
            <w:r w:rsidR="00D74D07" w:rsidRPr="00AD0D38">
              <w:rPr>
                <w:rStyle w:val="Hipervnculo"/>
                <w:rFonts w:ascii="Arial" w:hAnsi="Arial" w:cs="Arial"/>
                <w:b/>
                <w:bCs/>
                <w:noProof/>
                <w:lang w:val="es-ES"/>
              </w:rPr>
              <w:t>Cumplimiento metas sectoriales</w:t>
            </w:r>
            <w:r w:rsidR="00D74D07">
              <w:rPr>
                <w:noProof/>
                <w:webHidden/>
              </w:rPr>
              <w:tab/>
            </w:r>
            <w:r w:rsidR="00D74D07">
              <w:rPr>
                <w:noProof/>
                <w:webHidden/>
              </w:rPr>
              <w:fldChar w:fldCharType="begin"/>
            </w:r>
            <w:r w:rsidR="00D74D07">
              <w:rPr>
                <w:noProof/>
                <w:webHidden/>
              </w:rPr>
              <w:instrText xml:space="preserve"> PAGEREF _Toc219273042 \h </w:instrText>
            </w:r>
            <w:r w:rsidR="00D74D07">
              <w:rPr>
                <w:noProof/>
                <w:webHidden/>
              </w:rPr>
            </w:r>
            <w:r w:rsidR="00D74D07">
              <w:rPr>
                <w:noProof/>
                <w:webHidden/>
              </w:rPr>
              <w:fldChar w:fldCharType="separate"/>
            </w:r>
            <w:r w:rsidR="00D74D07">
              <w:rPr>
                <w:noProof/>
                <w:webHidden/>
              </w:rPr>
              <w:t>30</w:t>
            </w:r>
            <w:r w:rsidR="00D74D07">
              <w:rPr>
                <w:noProof/>
                <w:webHidden/>
              </w:rPr>
              <w:fldChar w:fldCharType="end"/>
            </w:r>
          </w:hyperlink>
        </w:p>
        <w:p w14:paraId="0B30DC54" w14:textId="15E0C3A4" w:rsidR="00B13029" w:rsidRPr="00A53D1D" w:rsidRDefault="00B13029">
          <w:pPr>
            <w:rPr>
              <w:rFonts w:ascii="Arial" w:hAnsi="Arial" w:cs="Arial"/>
              <w:szCs w:val="22"/>
            </w:rPr>
          </w:pPr>
          <w:r w:rsidRPr="00A53D1D">
            <w:rPr>
              <w:rFonts w:ascii="Arial" w:hAnsi="Arial" w:cs="Arial"/>
              <w:bCs/>
              <w:szCs w:val="22"/>
              <w:lang w:val="es-ES"/>
            </w:rPr>
            <w:fldChar w:fldCharType="end"/>
          </w:r>
        </w:p>
      </w:sdtContent>
    </w:sdt>
    <w:p w14:paraId="7ABEF7DD" w14:textId="07721DF4" w:rsidR="00E548EE" w:rsidRPr="00A53D1D" w:rsidRDefault="00E548EE" w:rsidP="00582B14">
      <w:pPr>
        <w:spacing w:line="360" w:lineRule="auto"/>
        <w:jc w:val="both"/>
        <w:rPr>
          <w:rFonts w:ascii="Arial" w:hAnsi="Arial" w:cs="Arial"/>
          <w:szCs w:val="22"/>
          <w:lang w:val="es-ES"/>
        </w:rPr>
      </w:pPr>
    </w:p>
    <w:p w14:paraId="3FF3C433" w14:textId="42A3EACD" w:rsidR="00CB1720" w:rsidRPr="00A53D1D" w:rsidRDefault="00CB1720" w:rsidP="00582B14">
      <w:pPr>
        <w:spacing w:line="360" w:lineRule="auto"/>
        <w:jc w:val="both"/>
        <w:rPr>
          <w:rFonts w:ascii="Arial" w:hAnsi="Arial" w:cs="Arial"/>
          <w:szCs w:val="22"/>
          <w:lang w:val="es-ES"/>
        </w:rPr>
      </w:pPr>
    </w:p>
    <w:p w14:paraId="257384F4" w14:textId="0702033E" w:rsidR="00CB1720" w:rsidRPr="00A53D1D" w:rsidRDefault="00CB1720" w:rsidP="00582B14">
      <w:pPr>
        <w:spacing w:line="360" w:lineRule="auto"/>
        <w:jc w:val="both"/>
        <w:rPr>
          <w:rFonts w:ascii="Arial" w:hAnsi="Arial" w:cs="Arial"/>
          <w:szCs w:val="22"/>
          <w:lang w:val="es-ES"/>
        </w:rPr>
      </w:pPr>
    </w:p>
    <w:p w14:paraId="734303EA" w14:textId="7E0AE2A1" w:rsidR="00CB1720" w:rsidRPr="00A53D1D" w:rsidRDefault="00CB1720" w:rsidP="00582B14">
      <w:pPr>
        <w:spacing w:line="360" w:lineRule="auto"/>
        <w:jc w:val="both"/>
        <w:rPr>
          <w:rFonts w:ascii="Arial" w:hAnsi="Arial" w:cs="Arial"/>
          <w:szCs w:val="22"/>
          <w:lang w:val="es-ES"/>
        </w:rPr>
      </w:pPr>
    </w:p>
    <w:p w14:paraId="02A53BE5" w14:textId="37913D3C" w:rsidR="00CB1720" w:rsidRPr="00A53D1D" w:rsidRDefault="00CB1720" w:rsidP="00582B14">
      <w:pPr>
        <w:spacing w:line="360" w:lineRule="auto"/>
        <w:jc w:val="both"/>
        <w:rPr>
          <w:rFonts w:ascii="Arial" w:hAnsi="Arial" w:cs="Arial"/>
          <w:szCs w:val="22"/>
          <w:lang w:val="es-ES"/>
        </w:rPr>
      </w:pPr>
    </w:p>
    <w:p w14:paraId="59E70B0D" w14:textId="5F4DFCC4" w:rsidR="00CB1720" w:rsidRPr="00A53D1D" w:rsidRDefault="00CB1720" w:rsidP="00582B14">
      <w:pPr>
        <w:spacing w:line="360" w:lineRule="auto"/>
        <w:jc w:val="both"/>
        <w:rPr>
          <w:rFonts w:ascii="Arial" w:hAnsi="Arial" w:cs="Arial"/>
          <w:szCs w:val="22"/>
          <w:lang w:val="es-ES"/>
        </w:rPr>
      </w:pPr>
    </w:p>
    <w:p w14:paraId="4DE6D3F4" w14:textId="24E3BE18" w:rsidR="00CB1720" w:rsidRPr="00A53D1D" w:rsidRDefault="00CB1720" w:rsidP="00582B14">
      <w:pPr>
        <w:spacing w:line="360" w:lineRule="auto"/>
        <w:jc w:val="both"/>
        <w:rPr>
          <w:rFonts w:ascii="Arial" w:hAnsi="Arial" w:cs="Arial"/>
          <w:szCs w:val="22"/>
          <w:lang w:val="es-ES"/>
        </w:rPr>
      </w:pPr>
    </w:p>
    <w:p w14:paraId="50006706" w14:textId="2A2AB33C" w:rsidR="00CB1720" w:rsidRPr="00A53D1D" w:rsidRDefault="00CB1720" w:rsidP="00582B14">
      <w:pPr>
        <w:spacing w:line="360" w:lineRule="auto"/>
        <w:jc w:val="both"/>
        <w:rPr>
          <w:rFonts w:ascii="Arial" w:hAnsi="Arial" w:cs="Arial"/>
          <w:szCs w:val="22"/>
          <w:lang w:val="es-ES"/>
        </w:rPr>
      </w:pPr>
    </w:p>
    <w:p w14:paraId="432AD7E4" w14:textId="4F5FC62D" w:rsidR="00CB1720" w:rsidRPr="00A53D1D" w:rsidRDefault="00CB1720" w:rsidP="00582B14">
      <w:pPr>
        <w:spacing w:line="360" w:lineRule="auto"/>
        <w:jc w:val="both"/>
        <w:rPr>
          <w:rFonts w:ascii="Arial" w:hAnsi="Arial" w:cs="Arial"/>
          <w:szCs w:val="22"/>
          <w:lang w:val="es-ES"/>
        </w:rPr>
      </w:pPr>
    </w:p>
    <w:p w14:paraId="2842837E" w14:textId="063629DB" w:rsidR="00CB1720" w:rsidRPr="00A53D1D" w:rsidRDefault="00CB1720" w:rsidP="00582B14">
      <w:pPr>
        <w:spacing w:line="360" w:lineRule="auto"/>
        <w:jc w:val="both"/>
        <w:rPr>
          <w:rFonts w:ascii="Arial" w:hAnsi="Arial" w:cs="Arial"/>
          <w:szCs w:val="22"/>
          <w:lang w:val="es-ES"/>
        </w:rPr>
      </w:pPr>
    </w:p>
    <w:p w14:paraId="66F07918" w14:textId="26F9B3F1" w:rsidR="00CB1720" w:rsidRPr="00A53D1D" w:rsidRDefault="00CB1720" w:rsidP="00582B14">
      <w:pPr>
        <w:spacing w:line="360" w:lineRule="auto"/>
        <w:jc w:val="both"/>
        <w:rPr>
          <w:rFonts w:ascii="Arial" w:hAnsi="Arial" w:cs="Arial"/>
          <w:szCs w:val="22"/>
          <w:lang w:val="es-ES"/>
        </w:rPr>
      </w:pPr>
    </w:p>
    <w:p w14:paraId="5478FA1E" w14:textId="77777777" w:rsidR="00CB1720" w:rsidRPr="00A53D1D" w:rsidRDefault="00CB1720" w:rsidP="00582B14">
      <w:pPr>
        <w:spacing w:line="360" w:lineRule="auto"/>
        <w:jc w:val="both"/>
        <w:rPr>
          <w:rFonts w:ascii="Arial" w:hAnsi="Arial" w:cs="Arial"/>
          <w:szCs w:val="22"/>
          <w:lang w:val="es-ES"/>
        </w:rPr>
      </w:pPr>
    </w:p>
    <w:p w14:paraId="279243D8" w14:textId="2D462259" w:rsidR="002F19C2" w:rsidRPr="00A53D1D" w:rsidRDefault="002F19C2" w:rsidP="008F7B27">
      <w:pPr>
        <w:pStyle w:val="Ttulo1"/>
        <w:rPr>
          <w:rFonts w:ascii="Arial" w:hAnsi="Arial" w:cs="Arial"/>
          <w:sz w:val="22"/>
          <w:szCs w:val="22"/>
        </w:rPr>
      </w:pPr>
    </w:p>
    <w:p w14:paraId="76A07F4E" w14:textId="28184057" w:rsidR="000E1731" w:rsidRPr="00A53D1D" w:rsidRDefault="000E1731" w:rsidP="000E1731">
      <w:pPr>
        <w:rPr>
          <w:rFonts w:ascii="Arial" w:hAnsi="Arial" w:cs="Arial"/>
          <w:szCs w:val="22"/>
          <w:lang w:val="es-ES_tradnl"/>
        </w:rPr>
      </w:pPr>
    </w:p>
    <w:p w14:paraId="4569058C" w14:textId="687F89B9" w:rsidR="000E1731" w:rsidRPr="00A53D1D" w:rsidRDefault="000E1731" w:rsidP="000E1731">
      <w:pPr>
        <w:rPr>
          <w:rFonts w:ascii="Arial" w:hAnsi="Arial" w:cs="Arial"/>
          <w:szCs w:val="22"/>
          <w:lang w:val="es-ES_tradnl"/>
        </w:rPr>
      </w:pPr>
    </w:p>
    <w:p w14:paraId="7FD35FC3" w14:textId="1D437C6D" w:rsidR="000E1731" w:rsidRPr="00A53D1D" w:rsidRDefault="000E1731" w:rsidP="000E1731">
      <w:pPr>
        <w:rPr>
          <w:rFonts w:ascii="Arial" w:hAnsi="Arial" w:cs="Arial"/>
          <w:szCs w:val="22"/>
          <w:lang w:val="es-ES_tradnl"/>
        </w:rPr>
      </w:pPr>
    </w:p>
    <w:p w14:paraId="41091034" w14:textId="1F34A090" w:rsidR="000E1731" w:rsidRPr="00A53D1D" w:rsidRDefault="000E1731" w:rsidP="000E1731">
      <w:pPr>
        <w:rPr>
          <w:rFonts w:ascii="Arial" w:hAnsi="Arial" w:cs="Arial"/>
          <w:szCs w:val="22"/>
          <w:lang w:val="es-ES_tradnl"/>
        </w:rPr>
      </w:pPr>
    </w:p>
    <w:p w14:paraId="41008250" w14:textId="18048506" w:rsidR="000E1731" w:rsidRPr="00A53D1D" w:rsidRDefault="000E1731" w:rsidP="000E1731">
      <w:pPr>
        <w:rPr>
          <w:rFonts w:ascii="Arial" w:hAnsi="Arial" w:cs="Arial"/>
          <w:szCs w:val="22"/>
          <w:lang w:val="es-ES_tradnl"/>
        </w:rPr>
      </w:pPr>
    </w:p>
    <w:p w14:paraId="006FE9E9" w14:textId="1134A8B5" w:rsidR="000E1731" w:rsidRPr="00A53D1D" w:rsidRDefault="000E1731" w:rsidP="000E1731">
      <w:pPr>
        <w:rPr>
          <w:rFonts w:ascii="Arial" w:hAnsi="Arial" w:cs="Arial"/>
          <w:szCs w:val="22"/>
          <w:lang w:val="es-ES_tradnl"/>
        </w:rPr>
      </w:pPr>
    </w:p>
    <w:p w14:paraId="2C38E532" w14:textId="1DF69CFF" w:rsidR="000E1731" w:rsidRPr="00A53D1D" w:rsidRDefault="000E1731" w:rsidP="000E1731">
      <w:pPr>
        <w:rPr>
          <w:rFonts w:ascii="Arial" w:hAnsi="Arial" w:cs="Arial"/>
          <w:szCs w:val="22"/>
          <w:lang w:val="es-ES_tradnl"/>
        </w:rPr>
      </w:pPr>
    </w:p>
    <w:p w14:paraId="18F19298" w14:textId="70BF99A9" w:rsidR="000E1731" w:rsidRPr="00A53D1D" w:rsidRDefault="000E1731" w:rsidP="000E1731">
      <w:pPr>
        <w:rPr>
          <w:rFonts w:ascii="Arial" w:hAnsi="Arial" w:cs="Arial"/>
          <w:szCs w:val="22"/>
          <w:lang w:val="es-ES_tradnl"/>
        </w:rPr>
      </w:pPr>
    </w:p>
    <w:p w14:paraId="0176DA24" w14:textId="19613432" w:rsidR="000E1731" w:rsidRPr="00A53D1D" w:rsidRDefault="000E1731" w:rsidP="000E1731">
      <w:pPr>
        <w:rPr>
          <w:rFonts w:ascii="Arial" w:hAnsi="Arial" w:cs="Arial"/>
          <w:szCs w:val="22"/>
          <w:lang w:val="es-ES_tradnl"/>
        </w:rPr>
      </w:pPr>
    </w:p>
    <w:p w14:paraId="411C2021" w14:textId="7D48281D" w:rsidR="000E1731" w:rsidRPr="00A53D1D" w:rsidRDefault="000E1731" w:rsidP="000E1731">
      <w:pPr>
        <w:rPr>
          <w:rFonts w:ascii="Arial" w:hAnsi="Arial" w:cs="Arial"/>
          <w:szCs w:val="22"/>
          <w:lang w:val="es-ES_tradnl"/>
        </w:rPr>
      </w:pPr>
    </w:p>
    <w:p w14:paraId="5437ED79" w14:textId="4D5B839C" w:rsidR="000E1731" w:rsidRPr="00A53D1D" w:rsidRDefault="000E1731" w:rsidP="000E1731">
      <w:pPr>
        <w:rPr>
          <w:rFonts w:ascii="Arial" w:hAnsi="Arial" w:cs="Arial"/>
          <w:szCs w:val="22"/>
          <w:lang w:val="es-ES_tradnl"/>
        </w:rPr>
      </w:pPr>
    </w:p>
    <w:p w14:paraId="4AD4E4FE" w14:textId="06B1CF92" w:rsidR="000E1731" w:rsidRPr="00A53D1D" w:rsidRDefault="000E1731" w:rsidP="000E1731">
      <w:pPr>
        <w:rPr>
          <w:rFonts w:ascii="Arial" w:hAnsi="Arial" w:cs="Arial"/>
          <w:szCs w:val="22"/>
          <w:lang w:val="es-ES_tradnl"/>
        </w:rPr>
      </w:pPr>
    </w:p>
    <w:p w14:paraId="6E74D932" w14:textId="3205FA2C" w:rsidR="00CB1720" w:rsidRPr="00A53D1D" w:rsidRDefault="00CB1720" w:rsidP="000E1731">
      <w:pPr>
        <w:rPr>
          <w:rFonts w:ascii="Arial" w:hAnsi="Arial" w:cs="Arial"/>
          <w:szCs w:val="22"/>
          <w:lang w:val="es-ES_tradnl"/>
        </w:rPr>
      </w:pPr>
    </w:p>
    <w:p w14:paraId="2A5B4506" w14:textId="36EE9F2B" w:rsidR="00CB1720" w:rsidRPr="00A53D1D" w:rsidRDefault="00CB1720" w:rsidP="000E1731">
      <w:pPr>
        <w:rPr>
          <w:rFonts w:ascii="Arial" w:hAnsi="Arial" w:cs="Arial"/>
          <w:szCs w:val="22"/>
          <w:lang w:val="es-ES_tradnl"/>
        </w:rPr>
      </w:pPr>
    </w:p>
    <w:p w14:paraId="7B5D0F48" w14:textId="77777777" w:rsidR="00CB1720" w:rsidRPr="00A53D1D" w:rsidRDefault="00CB1720" w:rsidP="000E1731">
      <w:pPr>
        <w:rPr>
          <w:rFonts w:ascii="Arial" w:hAnsi="Arial" w:cs="Arial"/>
          <w:szCs w:val="22"/>
          <w:lang w:val="es-ES_tradnl"/>
        </w:rPr>
      </w:pPr>
    </w:p>
    <w:p w14:paraId="468E3B91" w14:textId="51B5CD20" w:rsidR="000E1731" w:rsidRPr="00A53D1D" w:rsidRDefault="000E1731" w:rsidP="000E1731">
      <w:pPr>
        <w:rPr>
          <w:rFonts w:ascii="Arial" w:hAnsi="Arial" w:cs="Arial"/>
          <w:szCs w:val="22"/>
          <w:lang w:val="es-ES_tradnl"/>
        </w:rPr>
      </w:pPr>
    </w:p>
    <w:p w14:paraId="468B3265" w14:textId="600EF240" w:rsidR="000E1731" w:rsidRPr="00A53D1D" w:rsidRDefault="000E1731" w:rsidP="000E1731">
      <w:pPr>
        <w:rPr>
          <w:rFonts w:ascii="Arial" w:hAnsi="Arial" w:cs="Arial"/>
          <w:szCs w:val="22"/>
          <w:lang w:val="es-ES_tradnl"/>
        </w:rPr>
      </w:pPr>
    </w:p>
    <w:p w14:paraId="2B06F9ED" w14:textId="4A71A89F" w:rsidR="000E1731" w:rsidRPr="00A53D1D" w:rsidRDefault="000E1731" w:rsidP="000E1731">
      <w:pPr>
        <w:rPr>
          <w:rFonts w:ascii="Arial" w:hAnsi="Arial" w:cs="Arial"/>
          <w:szCs w:val="22"/>
          <w:lang w:val="es-ES_tradnl"/>
        </w:rPr>
      </w:pPr>
    </w:p>
    <w:p w14:paraId="7ED19266" w14:textId="2C0AB5C7" w:rsidR="00E5665C" w:rsidRPr="00A53D1D" w:rsidRDefault="00E5665C" w:rsidP="0009700D">
      <w:pPr>
        <w:pStyle w:val="Ttulo1"/>
        <w:rPr>
          <w:rFonts w:ascii="Arial" w:hAnsi="Arial" w:cs="Arial"/>
          <w:sz w:val="22"/>
          <w:szCs w:val="22"/>
        </w:rPr>
      </w:pPr>
      <w:bookmarkStart w:id="0" w:name="_Toc219272986"/>
      <w:r w:rsidRPr="00A53D1D">
        <w:rPr>
          <w:rFonts w:ascii="Arial" w:hAnsi="Arial" w:cs="Arial"/>
          <w:sz w:val="22"/>
          <w:szCs w:val="22"/>
        </w:rPr>
        <w:t>Introducción</w:t>
      </w:r>
      <w:bookmarkEnd w:id="0"/>
    </w:p>
    <w:p w14:paraId="48EA410D" w14:textId="77777777" w:rsidR="00E5665C" w:rsidRPr="00A53D1D" w:rsidRDefault="00E5665C" w:rsidP="00582B14">
      <w:pPr>
        <w:spacing w:line="360" w:lineRule="auto"/>
        <w:jc w:val="both"/>
        <w:rPr>
          <w:rFonts w:ascii="Arial" w:hAnsi="Arial" w:cs="Arial"/>
          <w:szCs w:val="22"/>
          <w:lang w:val="es-ES"/>
        </w:rPr>
      </w:pPr>
    </w:p>
    <w:p w14:paraId="5DCE5C13" w14:textId="7DD7AAE6" w:rsidR="00E5665C" w:rsidRPr="00A53D1D" w:rsidRDefault="00E548EE" w:rsidP="00582B14">
      <w:pPr>
        <w:spacing w:line="360" w:lineRule="auto"/>
        <w:jc w:val="both"/>
        <w:rPr>
          <w:rFonts w:ascii="Arial" w:hAnsi="Arial" w:cs="Arial"/>
          <w:szCs w:val="22"/>
          <w:lang w:val="es-ES"/>
        </w:rPr>
      </w:pPr>
      <w:r w:rsidRPr="00A53D1D">
        <w:rPr>
          <w:rFonts w:ascii="Arial" w:hAnsi="Arial" w:cs="Arial"/>
          <w:szCs w:val="22"/>
          <w:lang w:val="es-ES"/>
        </w:rPr>
        <w:t xml:space="preserve">En el presente documento se pretende evidenciar el resultado de indiciadores propuestos para </w:t>
      </w:r>
      <w:r w:rsidR="008F38AF">
        <w:rPr>
          <w:rFonts w:ascii="Arial" w:hAnsi="Arial" w:cs="Arial"/>
          <w:szCs w:val="22"/>
          <w:lang w:val="es-ES"/>
        </w:rPr>
        <w:t>la vigencia</w:t>
      </w:r>
      <w:r w:rsidRPr="00A53D1D">
        <w:rPr>
          <w:rFonts w:ascii="Arial" w:hAnsi="Arial" w:cs="Arial"/>
          <w:szCs w:val="22"/>
          <w:lang w:val="es-ES"/>
        </w:rPr>
        <w:t xml:space="preserve"> del año 202</w:t>
      </w:r>
      <w:r w:rsidR="007A36AA" w:rsidRPr="00A53D1D">
        <w:rPr>
          <w:rFonts w:ascii="Arial" w:hAnsi="Arial" w:cs="Arial"/>
          <w:szCs w:val="22"/>
          <w:lang w:val="es-ES"/>
        </w:rPr>
        <w:t>5</w:t>
      </w:r>
      <w:r w:rsidR="002F6C06" w:rsidRPr="00A53D1D">
        <w:rPr>
          <w:rFonts w:ascii="Arial" w:hAnsi="Arial" w:cs="Arial"/>
          <w:szCs w:val="22"/>
          <w:lang w:val="es-ES"/>
        </w:rPr>
        <w:t xml:space="preserve"> y los porcentajes propuestos para el desarrollo de las actividades a desarrollar. </w:t>
      </w:r>
    </w:p>
    <w:p w14:paraId="5AC8B020" w14:textId="77777777" w:rsidR="00B821A4" w:rsidRPr="00A53D1D" w:rsidRDefault="00B821A4" w:rsidP="00582B14">
      <w:pPr>
        <w:spacing w:line="360" w:lineRule="auto"/>
        <w:jc w:val="both"/>
        <w:rPr>
          <w:rFonts w:ascii="Arial" w:hAnsi="Arial" w:cs="Arial"/>
          <w:szCs w:val="22"/>
          <w:lang w:val="es-ES"/>
        </w:rPr>
      </w:pPr>
    </w:p>
    <w:p w14:paraId="32F26429" w14:textId="345B5F7F" w:rsidR="00E5665C" w:rsidRPr="00A53D1D" w:rsidRDefault="00E5665C" w:rsidP="0009700D">
      <w:pPr>
        <w:pStyle w:val="Ttulo1"/>
        <w:rPr>
          <w:rFonts w:ascii="Arial" w:hAnsi="Arial" w:cs="Arial"/>
          <w:sz w:val="22"/>
          <w:szCs w:val="22"/>
        </w:rPr>
      </w:pPr>
      <w:bookmarkStart w:id="1" w:name="_Toc219272987"/>
      <w:r w:rsidRPr="00A53D1D">
        <w:rPr>
          <w:rFonts w:ascii="Arial" w:hAnsi="Arial" w:cs="Arial"/>
          <w:sz w:val="22"/>
          <w:szCs w:val="22"/>
        </w:rPr>
        <w:t>Propósito</w:t>
      </w:r>
      <w:bookmarkEnd w:id="1"/>
    </w:p>
    <w:p w14:paraId="17F93B82" w14:textId="77777777" w:rsidR="00E5665C" w:rsidRPr="00A53D1D" w:rsidRDefault="00E5665C" w:rsidP="00582B14">
      <w:pPr>
        <w:spacing w:line="360" w:lineRule="auto"/>
        <w:jc w:val="both"/>
        <w:rPr>
          <w:rFonts w:ascii="Arial" w:hAnsi="Arial" w:cs="Arial"/>
          <w:szCs w:val="22"/>
          <w:lang w:val="es-ES_tradnl"/>
        </w:rPr>
      </w:pPr>
    </w:p>
    <w:p w14:paraId="384F872E" w14:textId="60198FD8" w:rsidR="00E548EE" w:rsidRPr="00A53D1D" w:rsidRDefault="00E548EE" w:rsidP="00E548EE">
      <w:pPr>
        <w:spacing w:line="360" w:lineRule="auto"/>
        <w:jc w:val="both"/>
        <w:rPr>
          <w:rFonts w:ascii="Arial" w:hAnsi="Arial" w:cs="Arial"/>
          <w:szCs w:val="22"/>
          <w:lang w:val="es-ES"/>
        </w:rPr>
      </w:pPr>
      <w:r w:rsidRPr="00A53D1D">
        <w:rPr>
          <w:rFonts w:ascii="Arial" w:hAnsi="Arial" w:cs="Arial"/>
          <w:szCs w:val="22"/>
          <w:lang w:val="es-ES_tradnl"/>
        </w:rPr>
        <w:t>E</w:t>
      </w:r>
      <w:r w:rsidRPr="00A53D1D">
        <w:rPr>
          <w:rFonts w:ascii="Arial" w:hAnsi="Arial" w:cs="Arial"/>
          <w:szCs w:val="22"/>
          <w:lang w:val="es-ES"/>
        </w:rPr>
        <w:t>l propósito</w:t>
      </w:r>
      <w:r w:rsidR="002F6C06" w:rsidRPr="00A53D1D">
        <w:rPr>
          <w:rFonts w:ascii="Arial" w:hAnsi="Arial" w:cs="Arial"/>
          <w:szCs w:val="22"/>
          <w:lang w:val="es-ES"/>
        </w:rPr>
        <w:t xml:space="preserve"> del documento es </w:t>
      </w:r>
      <w:r w:rsidRPr="00A53D1D">
        <w:rPr>
          <w:rFonts w:ascii="Arial" w:hAnsi="Arial" w:cs="Arial"/>
          <w:szCs w:val="22"/>
          <w:lang w:val="es-ES"/>
        </w:rPr>
        <w:t xml:space="preserve">validar el cumplimiento de los </w:t>
      </w:r>
      <w:r w:rsidR="002F6C06" w:rsidRPr="00A53D1D">
        <w:rPr>
          <w:rFonts w:ascii="Arial" w:hAnsi="Arial" w:cs="Arial"/>
          <w:szCs w:val="22"/>
          <w:lang w:val="es-ES"/>
        </w:rPr>
        <w:t>indicadores</w:t>
      </w:r>
      <w:r w:rsidRPr="00A53D1D">
        <w:rPr>
          <w:rFonts w:ascii="Arial" w:hAnsi="Arial" w:cs="Arial"/>
          <w:szCs w:val="22"/>
          <w:lang w:val="es-ES"/>
        </w:rPr>
        <w:t xml:space="preserve"> o incumplimiento de los porcentajes propuestos establecidos para el desarrollo de actividades </w:t>
      </w:r>
      <w:r w:rsidR="002F6C06" w:rsidRPr="00A53D1D">
        <w:rPr>
          <w:rFonts w:ascii="Arial" w:hAnsi="Arial" w:cs="Arial"/>
          <w:szCs w:val="22"/>
          <w:lang w:val="es-ES"/>
        </w:rPr>
        <w:t xml:space="preserve">operativas, administrativas y financieras en ejecución del presenta año. </w:t>
      </w:r>
    </w:p>
    <w:p w14:paraId="4FB0319A" w14:textId="77777777" w:rsidR="00B821A4" w:rsidRPr="00A53D1D" w:rsidRDefault="00B821A4" w:rsidP="00E548EE">
      <w:pPr>
        <w:spacing w:line="360" w:lineRule="auto"/>
        <w:jc w:val="both"/>
        <w:rPr>
          <w:rFonts w:ascii="Arial" w:hAnsi="Arial" w:cs="Arial"/>
          <w:szCs w:val="22"/>
          <w:lang w:val="es-ES"/>
        </w:rPr>
      </w:pPr>
    </w:p>
    <w:p w14:paraId="17AB1461" w14:textId="24AF0D5A" w:rsidR="00E5665C" w:rsidRPr="00A53D1D" w:rsidRDefault="00E5665C" w:rsidP="0009700D">
      <w:pPr>
        <w:pStyle w:val="Ttulo1"/>
        <w:rPr>
          <w:rFonts w:ascii="Arial" w:hAnsi="Arial" w:cs="Arial"/>
          <w:sz w:val="22"/>
          <w:szCs w:val="22"/>
        </w:rPr>
      </w:pPr>
      <w:bookmarkStart w:id="2" w:name="_Toc219272988"/>
      <w:r w:rsidRPr="00A53D1D">
        <w:rPr>
          <w:rFonts w:ascii="Arial" w:hAnsi="Arial" w:cs="Arial"/>
          <w:sz w:val="22"/>
          <w:szCs w:val="22"/>
        </w:rPr>
        <w:t>Objetivo</w:t>
      </w:r>
      <w:bookmarkEnd w:id="2"/>
    </w:p>
    <w:p w14:paraId="19399A6B" w14:textId="77777777" w:rsidR="00E5665C" w:rsidRPr="00A53D1D" w:rsidRDefault="00E5665C" w:rsidP="00582B14">
      <w:pPr>
        <w:spacing w:line="360" w:lineRule="auto"/>
        <w:jc w:val="both"/>
        <w:rPr>
          <w:rFonts w:ascii="Arial" w:hAnsi="Arial" w:cs="Arial"/>
          <w:szCs w:val="22"/>
          <w:lang w:val="es-ES_tradnl"/>
        </w:rPr>
      </w:pPr>
    </w:p>
    <w:p w14:paraId="51E5B1CB" w14:textId="256D8CA9" w:rsidR="00E5665C" w:rsidRPr="00A53D1D" w:rsidRDefault="002F6C06" w:rsidP="00582B14">
      <w:pPr>
        <w:spacing w:line="360" w:lineRule="auto"/>
        <w:jc w:val="both"/>
        <w:rPr>
          <w:rFonts w:ascii="Arial" w:hAnsi="Arial" w:cs="Arial"/>
          <w:szCs w:val="22"/>
          <w:lang w:val="es-ES"/>
        </w:rPr>
      </w:pPr>
      <w:r w:rsidRPr="00A53D1D">
        <w:rPr>
          <w:rFonts w:ascii="Arial" w:hAnsi="Arial" w:cs="Arial"/>
          <w:szCs w:val="22"/>
          <w:lang w:val="es-ES"/>
        </w:rPr>
        <w:t xml:space="preserve">Visualizar los indicadores ejecutados en </w:t>
      </w:r>
      <w:r w:rsidR="0032213B">
        <w:rPr>
          <w:rFonts w:ascii="Arial" w:hAnsi="Arial" w:cs="Arial"/>
          <w:szCs w:val="22"/>
          <w:lang w:val="es-ES"/>
        </w:rPr>
        <w:t xml:space="preserve">la vigencia </w:t>
      </w:r>
      <w:r w:rsidRPr="00A53D1D">
        <w:rPr>
          <w:rFonts w:ascii="Arial" w:hAnsi="Arial" w:cs="Arial"/>
          <w:szCs w:val="22"/>
          <w:lang w:val="es-ES"/>
        </w:rPr>
        <w:t>202</w:t>
      </w:r>
      <w:r w:rsidR="004405F1" w:rsidRPr="00A53D1D">
        <w:rPr>
          <w:rFonts w:ascii="Arial" w:hAnsi="Arial" w:cs="Arial"/>
          <w:szCs w:val="22"/>
          <w:lang w:val="es-ES"/>
        </w:rPr>
        <w:t>5</w:t>
      </w:r>
      <w:r w:rsidRPr="00A53D1D">
        <w:rPr>
          <w:rFonts w:ascii="Arial" w:hAnsi="Arial" w:cs="Arial"/>
          <w:szCs w:val="22"/>
          <w:lang w:val="es-ES"/>
        </w:rPr>
        <w:t xml:space="preserve"> a través de gr</w:t>
      </w:r>
      <w:r w:rsidR="004405F1" w:rsidRPr="00A53D1D">
        <w:rPr>
          <w:rFonts w:ascii="Arial" w:hAnsi="Arial" w:cs="Arial"/>
          <w:szCs w:val="22"/>
          <w:lang w:val="es-ES"/>
        </w:rPr>
        <w:t>á</w:t>
      </w:r>
      <w:r w:rsidRPr="00A53D1D">
        <w:rPr>
          <w:rFonts w:ascii="Arial" w:hAnsi="Arial" w:cs="Arial"/>
          <w:szCs w:val="22"/>
          <w:lang w:val="es-ES"/>
        </w:rPr>
        <w:t xml:space="preserve">ficas con el propósito de validar el cumplimiento de las metas establecidas. </w:t>
      </w:r>
    </w:p>
    <w:p w14:paraId="652C28FC" w14:textId="77777777" w:rsidR="00207B0E" w:rsidRPr="00A53D1D" w:rsidRDefault="00207B0E" w:rsidP="00582B14">
      <w:pPr>
        <w:jc w:val="both"/>
        <w:rPr>
          <w:rFonts w:ascii="Arial" w:hAnsi="Arial" w:cs="Arial"/>
          <w:szCs w:val="22"/>
          <w:lang w:val="es-ES"/>
        </w:rPr>
      </w:pPr>
      <w:r w:rsidRPr="00A53D1D">
        <w:rPr>
          <w:rFonts w:ascii="Arial" w:hAnsi="Arial" w:cs="Arial"/>
          <w:szCs w:val="22"/>
          <w:lang w:val="es-ES"/>
        </w:rPr>
        <w:br w:type="page"/>
      </w:r>
    </w:p>
    <w:p w14:paraId="6A2D363E" w14:textId="67173DC1" w:rsidR="00E5665C" w:rsidRPr="00A53D1D" w:rsidRDefault="00E3218A" w:rsidP="00B9647D">
      <w:pPr>
        <w:pStyle w:val="Ttulo1"/>
        <w:rPr>
          <w:rFonts w:ascii="Arial" w:hAnsi="Arial" w:cs="Arial"/>
          <w:sz w:val="22"/>
          <w:szCs w:val="22"/>
        </w:rPr>
      </w:pPr>
      <w:bookmarkStart w:id="3" w:name="_Toc219272989"/>
      <w:r w:rsidRPr="00A53D1D">
        <w:rPr>
          <w:rFonts w:ascii="Arial" w:hAnsi="Arial" w:cs="Arial"/>
          <w:sz w:val="22"/>
          <w:szCs w:val="22"/>
        </w:rPr>
        <w:lastRenderedPageBreak/>
        <w:t>Resultados indicadores</w:t>
      </w:r>
      <w:bookmarkEnd w:id="3"/>
    </w:p>
    <w:p w14:paraId="22C4C486" w14:textId="39B334BF" w:rsidR="00E3218A" w:rsidRPr="00A53D1D" w:rsidRDefault="00E3218A" w:rsidP="00E3218A">
      <w:pPr>
        <w:rPr>
          <w:rFonts w:ascii="Arial" w:hAnsi="Arial" w:cs="Arial"/>
          <w:szCs w:val="22"/>
          <w:lang w:val="es-ES_tradnl"/>
        </w:rPr>
      </w:pPr>
    </w:p>
    <w:p w14:paraId="7F2D6FC5" w14:textId="0FF8D6B8" w:rsidR="00A76D21" w:rsidRPr="00A53D1D" w:rsidRDefault="00A76D21" w:rsidP="00B9647D">
      <w:pPr>
        <w:pStyle w:val="Prrafodelista"/>
        <w:numPr>
          <w:ilvl w:val="1"/>
          <w:numId w:val="5"/>
        </w:numPr>
        <w:jc w:val="both"/>
        <w:outlineLvl w:val="1"/>
        <w:rPr>
          <w:rFonts w:ascii="Arial" w:hAnsi="Arial" w:cs="Arial"/>
          <w:b/>
          <w:bCs/>
          <w:szCs w:val="22"/>
          <w:lang w:val="es-CO"/>
        </w:rPr>
      </w:pPr>
      <w:bookmarkStart w:id="4" w:name="_Toc219272990"/>
      <w:r w:rsidRPr="00A53D1D">
        <w:rPr>
          <w:rFonts w:ascii="Arial" w:hAnsi="Arial" w:cs="Arial"/>
          <w:b/>
          <w:bCs/>
          <w:szCs w:val="22"/>
          <w:lang w:val="es-CO"/>
        </w:rPr>
        <w:t>Acceso al aplicativo por la integridad pública</w:t>
      </w:r>
      <w:bookmarkEnd w:id="4"/>
    </w:p>
    <w:p w14:paraId="74545392" w14:textId="4B555A31" w:rsidR="001A42CC" w:rsidRPr="00A53D1D" w:rsidRDefault="001A42CC" w:rsidP="001A42CC">
      <w:pPr>
        <w:jc w:val="both"/>
        <w:rPr>
          <w:rFonts w:ascii="Arial" w:hAnsi="Arial" w:cs="Arial"/>
          <w:szCs w:val="22"/>
          <w:lang w:val="es-CO"/>
        </w:rPr>
      </w:pPr>
    </w:p>
    <w:p w14:paraId="51034304" w14:textId="326D3714" w:rsidR="00A76D21" w:rsidRPr="00A53D1D" w:rsidRDefault="00A76D21" w:rsidP="00EF643F">
      <w:pPr>
        <w:jc w:val="both"/>
        <w:rPr>
          <w:rFonts w:ascii="Arial" w:hAnsi="Arial" w:cs="Arial"/>
          <w:szCs w:val="22"/>
          <w:lang w:val="es-CO"/>
        </w:rPr>
      </w:pPr>
      <w:r w:rsidRPr="00A53D1D">
        <w:rPr>
          <w:rFonts w:ascii="Arial" w:hAnsi="Arial" w:cs="Arial"/>
          <w:szCs w:val="22"/>
          <w:lang w:val="es-CO"/>
        </w:rPr>
        <w:t xml:space="preserve">Dentro de su objetivo, medir la viabilidad del sistema a través de la cantidad de accesos a la página de sistema de integridad pública por parte de los grupos de valor de la entidad. Herramienta para medir el acceso al aplicativo por la integridad pública - Google </w:t>
      </w:r>
      <w:r w:rsidR="00B8635F" w:rsidRPr="00A53D1D">
        <w:rPr>
          <w:rFonts w:ascii="Arial" w:hAnsi="Arial" w:cs="Arial"/>
          <w:szCs w:val="22"/>
          <w:lang w:val="es-CO"/>
        </w:rPr>
        <w:t>Analítica</w:t>
      </w:r>
      <w:r w:rsidR="00E3218A" w:rsidRPr="00A53D1D">
        <w:rPr>
          <w:rFonts w:ascii="Arial" w:hAnsi="Arial" w:cs="Arial"/>
          <w:szCs w:val="22"/>
          <w:lang w:val="es-CO"/>
        </w:rPr>
        <w:t>.</w:t>
      </w:r>
    </w:p>
    <w:p w14:paraId="04C131C5" w14:textId="5C8B571F" w:rsidR="001A42CC" w:rsidRPr="00A53D1D" w:rsidRDefault="001A42CC" w:rsidP="0034082E">
      <w:pPr>
        <w:pStyle w:val="Prrafodelista"/>
        <w:jc w:val="center"/>
        <w:rPr>
          <w:rFonts w:ascii="Arial" w:hAnsi="Arial" w:cs="Arial"/>
          <w:szCs w:val="22"/>
          <w:lang w:val="es-CO"/>
        </w:rPr>
      </w:pPr>
    </w:p>
    <w:p w14:paraId="13F96C40" w14:textId="5F95D546" w:rsidR="001A42CC" w:rsidRPr="00A53D1D" w:rsidRDefault="00D04FC4" w:rsidP="001A42CC">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30272" behindDoc="0" locked="0" layoutInCell="1" allowOverlap="1" wp14:anchorId="2D93B81D" wp14:editId="5A44E1E4">
            <wp:simplePos x="0" y="0"/>
            <wp:positionH relativeFrom="margin">
              <wp:posOffset>938530</wp:posOffset>
            </wp:positionH>
            <wp:positionV relativeFrom="paragraph">
              <wp:posOffset>2540</wp:posOffset>
            </wp:positionV>
            <wp:extent cx="3187065" cy="1916430"/>
            <wp:effectExtent l="19050" t="19050" r="13335" b="266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 r="1646" b="1699"/>
                    <a:stretch/>
                  </pic:blipFill>
                  <pic:spPr bwMode="auto">
                    <a:xfrm>
                      <a:off x="0" y="0"/>
                      <a:ext cx="3187065" cy="1916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D3977" w14:textId="6C933983" w:rsidR="0092735C" w:rsidRPr="00A53D1D" w:rsidRDefault="0092735C" w:rsidP="001A42CC">
      <w:pPr>
        <w:jc w:val="both"/>
        <w:rPr>
          <w:rFonts w:ascii="Arial" w:hAnsi="Arial" w:cs="Arial"/>
          <w:szCs w:val="22"/>
          <w:lang w:val="es-CO"/>
        </w:rPr>
      </w:pPr>
    </w:p>
    <w:p w14:paraId="730E01FB" w14:textId="4384FAC9" w:rsidR="0092735C" w:rsidRPr="00A53D1D" w:rsidRDefault="0092735C" w:rsidP="001A42CC">
      <w:pPr>
        <w:jc w:val="both"/>
        <w:rPr>
          <w:rFonts w:ascii="Arial" w:hAnsi="Arial" w:cs="Arial"/>
          <w:szCs w:val="22"/>
          <w:lang w:val="es-CO"/>
        </w:rPr>
      </w:pPr>
    </w:p>
    <w:p w14:paraId="19915CDB" w14:textId="7E99E2CF" w:rsidR="0092735C" w:rsidRPr="00A53D1D" w:rsidRDefault="0092735C" w:rsidP="001A42CC">
      <w:pPr>
        <w:jc w:val="both"/>
        <w:rPr>
          <w:rFonts w:ascii="Arial" w:hAnsi="Arial" w:cs="Arial"/>
          <w:szCs w:val="22"/>
          <w:lang w:val="es-CO"/>
        </w:rPr>
      </w:pPr>
    </w:p>
    <w:p w14:paraId="709F0A7E" w14:textId="169CD07C" w:rsidR="0092735C" w:rsidRPr="00A53D1D" w:rsidRDefault="0092735C" w:rsidP="001A42CC">
      <w:pPr>
        <w:jc w:val="both"/>
        <w:rPr>
          <w:rFonts w:ascii="Arial" w:hAnsi="Arial" w:cs="Arial"/>
          <w:szCs w:val="22"/>
          <w:lang w:val="es-CO"/>
        </w:rPr>
      </w:pPr>
    </w:p>
    <w:p w14:paraId="18F6E93C" w14:textId="3AAD849F" w:rsidR="0092735C" w:rsidRPr="00A53D1D" w:rsidRDefault="0092735C" w:rsidP="001A42CC">
      <w:pPr>
        <w:jc w:val="both"/>
        <w:rPr>
          <w:rFonts w:ascii="Arial" w:hAnsi="Arial" w:cs="Arial"/>
          <w:szCs w:val="22"/>
          <w:lang w:val="es-CO"/>
        </w:rPr>
      </w:pPr>
    </w:p>
    <w:p w14:paraId="2DC5A7F9" w14:textId="5A9FDF9F" w:rsidR="0092735C" w:rsidRPr="00A53D1D" w:rsidRDefault="0092735C" w:rsidP="001A42CC">
      <w:pPr>
        <w:jc w:val="both"/>
        <w:rPr>
          <w:rFonts w:ascii="Arial" w:hAnsi="Arial" w:cs="Arial"/>
          <w:szCs w:val="22"/>
          <w:lang w:val="es-CO"/>
        </w:rPr>
      </w:pPr>
    </w:p>
    <w:p w14:paraId="4252BD6A" w14:textId="7149952A" w:rsidR="0092735C" w:rsidRPr="00A53D1D" w:rsidRDefault="0092735C" w:rsidP="001A42CC">
      <w:pPr>
        <w:jc w:val="both"/>
        <w:rPr>
          <w:rFonts w:ascii="Arial" w:hAnsi="Arial" w:cs="Arial"/>
          <w:szCs w:val="22"/>
          <w:lang w:val="es-CO"/>
        </w:rPr>
      </w:pPr>
    </w:p>
    <w:p w14:paraId="2EEC5C0D" w14:textId="2C9BC9BD" w:rsidR="0092735C" w:rsidRPr="00A53D1D" w:rsidRDefault="0092735C" w:rsidP="001A42CC">
      <w:pPr>
        <w:jc w:val="both"/>
        <w:rPr>
          <w:rFonts w:ascii="Arial" w:hAnsi="Arial" w:cs="Arial"/>
          <w:szCs w:val="22"/>
          <w:lang w:val="es-CO"/>
        </w:rPr>
      </w:pPr>
    </w:p>
    <w:p w14:paraId="6F971DF1" w14:textId="6CCDB504" w:rsidR="0092735C" w:rsidRPr="00A53D1D" w:rsidRDefault="0092735C" w:rsidP="001A42CC">
      <w:pPr>
        <w:jc w:val="both"/>
        <w:rPr>
          <w:rFonts w:ascii="Arial" w:hAnsi="Arial" w:cs="Arial"/>
          <w:szCs w:val="22"/>
          <w:lang w:val="es-CO"/>
        </w:rPr>
      </w:pPr>
    </w:p>
    <w:p w14:paraId="6BDB0E1A" w14:textId="527C452B" w:rsidR="0092735C" w:rsidRPr="00A53D1D" w:rsidRDefault="0092735C" w:rsidP="001A42CC">
      <w:pPr>
        <w:jc w:val="both"/>
        <w:rPr>
          <w:rFonts w:ascii="Arial" w:hAnsi="Arial" w:cs="Arial"/>
          <w:szCs w:val="22"/>
          <w:lang w:val="es-CO"/>
        </w:rPr>
      </w:pPr>
    </w:p>
    <w:p w14:paraId="28E44171" w14:textId="77777777" w:rsidR="0092735C" w:rsidRPr="00A53D1D" w:rsidRDefault="0092735C" w:rsidP="001A42CC">
      <w:pPr>
        <w:jc w:val="both"/>
        <w:rPr>
          <w:rFonts w:ascii="Arial" w:hAnsi="Arial" w:cs="Arial"/>
          <w:szCs w:val="22"/>
          <w:lang w:val="es-CO"/>
        </w:rPr>
      </w:pPr>
    </w:p>
    <w:p w14:paraId="4C1BD9E4" w14:textId="77777777" w:rsidR="00D04FC4" w:rsidRPr="00A53D1D" w:rsidRDefault="00D04FC4" w:rsidP="001A42CC">
      <w:pPr>
        <w:jc w:val="both"/>
        <w:rPr>
          <w:rFonts w:ascii="Arial" w:hAnsi="Arial" w:cs="Arial"/>
          <w:szCs w:val="22"/>
          <w:lang w:val="es-CO"/>
        </w:rPr>
      </w:pPr>
    </w:p>
    <w:p w14:paraId="24105D3B" w14:textId="77777777" w:rsidR="00D04FC4" w:rsidRPr="00A53D1D" w:rsidRDefault="00D04FC4" w:rsidP="001A42CC">
      <w:pPr>
        <w:jc w:val="both"/>
        <w:rPr>
          <w:rFonts w:ascii="Arial" w:hAnsi="Arial" w:cs="Arial"/>
          <w:szCs w:val="22"/>
          <w:lang w:val="es-CO"/>
        </w:rPr>
      </w:pPr>
    </w:p>
    <w:p w14:paraId="4B4AA455" w14:textId="5EC76F94" w:rsidR="00A76D21" w:rsidRPr="00A53D1D" w:rsidRDefault="00BD0C4E" w:rsidP="001A42CC">
      <w:pPr>
        <w:jc w:val="both"/>
        <w:rPr>
          <w:rFonts w:ascii="Arial" w:hAnsi="Arial" w:cs="Arial"/>
          <w:szCs w:val="22"/>
          <w:lang w:val="es-CO"/>
        </w:rPr>
      </w:pPr>
      <w:r w:rsidRPr="00A53D1D">
        <w:rPr>
          <w:rFonts w:ascii="Arial" w:hAnsi="Arial" w:cs="Arial"/>
          <w:szCs w:val="22"/>
          <w:lang w:val="es-CO"/>
        </w:rPr>
        <w:t xml:space="preserve">En el reporte </w:t>
      </w:r>
      <w:r w:rsidR="00EF643F" w:rsidRPr="00A53D1D">
        <w:rPr>
          <w:rFonts w:ascii="Arial" w:hAnsi="Arial" w:cs="Arial"/>
          <w:szCs w:val="22"/>
          <w:lang w:val="es-CO"/>
        </w:rPr>
        <w:t xml:space="preserve">del indicador </w:t>
      </w:r>
      <w:r w:rsidRPr="00A53D1D">
        <w:rPr>
          <w:rFonts w:ascii="Arial" w:hAnsi="Arial" w:cs="Arial"/>
          <w:szCs w:val="22"/>
          <w:lang w:val="es-CO"/>
        </w:rPr>
        <w:t xml:space="preserve">planteado </w:t>
      </w:r>
      <w:r w:rsidR="00EF643F" w:rsidRPr="00A53D1D">
        <w:rPr>
          <w:rFonts w:ascii="Arial" w:hAnsi="Arial" w:cs="Arial"/>
          <w:szCs w:val="22"/>
          <w:lang w:val="es-CO"/>
        </w:rPr>
        <w:t xml:space="preserve">del </w:t>
      </w:r>
      <w:r w:rsidRPr="00A53D1D">
        <w:rPr>
          <w:rFonts w:ascii="Arial" w:hAnsi="Arial" w:cs="Arial"/>
          <w:szCs w:val="22"/>
          <w:lang w:val="es-CO"/>
        </w:rPr>
        <w:t xml:space="preserve">100% es </w:t>
      </w:r>
      <w:r w:rsidR="00EF643F" w:rsidRPr="00A53D1D">
        <w:rPr>
          <w:rFonts w:ascii="Arial" w:hAnsi="Arial" w:cs="Arial"/>
          <w:szCs w:val="22"/>
          <w:lang w:val="es-CO"/>
        </w:rPr>
        <w:t>el 25% por cada uno de los periodos, para medir la viabilidad del sistema a través de la cantidad de accesos a la página de sistema de integridad pública por parte de los grupos de valor de la Entidad. Por lo tanto, para</w:t>
      </w:r>
      <w:r w:rsidR="0092735C" w:rsidRPr="00A53D1D">
        <w:rPr>
          <w:rFonts w:ascii="Arial" w:hAnsi="Arial" w:cs="Arial"/>
          <w:szCs w:val="22"/>
          <w:lang w:val="es-CO"/>
        </w:rPr>
        <w:t xml:space="preserve"> primer, </w:t>
      </w:r>
      <w:r w:rsidR="00EF643F" w:rsidRPr="00A53D1D">
        <w:rPr>
          <w:rFonts w:ascii="Arial" w:hAnsi="Arial" w:cs="Arial"/>
          <w:szCs w:val="22"/>
          <w:lang w:val="es-CO"/>
        </w:rPr>
        <w:t xml:space="preserve">segundo </w:t>
      </w:r>
      <w:r w:rsidR="0092735C" w:rsidRPr="00A53D1D">
        <w:rPr>
          <w:rFonts w:ascii="Arial" w:hAnsi="Arial" w:cs="Arial"/>
          <w:szCs w:val="22"/>
          <w:lang w:val="es-CO"/>
        </w:rPr>
        <w:t xml:space="preserve">y tercer </w:t>
      </w:r>
      <w:r w:rsidR="00EF643F" w:rsidRPr="00A53D1D">
        <w:rPr>
          <w:rFonts w:ascii="Arial" w:hAnsi="Arial" w:cs="Arial"/>
          <w:szCs w:val="22"/>
          <w:lang w:val="es-CO"/>
        </w:rPr>
        <w:t>periodo se reporta</w:t>
      </w:r>
      <w:r w:rsidRPr="00A53D1D">
        <w:rPr>
          <w:rFonts w:ascii="Arial" w:hAnsi="Arial" w:cs="Arial"/>
          <w:szCs w:val="22"/>
          <w:lang w:val="es-CO"/>
        </w:rPr>
        <w:t xml:space="preserve"> </w:t>
      </w:r>
      <w:r w:rsidR="00EF643F" w:rsidRPr="00A53D1D">
        <w:rPr>
          <w:rFonts w:ascii="Arial" w:hAnsi="Arial" w:cs="Arial"/>
          <w:szCs w:val="22"/>
          <w:lang w:val="es-CO"/>
        </w:rPr>
        <w:t xml:space="preserve">que el indicador cumple con lo planteado en su proceso de ejecución. </w:t>
      </w:r>
    </w:p>
    <w:p w14:paraId="098F2C85" w14:textId="693314F3" w:rsidR="00A76D21" w:rsidRPr="00A53D1D" w:rsidRDefault="00A76D21" w:rsidP="001A42CC">
      <w:pPr>
        <w:jc w:val="both"/>
        <w:rPr>
          <w:rFonts w:ascii="Arial" w:hAnsi="Arial" w:cs="Arial"/>
          <w:b/>
          <w:bCs/>
          <w:szCs w:val="22"/>
          <w:lang w:val="es-CO"/>
        </w:rPr>
      </w:pPr>
    </w:p>
    <w:p w14:paraId="54ABA369" w14:textId="55F85DF5" w:rsidR="00A76D21" w:rsidRPr="00A53D1D" w:rsidRDefault="00A76D21" w:rsidP="008F7B27">
      <w:pPr>
        <w:pStyle w:val="Prrafodelista"/>
        <w:numPr>
          <w:ilvl w:val="1"/>
          <w:numId w:val="5"/>
        </w:numPr>
        <w:jc w:val="both"/>
        <w:outlineLvl w:val="1"/>
        <w:rPr>
          <w:rFonts w:ascii="Arial" w:hAnsi="Arial" w:cs="Arial"/>
          <w:b/>
          <w:bCs/>
          <w:szCs w:val="22"/>
          <w:lang w:val="es-CO"/>
        </w:rPr>
      </w:pPr>
      <w:bookmarkStart w:id="5" w:name="_Toc219272991"/>
      <w:r w:rsidRPr="00A53D1D">
        <w:rPr>
          <w:rFonts w:ascii="Arial" w:hAnsi="Arial" w:cs="Arial"/>
          <w:b/>
          <w:bCs/>
          <w:szCs w:val="22"/>
          <w:lang w:val="es-CO"/>
        </w:rPr>
        <w:t>Acceso al Sistema de Rendición de Cuentas del Acuerdo de Paz:</w:t>
      </w:r>
      <w:bookmarkEnd w:id="5"/>
    </w:p>
    <w:p w14:paraId="5E34A85F" w14:textId="00228E49" w:rsidR="001A42CC" w:rsidRPr="00A53D1D" w:rsidRDefault="001A42CC" w:rsidP="001A42CC">
      <w:pPr>
        <w:jc w:val="both"/>
        <w:rPr>
          <w:rFonts w:ascii="Arial" w:hAnsi="Arial" w:cs="Arial"/>
          <w:szCs w:val="22"/>
          <w:lang w:val="es-CO"/>
        </w:rPr>
      </w:pPr>
    </w:p>
    <w:p w14:paraId="57A8DCB8" w14:textId="06AE6ED7" w:rsidR="00A76D21" w:rsidRPr="00A53D1D" w:rsidRDefault="00A76D21" w:rsidP="001A42CC">
      <w:pPr>
        <w:jc w:val="both"/>
        <w:rPr>
          <w:rFonts w:ascii="Arial" w:hAnsi="Arial" w:cs="Arial"/>
          <w:szCs w:val="22"/>
          <w:lang w:val="es-CO"/>
        </w:rPr>
      </w:pPr>
      <w:r w:rsidRPr="00A53D1D">
        <w:rPr>
          <w:rFonts w:ascii="Arial" w:hAnsi="Arial" w:cs="Arial"/>
          <w:szCs w:val="22"/>
          <w:lang w:val="es-CO"/>
        </w:rPr>
        <w:t xml:space="preserve">Mide la usabilidad a través de la cantidad de accesos a la página del sistema por parte de los grupos de valor de la Entidad. </w:t>
      </w:r>
    </w:p>
    <w:p w14:paraId="04285610" w14:textId="73110F67" w:rsidR="00A76D21" w:rsidRPr="00A53D1D" w:rsidRDefault="009C6C63" w:rsidP="00582B14">
      <w:pPr>
        <w:pStyle w:val="Prrafodelista"/>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67808" behindDoc="0" locked="0" layoutInCell="1" allowOverlap="1" wp14:anchorId="1B7C904D" wp14:editId="0044E94F">
            <wp:simplePos x="0" y="0"/>
            <wp:positionH relativeFrom="page">
              <wp:align>center</wp:align>
            </wp:positionH>
            <wp:positionV relativeFrom="paragraph">
              <wp:posOffset>24952</wp:posOffset>
            </wp:positionV>
            <wp:extent cx="3026381" cy="1834335"/>
            <wp:effectExtent l="19050" t="19050" r="22225" b="139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26381" cy="1834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CD6D4B" w14:textId="333C2782" w:rsidR="00A76D21" w:rsidRPr="00A53D1D" w:rsidRDefault="00A76D21" w:rsidP="00582B14">
      <w:pPr>
        <w:ind w:left="360"/>
        <w:jc w:val="both"/>
        <w:rPr>
          <w:rFonts w:ascii="Arial" w:hAnsi="Arial" w:cs="Arial"/>
          <w:noProof/>
          <w:szCs w:val="22"/>
          <w:lang w:val="es-CO"/>
        </w:rPr>
      </w:pPr>
    </w:p>
    <w:p w14:paraId="27BE4B88" w14:textId="77777777" w:rsidR="001A42CC" w:rsidRPr="00A53D1D" w:rsidRDefault="001A42CC" w:rsidP="001A42CC">
      <w:pPr>
        <w:jc w:val="both"/>
        <w:rPr>
          <w:rFonts w:ascii="Arial" w:hAnsi="Arial" w:cs="Arial"/>
          <w:szCs w:val="22"/>
          <w:lang w:val="es-CO"/>
        </w:rPr>
      </w:pPr>
    </w:p>
    <w:p w14:paraId="070F69F9" w14:textId="77777777" w:rsidR="001A42CC" w:rsidRPr="00A53D1D" w:rsidRDefault="001A42CC" w:rsidP="001A42CC">
      <w:pPr>
        <w:jc w:val="both"/>
        <w:rPr>
          <w:rFonts w:ascii="Arial" w:hAnsi="Arial" w:cs="Arial"/>
          <w:szCs w:val="22"/>
          <w:lang w:val="es-CO"/>
        </w:rPr>
      </w:pPr>
    </w:p>
    <w:p w14:paraId="2D747317" w14:textId="77777777" w:rsidR="001A42CC" w:rsidRPr="00A53D1D" w:rsidRDefault="001A42CC" w:rsidP="001A42CC">
      <w:pPr>
        <w:jc w:val="both"/>
        <w:rPr>
          <w:rFonts w:ascii="Arial" w:hAnsi="Arial" w:cs="Arial"/>
          <w:szCs w:val="22"/>
          <w:lang w:val="es-CO"/>
        </w:rPr>
      </w:pPr>
    </w:p>
    <w:p w14:paraId="4F0254D7" w14:textId="77777777" w:rsidR="001A42CC" w:rsidRPr="00A53D1D" w:rsidRDefault="001A42CC" w:rsidP="001A42CC">
      <w:pPr>
        <w:jc w:val="both"/>
        <w:rPr>
          <w:rFonts w:ascii="Arial" w:hAnsi="Arial" w:cs="Arial"/>
          <w:szCs w:val="22"/>
          <w:lang w:val="es-CO"/>
        </w:rPr>
      </w:pPr>
    </w:p>
    <w:p w14:paraId="1769FC8A" w14:textId="77777777" w:rsidR="001A42CC" w:rsidRPr="00A53D1D" w:rsidRDefault="001A42CC" w:rsidP="001A42CC">
      <w:pPr>
        <w:jc w:val="both"/>
        <w:rPr>
          <w:rFonts w:ascii="Arial" w:hAnsi="Arial" w:cs="Arial"/>
          <w:szCs w:val="22"/>
          <w:lang w:val="es-CO"/>
        </w:rPr>
      </w:pPr>
    </w:p>
    <w:p w14:paraId="0F85D001" w14:textId="77777777" w:rsidR="001A42CC" w:rsidRPr="00A53D1D" w:rsidRDefault="001A42CC" w:rsidP="001A42CC">
      <w:pPr>
        <w:jc w:val="both"/>
        <w:rPr>
          <w:rFonts w:ascii="Arial" w:hAnsi="Arial" w:cs="Arial"/>
          <w:szCs w:val="22"/>
          <w:lang w:val="es-CO"/>
        </w:rPr>
      </w:pPr>
    </w:p>
    <w:p w14:paraId="00D9785A" w14:textId="77777777" w:rsidR="001A42CC" w:rsidRPr="00A53D1D" w:rsidRDefault="001A42CC" w:rsidP="001A42CC">
      <w:pPr>
        <w:jc w:val="both"/>
        <w:rPr>
          <w:rFonts w:ascii="Arial" w:hAnsi="Arial" w:cs="Arial"/>
          <w:szCs w:val="22"/>
          <w:lang w:val="es-CO"/>
        </w:rPr>
      </w:pPr>
    </w:p>
    <w:p w14:paraId="16B215CC" w14:textId="77777777" w:rsidR="001A42CC" w:rsidRPr="00A53D1D" w:rsidRDefault="001A42CC" w:rsidP="001A42CC">
      <w:pPr>
        <w:jc w:val="both"/>
        <w:rPr>
          <w:rFonts w:ascii="Arial" w:hAnsi="Arial" w:cs="Arial"/>
          <w:szCs w:val="22"/>
          <w:lang w:val="es-CO"/>
        </w:rPr>
      </w:pPr>
    </w:p>
    <w:p w14:paraId="4761C78F" w14:textId="1E4EBC22" w:rsidR="00A76D21" w:rsidRPr="00A53D1D" w:rsidRDefault="00A76D21" w:rsidP="00EF643F">
      <w:pPr>
        <w:jc w:val="both"/>
        <w:rPr>
          <w:rFonts w:ascii="Arial" w:hAnsi="Arial" w:cs="Arial"/>
          <w:szCs w:val="22"/>
          <w:lang w:val="es-CO"/>
        </w:rPr>
      </w:pPr>
    </w:p>
    <w:p w14:paraId="03896331" w14:textId="0D0C2B63" w:rsidR="00435AEE" w:rsidRPr="00A53D1D" w:rsidRDefault="00A76D21" w:rsidP="001A42CC">
      <w:pPr>
        <w:jc w:val="both"/>
        <w:rPr>
          <w:rFonts w:ascii="Arial" w:hAnsi="Arial" w:cs="Arial"/>
          <w:szCs w:val="22"/>
          <w:lang w:val="es-CO"/>
        </w:rPr>
      </w:pPr>
      <w:r w:rsidRPr="00A53D1D">
        <w:rPr>
          <w:rFonts w:ascii="Arial" w:hAnsi="Arial" w:cs="Arial"/>
          <w:szCs w:val="22"/>
          <w:lang w:val="es-CO"/>
        </w:rPr>
        <w:t>Se evidencia el 100% de cumplimient</w:t>
      </w:r>
      <w:r w:rsidR="00BD0C4E" w:rsidRPr="00A53D1D">
        <w:rPr>
          <w:rFonts w:ascii="Arial" w:hAnsi="Arial" w:cs="Arial"/>
          <w:szCs w:val="22"/>
          <w:lang w:val="es-CO"/>
        </w:rPr>
        <w:t>o del indicador</w:t>
      </w:r>
      <w:r w:rsidR="00651B22" w:rsidRPr="00A53D1D">
        <w:rPr>
          <w:rFonts w:ascii="Arial" w:hAnsi="Arial" w:cs="Arial"/>
          <w:szCs w:val="22"/>
          <w:lang w:val="es-CO"/>
        </w:rPr>
        <w:t xml:space="preserve"> tanto en el primer y segundo periodo</w:t>
      </w:r>
      <w:r w:rsidR="00BD0C4E" w:rsidRPr="00A53D1D">
        <w:rPr>
          <w:rFonts w:ascii="Arial" w:hAnsi="Arial" w:cs="Arial"/>
          <w:szCs w:val="22"/>
          <w:lang w:val="es-CO"/>
        </w:rPr>
        <w:t>, según el reporte</w:t>
      </w:r>
      <w:r w:rsidR="00651B22" w:rsidRPr="00A53D1D">
        <w:rPr>
          <w:rFonts w:ascii="Arial" w:hAnsi="Arial" w:cs="Arial"/>
          <w:szCs w:val="22"/>
          <w:lang w:val="es-CO"/>
        </w:rPr>
        <w:t xml:space="preserve"> realizado para este primer semestre</w:t>
      </w:r>
      <w:r w:rsidR="00435AEE" w:rsidRPr="00A53D1D">
        <w:rPr>
          <w:rFonts w:ascii="Arial" w:hAnsi="Arial" w:cs="Arial"/>
          <w:szCs w:val="22"/>
          <w:lang w:val="es-CO"/>
        </w:rPr>
        <w:t xml:space="preserve">, esto dando respuesta oportuna a proceso de rendir de cuentas al acuerdo de paz. </w:t>
      </w:r>
    </w:p>
    <w:p w14:paraId="501BDA37" w14:textId="789439C4" w:rsidR="00651B22" w:rsidRPr="00A53D1D" w:rsidRDefault="00651B22" w:rsidP="001A42CC">
      <w:pPr>
        <w:jc w:val="both"/>
        <w:rPr>
          <w:rFonts w:ascii="Arial" w:hAnsi="Arial" w:cs="Arial"/>
          <w:szCs w:val="22"/>
          <w:lang w:val="es-CO"/>
        </w:rPr>
      </w:pPr>
    </w:p>
    <w:p w14:paraId="6978F981" w14:textId="0205075E" w:rsidR="003602C1" w:rsidRPr="00A53D1D" w:rsidRDefault="003602C1" w:rsidP="00B9647D">
      <w:pPr>
        <w:pStyle w:val="Prrafodelista"/>
        <w:numPr>
          <w:ilvl w:val="1"/>
          <w:numId w:val="5"/>
        </w:numPr>
        <w:jc w:val="both"/>
        <w:outlineLvl w:val="1"/>
        <w:rPr>
          <w:rFonts w:ascii="Arial" w:hAnsi="Arial" w:cs="Arial"/>
          <w:b/>
          <w:szCs w:val="22"/>
          <w:lang w:val="es-CO"/>
        </w:rPr>
      </w:pPr>
      <w:bookmarkStart w:id="6" w:name="_Toc219272992"/>
      <w:r w:rsidRPr="00A53D1D">
        <w:rPr>
          <w:rFonts w:ascii="Arial" w:hAnsi="Arial" w:cs="Arial"/>
          <w:b/>
          <w:szCs w:val="22"/>
          <w:lang w:val="es-CO"/>
        </w:rPr>
        <w:t>Implementación de la política de gestión del conocimiento y la innovación en las administraciones públicas</w:t>
      </w:r>
      <w:bookmarkEnd w:id="6"/>
    </w:p>
    <w:p w14:paraId="7B371FCB" w14:textId="549A82A2" w:rsidR="003602C1" w:rsidRPr="00A53D1D" w:rsidRDefault="003602C1" w:rsidP="003602C1">
      <w:pPr>
        <w:jc w:val="both"/>
        <w:rPr>
          <w:rFonts w:ascii="Arial" w:hAnsi="Arial" w:cs="Arial"/>
          <w:b/>
          <w:szCs w:val="22"/>
          <w:lang w:val="es-CO"/>
        </w:rPr>
      </w:pPr>
    </w:p>
    <w:p w14:paraId="46926EFF" w14:textId="6B9DB211" w:rsidR="003602C1" w:rsidRPr="00A53D1D" w:rsidRDefault="003602C1" w:rsidP="003602C1">
      <w:pPr>
        <w:jc w:val="both"/>
        <w:rPr>
          <w:rFonts w:ascii="Arial" w:hAnsi="Arial" w:cs="Arial"/>
          <w:szCs w:val="22"/>
          <w:lang w:val="es-CO"/>
        </w:rPr>
      </w:pPr>
      <w:r w:rsidRPr="00A53D1D">
        <w:rPr>
          <w:rFonts w:ascii="Arial" w:hAnsi="Arial" w:cs="Arial"/>
          <w:szCs w:val="22"/>
          <w:lang w:val="es-CO"/>
        </w:rPr>
        <w:t>La meta ce cumplimiento para este indicador el primer semestre se proyectó en un 30 %, enfocado a fortalecer las capacidades institucionales de las entidades de la rama ejecutiva del orden nacional y territorial a través del acompañamiento integral para facilitar la implementación de la gestión del conocimiento y la innovación en el marco del Modelo Integrado de Planeación y Gestión – MIPG, para esto se evidencia un valor superior de cumplimiento de 76.66 %.</w:t>
      </w:r>
    </w:p>
    <w:p w14:paraId="638EC708" w14:textId="455EB265" w:rsidR="003602C1" w:rsidRPr="00A53D1D" w:rsidRDefault="003602C1" w:rsidP="001A42CC">
      <w:pPr>
        <w:jc w:val="both"/>
        <w:rPr>
          <w:rFonts w:ascii="Arial" w:hAnsi="Arial" w:cs="Arial"/>
          <w:szCs w:val="22"/>
          <w:lang w:val="es-CO"/>
        </w:rPr>
      </w:pPr>
    </w:p>
    <w:p w14:paraId="0C35FD37" w14:textId="78109C30" w:rsidR="003602C1" w:rsidRPr="00A53D1D" w:rsidRDefault="003602C1" w:rsidP="001A42CC">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01600" behindDoc="0" locked="0" layoutInCell="1" allowOverlap="1" wp14:anchorId="028567AC" wp14:editId="71090C34">
            <wp:simplePos x="0" y="0"/>
            <wp:positionH relativeFrom="margin">
              <wp:posOffset>648822</wp:posOffset>
            </wp:positionH>
            <wp:positionV relativeFrom="paragraph">
              <wp:posOffset>14224</wp:posOffset>
            </wp:positionV>
            <wp:extent cx="4054844" cy="2289658"/>
            <wp:effectExtent l="19050" t="19050" r="22225" b="158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54844" cy="22896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FB5B9F" w14:textId="35EA4973" w:rsidR="003602C1" w:rsidRPr="00A53D1D" w:rsidRDefault="003602C1" w:rsidP="001A42CC">
      <w:pPr>
        <w:jc w:val="both"/>
        <w:rPr>
          <w:rFonts w:ascii="Arial" w:hAnsi="Arial" w:cs="Arial"/>
          <w:szCs w:val="22"/>
          <w:lang w:val="es-CO"/>
        </w:rPr>
      </w:pPr>
    </w:p>
    <w:p w14:paraId="2EE99613" w14:textId="449C3DCD" w:rsidR="003602C1" w:rsidRPr="00A53D1D" w:rsidRDefault="003602C1" w:rsidP="001A42CC">
      <w:pPr>
        <w:jc w:val="both"/>
        <w:rPr>
          <w:rFonts w:ascii="Arial" w:hAnsi="Arial" w:cs="Arial"/>
          <w:szCs w:val="22"/>
          <w:lang w:val="es-CO"/>
        </w:rPr>
      </w:pPr>
    </w:p>
    <w:p w14:paraId="04112CA6" w14:textId="34E8648A" w:rsidR="003602C1" w:rsidRPr="00A53D1D" w:rsidRDefault="003602C1" w:rsidP="001A42CC">
      <w:pPr>
        <w:jc w:val="both"/>
        <w:rPr>
          <w:rFonts w:ascii="Arial" w:hAnsi="Arial" w:cs="Arial"/>
          <w:szCs w:val="22"/>
          <w:lang w:val="es-CO"/>
        </w:rPr>
      </w:pPr>
    </w:p>
    <w:p w14:paraId="6BEF8970" w14:textId="334E1455" w:rsidR="003602C1" w:rsidRPr="00A53D1D" w:rsidRDefault="003602C1" w:rsidP="001A42CC">
      <w:pPr>
        <w:jc w:val="both"/>
        <w:rPr>
          <w:rFonts w:ascii="Arial" w:hAnsi="Arial" w:cs="Arial"/>
          <w:szCs w:val="22"/>
          <w:lang w:val="es-CO"/>
        </w:rPr>
      </w:pPr>
    </w:p>
    <w:p w14:paraId="4B485A64" w14:textId="77777777" w:rsidR="003602C1" w:rsidRPr="00A53D1D" w:rsidRDefault="003602C1" w:rsidP="001A42CC">
      <w:pPr>
        <w:jc w:val="both"/>
        <w:rPr>
          <w:rFonts w:ascii="Arial" w:hAnsi="Arial" w:cs="Arial"/>
          <w:szCs w:val="22"/>
          <w:lang w:val="es-CO"/>
        </w:rPr>
      </w:pPr>
    </w:p>
    <w:p w14:paraId="6D0FA2F9" w14:textId="50D8BEBD" w:rsidR="003602C1" w:rsidRPr="00A53D1D" w:rsidRDefault="003602C1" w:rsidP="001A42CC">
      <w:pPr>
        <w:jc w:val="both"/>
        <w:rPr>
          <w:rFonts w:ascii="Arial" w:hAnsi="Arial" w:cs="Arial"/>
          <w:szCs w:val="22"/>
          <w:lang w:val="es-CO"/>
        </w:rPr>
      </w:pPr>
    </w:p>
    <w:p w14:paraId="40838503" w14:textId="77777777" w:rsidR="003602C1" w:rsidRPr="00A53D1D" w:rsidRDefault="003602C1" w:rsidP="001A42CC">
      <w:pPr>
        <w:jc w:val="both"/>
        <w:rPr>
          <w:rFonts w:ascii="Arial" w:hAnsi="Arial" w:cs="Arial"/>
          <w:szCs w:val="22"/>
          <w:lang w:val="es-CO"/>
        </w:rPr>
      </w:pPr>
    </w:p>
    <w:p w14:paraId="4808EDC8" w14:textId="519EE614" w:rsidR="003602C1" w:rsidRPr="00A53D1D" w:rsidRDefault="003602C1" w:rsidP="001A42CC">
      <w:pPr>
        <w:jc w:val="both"/>
        <w:rPr>
          <w:rFonts w:ascii="Arial" w:hAnsi="Arial" w:cs="Arial"/>
          <w:szCs w:val="22"/>
          <w:lang w:val="es-CO"/>
        </w:rPr>
      </w:pPr>
    </w:p>
    <w:p w14:paraId="6D80CDE3" w14:textId="77777777" w:rsidR="003602C1" w:rsidRPr="00A53D1D" w:rsidRDefault="003602C1" w:rsidP="001A42CC">
      <w:pPr>
        <w:jc w:val="both"/>
        <w:rPr>
          <w:rFonts w:ascii="Arial" w:hAnsi="Arial" w:cs="Arial"/>
          <w:szCs w:val="22"/>
          <w:lang w:val="es-CO"/>
        </w:rPr>
      </w:pPr>
    </w:p>
    <w:p w14:paraId="3B2A4BA1" w14:textId="388A9CAD" w:rsidR="003602C1" w:rsidRPr="00A53D1D" w:rsidRDefault="003602C1" w:rsidP="001A42CC">
      <w:pPr>
        <w:jc w:val="both"/>
        <w:rPr>
          <w:rFonts w:ascii="Arial" w:hAnsi="Arial" w:cs="Arial"/>
          <w:szCs w:val="22"/>
          <w:lang w:val="es-CO"/>
        </w:rPr>
      </w:pPr>
    </w:p>
    <w:p w14:paraId="78288D12" w14:textId="77777777" w:rsidR="003602C1" w:rsidRPr="00A53D1D" w:rsidRDefault="003602C1" w:rsidP="001A42CC">
      <w:pPr>
        <w:jc w:val="both"/>
        <w:rPr>
          <w:rFonts w:ascii="Arial" w:hAnsi="Arial" w:cs="Arial"/>
          <w:szCs w:val="22"/>
          <w:lang w:val="es-CO"/>
        </w:rPr>
      </w:pPr>
    </w:p>
    <w:p w14:paraId="54D0A53B" w14:textId="77777777" w:rsidR="003602C1" w:rsidRPr="00A53D1D" w:rsidRDefault="003602C1" w:rsidP="001A42CC">
      <w:pPr>
        <w:jc w:val="both"/>
        <w:rPr>
          <w:rFonts w:ascii="Arial" w:hAnsi="Arial" w:cs="Arial"/>
          <w:szCs w:val="22"/>
          <w:lang w:val="es-CO"/>
        </w:rPr>
      </w:pPr>
    </w:p>
    <w:p w14:paraId="18B2BBB1" w14:textId="61EB91AF" w:rsidR="003602C1" w:rsidRPr="00A53D1D" w:rsidRDefault="003602C1" w:rsidP="001A42CC">
      <w:pPr>
        <w:jc w:val="both"/>
        <w:rPr>
          <w:rFonts w:ascii="Arial" w:hAnsi="Arial" w:cs="Arial"/>
          <w:szCs w:val="22"/>
          <w:lang w:val="es-CO"/>
        </w:rPr>
      </w:pPr>
    </w:p>
    <w:p w14:paraId="213D0C91" w14:textId="77777777" w:rsidR="003602C1" w:rsidRPr="00A53D1D" w:rsidRDefault="003602C1" w:rsidP="001A42CC">
      <w:pPr>
        <w:jc w:val="both"/>
        <w:rPr>
          <w:rFonts w:ascii="Arial" w:hAnsi="Arial" w:cs="Arial"/>
          <w:szCs w:val="22"/>
          <w:lang w:val="es-CO"/>
        </w:rPr>
      </w:pPr>
    </w:p>
    <w:p w14:paraId="0D9558E9" w14:textId="1BFFCC6D" w:rsidR="00651B22" w:rsidRPr="00A53D1D" w:rsidRDefault="00651B22" w:rsidP="0009700D">
      <w:pPr>
        <w:pStyle w:val="Prrafodelista"/>
        <w:numPr>
          <w:ilvl w:val="1"/>
          <w:numId w:val="5"/>
        </w:numPr>
        <w:jc w:val="both"/>
        <w:outlineLvl w:val="1"/>
        <w:rPr>
          <w:rFonts w:ascii="Arial" w:hAnsi="Arial" w:cs="Arial"/>
          <w:b/>
          <w:szCs w:val="22"/>
          <w:lang w:val="es-CO"/>
        </w:rPr>
      </w:pPr>
      <w:bookmarkStart w:id="7" w:name="_Toc219272993"/>
      <w:r w:rsidRPr="00A53D1D">
        <w:rPr>
          <w:rFonts w:ascii="Arial" w:hAnsi="Arial" w:cs="Arial"/>
          <w:b/>
          <w:szCs w:val="22"/>
          <w:lang w:val="es-CO"/>
        </w:rPr>
        <w:t>Acciones de tutela y demandas contestadas</w:t>
      </w:r>
      <w:bookmarkEnd w:id="7"/>
    </w:p>
    <w:p w14:paraId="7EF118B3" w14:textId="1BC76092" w:rsidR="00435AEE" w:rsidRPr="00A53D1D" w:rsidRDefault="00435AEE" w:rsidP="00435AEE">
      <w:pPr>
        <w:ind w:left="360"/>
        <w:jc w:val="both"/>
        <w:rPr>
          <w:rFonts w:ascii="Arial" w:hAnsi="Arial" w:cs="Arial"/>
          <w:szCs w:val="22"/>
          <w:lang w:val="es-CO"/>
        </w:rPr>
      </w:pPr>
    </w:p>
    <w:p w14:paraId="5BB207FD" w14:textId="70226528" w:rsidR="00651B22" w:rsidRPr="00A53D1D" w:rsidRDefault="009C6C63" w:rsidP="009C6C63">
      <w:pPr>
        <w:jc w:val="both"/>
        <w:rPr>
          <w:rFonts w:ascii="Arial" w:hAnsi="Arial" w:cs="Arial"/>
          <w:szCs w:val="22"/>
          <w:lang w:val="es-CO"/>
        </w:rPr>
      </w:pPr>
      <w:r w:rsidRPr="00A53D1D">
        <w:rPr>
          <w:rFonts w:ascii="Arial" w:hAnsi="Arial" w:cs="Arial"/>
          <w:szCs w:val="22"/>
          <w:lang w:val="es-CO"/>
        </w:rPr>
        <w:t>Reporta la ejecución realizada de las acciones de tutela y demandas recibidas, cumpliendo los términos de ley.</w:t>
      </w:r>
    </w:p>
    <w:p w14:paraId="1BC81117" w14:textId="51C3C6A8" w:rsidR="009C6C63" w:rsidRPr="00A53D1D" w:rsidRDefault="009C6C63" w:rsidP="009C6C63">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66784" behindDoc="0" locked="0" layoutInCell="1" allowOverlap="1" wp14:anchorId="0E7E1E56" wp14:editId="16854833">
            <wp:simplePos x="0" y="0"/>
            <wp:positionH relativeFrom="page">
              <wp:posOffset>2188217</wp:posOffset>
            </wp:positionH>
            <wp:positionV relativeFrom="paragraph">
              <wp:posOffset>154077</wp:posOffset>
            </wp:positionV>
            <wp:extent cx="3366770" cy="1871085"/>
            <wp:effectExtent l="19050" t="19050" r="24130" b="152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 t="2647" r="771" b="3636"/>
                    <a:stretch/>
                  </pic:blipFill>
                  <pic:spPr bwMode="auto">
                    <a:xfrm>
                      <a:off x="0" y="0"/>
                      <a:ext cx="3373579" cy="187486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525B1" w14:textId="6BB8E31A" w:rsidR="009C6C63" w:rsidRPr="00A53D1D" w:rsidRDefault="009C6C63" w:rsidP="009C6C63">
      <w:pPr>
        <w:jc w:val="both"/>
        <w:rPr>
          <w:rFonts w:ascii="Arial" w:hAnsi="Arial" w:cs="Arial"/>
          <w:szCs w:val="22"/>
          <w:lang w:val="es-CO"/>
        </w:rPr>
      </w:pPr>
    </w:p>
    <w:p w14:paraId="002A5571" w14:textId="6C886518" w:rsidR="009C6C63" w:rsidRPr="00A53D1D" w:rsidRDefault="009C6C63" w:rsidP="009C6C63">
      <w:pPr>
        <w:jc w:val="both"/>
        <w:rPr>
          <w:rFonts w:ascii="Arial" w:hAnsi="Arial" w:cs="Arial"/>
          <w:szCs w:val="22"/>
          <w:lang w:val="es-CO"/>
        </w:rPr>
      </w:pPr>
    </w:p>
    <w:p w14:paraId="10B49C8D" w14:textId="69F76A62" w:rsidR="00651B22" w:rsidRPr="00A53D1D" w:rsidRDefault="00651B22" w:rsidP="00435AEE">
      <w:pPr>
        <w:ind w:left="360"/>
        <w:jc w:val="both"/>
        <w:rPr>
          <w:rFonts w:ascii="Arial" w:hAnsi="Arial" w:cs="Arial"/>
          <w:szCs w:val="22"/>
          <w:lang w:val="es-CO"/>
        </w:rPr>
      </w:pPr>
    </w:p>
    <w:p w14:paraId="4C7AF56C" w14:textId="050E51C7" w:rsidR="00651B22" w:rsidRPr="00A53D1D" w:rsidRDefault="00651B22" w:rsidP="00435AEE">
      <w:pPr>
        <w:ind w:left="360"/>
        <w:jc w:val="both"/>
        <w:rPr>
          <w:rFonts w:ascii="Arial" w:hAnsi="Arial" w:cs="Arial"/>
          <w:szCs w:val="22"/>
          <w:lang w:val="es-CO"/>
        </w:rPr>
      </w:pPr>
    </w:p>
    <w:p w14:paraId="59549E26" w14:textId="65E75ECE" w:rsidR="00651B22" w:rsidRPr="00A53D1D" w:rsidRDefault="00651B22" w:rsidP="00435AEE">
      <w:pPr>
        <w:ind w:left="360"/>
        <w:jc w:val="both"/>
        <w:rPr>
          <w:rFonts w:ascii="Arial" w:hAnsi="Arial" w:cs="Arial"/>
          <w:szCs w:val="22"/>
          <w:lang w:val="es-CO"/>
        </w:rPr>
      </w:pPr>
    </w:p>
    <w:p w14:paraId="782CE929" w14:textId="77777777" w:rsidR="00314A8B" w:rsidRPr="00A53D1D" w:rsidRDefault="00314A8B" w:rsidP="00435AEE">
      <w:pPr>
        <w:ind w:left="360"/>
        <w:jc w:val="both"/>
        <w:rPr>
          <w:rFonts w:ascii="Arial" w:hAnsi="Arial" w:cs="Arial"/>
          <w:szCs w:val="22"/>
          <w:lang w:val="es-CO"/>
        </w:rPr>
      </w:pPr>
    </w:p>
    <w:p w14:paraId="6BA4DBDC" w14:textId="12B7BFA6" w:rsidR="00651B22" w:rsidRPr="00A53D1D" w:rsidRDefault="00651B22" w:rsidP="00435AEE">
      <w:pPr>
        <w:ind w:left="360"/>
        <w:jc w:val="both"/>
        <w:rPr>
          <w:rFonts w:ascii="Arial" w:hAnsi="Arial" w:cs="Arial"/>
          <w:szCs w:val="22"/>
          <w:lang w:val="es-CO"/>
        </w:rPr>
      </w:pPr>
    </w:p>
    <w:p w14:paraId="5FC66299" w14:textId="2AC43F7E" w:rsidR="00651B22" w:rsidRPr="00A53D1D" w:rsidRDefault="00651B22" w:rsidP="00435AEE">
      <w:pPr>
        <w:ind w:left="360"/>
        <w:jc w:val="both"/>
        <w:rPr>
          <w:rFonts w:ascii="Arial" w:hAnsi="Arial" w:cs="Arial"/>
          <w:szCs w:val="22"/>
          <w:lang w:val="es-CO"/>
        </w:rPr>
      </w:pPr>
    </w:p>
    <w:p w14:paraId="648BE69E" w14:textId="564A76B4" w:rsidR="007D3A90" w:rsidRPr="00A53D1D" w:rsidRDefault="009C6C63" w:rsidP="00835A77">
      <w:pPr>
        <w:jc w:val="both"/>
        <w:rPr>
          <w:rFonts w:ascii="Arial" w:hAnsi="Arial" w:cs="Arial"/>
          <w:szCs w:val="22"/>
          <w:lang w:val="es-CO"/>
        </w:rPr>
      </w:pPr>
      <w:r w:rsidRPr="00A53D1D">
        <w:rPr>
          <w:rFonts w:ascii="Arial" w:hAnsi="Arial" w:cs="Arial"/>
          <w:szCs w:val="22"/>
          <w:lang w:val="es-CO"/>
        </w:rPr>
        <w:lastRenderedPageBreak/>
        <w:t xml:space="preserve">Según lo reportado por el indicador, la meta propuesta del 100 %, en la ejecución del indicador se reporta un cumplimiento del 100% para el primer y segundo periodo, en los términos de ley tal y como está establecido. </w:t>
      </w:r>
    </w:p>
    <w:p w14:paraId="7D3BBAEA" w14:textId="6FA61858" w:rsidR="007D3A90" w:rsidRPr="00A53D1D" w:rsidRDefault="007D3A90" w:rsidP="00835A77">
      <w:pPr>
        <w:pStyle w:val="Ttulo2"/>
        <w:numPr>
          <w:ilvl w:val="1"/>
          <w:numId w:val="5"/>
        </w:numPr>
        <w:rPr>
          <w:rFonts w:ascii="Arial" w:hAnsi="Arial"/>
          <w:szCs w:val="22"/>
        </w:rPr>
      </w:pPr>
      <w:bookmarkStart w:id="8" w:name="_Toc219272994"/>
      <w:r w:rsidRPr="00A53D1D">
        <w:rPr>
          <w:rFonts w:ascii="Arial" w:hAnsi="Arial"/>
          <w:szCs w:val="22"/>
        </w:rPr>
        <w:t>Atención chat EVA:</w:t>
      </w:r>
      <w:bookmarkEnd w:id="8"/>
    </w:p>
    <w:p w14:paraId="777EAFA5" w14:textId="5B1262CD" w:rsidR="007D3A90" w:rsidRPr="00A53D1D" w:rsidRDefault="007D3A90" w:rsidP="007D3A90">
      <w:pPr>
        <w:jc w:val="both"/>
        <w:rPr>
          <w:rFonts w:ascii="Arial" w:hAnsi="Arial" w:cs="Arial"/>
          <w:szCs w:val="22"/>
          <w:lang w:val="es-CO"/>
        </w:rPr>
      </w:pPr>
      <w:r w:rsidRPr="00A53D1D">
        <w:rPr>
          <w:rFonts w:ascii="Arial" w:hAnsi="Arial" w:cs="Arial"/>
          <w:szCs w:val="22"/>
          <w:lang w:val="es-CO"/>
        </w:rPr>
        <w:t>Mide el grado de atención oportuna EVA de la totalidad de usuarios registrados, Datos obtenidos de los reportes de usuarios registrados en el chat EVA robot y los reportes de usuarios registrados en el chat EVA asesor.</w:t>
      </w:r>
    </w:p>
    <w:p w14:paraId="52254AE5" w14:textId="309EA2BC" w:rsidR="007D3A90" w:rsidRPr="00A53D1D" w:rsidRDefault="00835A77" w:rsidP="007D3A90">
      <w:pPr>
        <w:ind w:left="426"/>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02624" behindDoc="0" locked="0" layoutInCell="1" allowOverlap="1" wp14:anchorId="06C0C0FC" wp14:editId="79EFF828">
            <wp:simplePos x="0" y="0"/>
            <wp:positionH relativeFrom="column">
              <wp:posOffset>954801</wp:posOffset>
            </wp:positionH>
            <wp:positionV relativeFrom="paragraph">
              <wp:posOffset>149489</wp:posOffset>
            </wp:positionV>
            <wp:extent cx="3715385" cy="2145933"/>
            <wp:effectExtent l="19050" t="19050" r="18415" b="260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769" r="1203" b="3554"/>
                    <a:stretch/>
                  </pic:blipFill>
                  <pic:spPr bwMode="auto">
                    <a:xfrm>
                      <a:off x="0" y="0"/>
                      <a:ext cx="3716650" cy="21466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71A11" w14:textId="0D527D53" w:rsidR="007D3A90" w:rsidRPr="00A53D1D" w:rsidRDefault="007D3A90" w:rsidP="007D3A90">
      <w:pPr>
        <w:ind w:left="426"/>
        <w:jc w:val="both"/>
        <w:rPr>
          <w:rFonts w:ascii="Arial" w:hAnsi="Arial" w:cs="Arial"/>
          <w:szCs w:val="22"/>
          <w:lang w:val="es-CO"/>
        </w:rPr>
      </w:pPr>
    </w:p>
    <w:p w14:paraId="3A6FE713" w14:textId="42E1C0B4" w:rsidR="007D3A90" w:rsidRPr="00A53D1D" w:rsidRDefault="007D3A90" w:rsidP="007D3A90">
      <w:pPr>
        <w:ind w:left="426"/>
        <w:jc w:val="both"/>
        <w:rPr>
          <w:rFonts w:ascii="Arial" w:hAnsi="Arial" w:cs="Arial"/>
          <w:szCs w:val="22"/>
          <w:lang w:val="es-CO"/>
        </w:rPr>
      </w:pPr>
    </w:p>
    <w:p w14:paraId="7200A921" w14:textId="2547AA0F" w:rsidR="007D3A90" w:rsidRPr="00A53D1D" w:rsidRDefault="007D3A90" w:rsidP="007D3A90">
      <w:pPr>
        <w:ind w:left="426"/>
        <w:jc w:val="both"/>
        <w:rPr>
          <w:rFonts w:ascii="Arial" w:hAnsi="Arial" w:cs="Arial"/>
          <w:szCs w:val="22"/>
          <w:lang w:val="es-CO"/>
        </w:rPr>
      </w:pPr>
    </w:p>
    <w:p w14:paraId="1E65400A" w14:textId="77777777" w:rsidR="007D3A90" w:rsidRPr="00A53D1D" w:rsidRDefault="007D3A90" w:rsidP="007D3A90">
      <w:pPr>
        <w:ind w:left="426"/>
        <w:jc w:val="both"/>
        <w:rPr>
          <w:rFonts w:ascii="Arial" w:hAnsi="Arial" w:cs="Arial"/>
          <w:szCs w:val="22"/>
          <w:lang w:val="es-CO"/>
        </w:rPr>
      </w:pPr>
    </w:p>
    <w:p w14:paraId="2D568C96" w14:textId="77777777" w:rsidR="007D3A90" w:rsidRPr="00A53D1D" w:rsidRDefault="007D3A90" w:rsidP="007D3A90">
      <w:pPr>
        <w:ind w:left="426"/>
        <w:jc w:val="both"/>
        <w:rPr>
          <w:rFonts w:ascii="Arial" w:hAnsi="Arial" w:cs="Arial"/>
          <w:szCs w:val="22"/>
          <w:lang w:val="es-CO"/>
        </w:rPr>
      </w:pPr>
    </w:p>
    <w:p w14:paraId="6C5C1EDF" w14:textId="77777777" w:rsidR="007D3A90" w:rsidRPr="00A53D1D" w:rsidRDefault="007D3A90" w:rsidP="007D3A90">
      <w:pPr>
        <w:ind w:left="426"/>
        <w:jc w:val="both"/>
        <w:rPr>
          <w:rFonts w:ascii="Arial" w:hAnsi="Arial" w:cs="Arial"/>
          <w:szCs w:val="22"/>
          <w:lang w:val="es-CO"/>
        </w:rPr>
      </w:pPr>
    </w:p>
    <w:p w14:paraId="25193CB0" w14:textId="77777777" w:rsidR="007D3A90" w:rsidRPr="00A53D1D" w:rsidRDefault="007D3A90" w:rsidP="007D3A90">
      <w:pPr>
        <w:ind w:left="426"/>
        <w:jc w:val="both"/>
        <w:rPr>
          <w:rFonts w:ascii="Arial" w:hAnsi="Arial" w:cs="Arial"/>
          <w:szCs w:val="22"/>
          <w:lang w:val="es-CO"/>
        </w:rPr>
      </w:pPr>
    </w:p>
    <w:p w14:paraId="5439E029" w14:textId="77777777" w:rsidR="007D3A90" w:rsidRPr="00A53D1D" w:rsidRDefault="007D3A90" w:rsidP="007D3A90">
      <w:pPr>
        <w:ind w:left="426"/>
        <w:jc w:val="both"/>
        <w:rPr>
          <w:rFonts w:ascii="Arial" w:hAnsi="Arial" w:cs="Arial"/>
          <w:szCs w:val="22"/>
          <w:lang w:val="es-CO"/>
        </w:rPr>
      </w:pPr>
    </w:p>
    <w:p w14:paraId="4B5975E3" w14:textId="77777777" w:rsidR="007D3A90" w:rsidRPr="00A53D1D" w:rsidRDefault="007D3A90" w:rsidP="007D3A90">
      <w:pPr>
        <w:ind w:left="426"/>
        <w:jc w:val="both"/>
        <w:rPr>
          <w:rFonts w:ascii="Arial" w:hAnsi="Arial" w:cs="Arial"/>
          <w:szCs w:val="22"/>
          <w:lang w:val="es-CO"/>
        </w:rPr>
      </w:pPr>
    </w:p>
    <w:p w14:paraId="420C5C02" w14:textId="39BDB54D" w:rsidR="007D3A90" w:rsidRPr="00A53D1D" w:rsidRDefault="007D3A90" w:rsidP="007D3A90">
      <w:pPr>
        <w:ind w:left="426"/>
        <w:jc w:val="both"/>
        <w:rPr>
          <w:rFonts w:ascii="Arial" w:hAnsi="Arial" w:cs="Arial"/>
          <w:szCs w:val="22"/>
          <w:lang w:val="es-CO"/>
        </w:rPr>
      </w:pPr>
    </w:p>
    <w:p w14:paraId="3DE10D49" w14:textId="11C1282B" w:rsidR="003602C1" w:rsidRPr="00A53D1D" w:rsidRDefault="003602C1" w:rsidP="007D3A90">
      <w:pPr>
        <w:ind w:left="426"/>
        <w:jc w:val="both"/>
        <w:rPr>
          <w:rFonts w:ascii="Arial" w:hAnsi="Arial" w:cs="Arial"/>
          <w:szCs w:val="22"/>
          <w:lang w:val="es-CO"/>
        </w:rPr>
      </w:pPr>
    </w:p>
    <w:p w14:paraId="3A2EB437" w14:textId="77777777" w:rsidR="003602C1" w:rsidRPr="00A53D1D" w:rsidRDefault="003602C1" w:rsidP="007D3A90">
      <w:pPr>
        <w:ind w:left="426"/>
        <w:jc w:val="both"/>
        <w:rPr>
          <w:rFonts w:ascii="Arial" w:hAnsi="Arial" w:cs="Arial"/>
          <w:szCs w:val="22"/>
          <w:lang w:val="es-CO"/>
        </w:rPr>
      </w:pPr>
    </w:p>
    <w:p w14:paraId="6F328AB2" w14:textId="77777777" w:rsidR="007D3A90" w:rsidRPr="00A53D1D" w:rsidRDefault="007D3A90" w:rsidP="007D3A90">
      <w:pPr>
        <w:jc w:val="both"/>
        <w:rPr>
          <w:rFonts w:ascii="Arial" w:hAnsi="Arial" w:cs="Arial"/>
          <w:szCs w:val="22"/>
          <w:lang w:val="es-CO"/>
        </w:rPr>
      </w:pPr>
    </w:p>
    <w:p w14:paraId="6F0C3F46" w14:textId="6BBCB796" w:rsidR="007D3A90" w:rsidRPr="00A53D1D" w:rsidRDefault="007D3A90" w:rsidP="00A24D29">
      <w:pPr>
        <w:jc w:val="both"/>
        <w:rPr>
          <w:rFonts w:ascii="Arial" w:hAnsi="Arial" w:cs="Arial"/>
          <w:szCs w:val="22"/>
          <w:lang w:val="es-CO"/>
        </w:rPr>
      </w:pPr>
    </w:p>
    <w:p w14:paraId="5434DA8D" w14:textId="32B3CD66" w:rsidR="00F75644" w:rsidRPr="00A53D1D" w:rsidRDefault="00A24D29" w:rsidP="007D3A90">
      <w:pPr>
        <w:jc w:val="both"/>
        <w:rPr>
          <w:rFonts w:ascii="Arial" w:hAnsi="Arial" w:cs="Arial"/>
          <w:szCs w:val="22"/>
          <w:lang w:val="es-CO"/>
        </w:rPr>
      </w:pPr>
      <w:r w:rsidRPr="00A53D1D">
        <w:rPr>
          <w:rFonts w:ascii="Arial" w:hAnsi="Arial" w:cs="Arial"/>
          <w:szCs w:val="22"/>
          <w:lang w:val="es-CO"/>
        </w:rPr>
        <w:t xml:space="preserve">El </w:t>
      </w:r>
      <w:r w:rsidR="007D3A90" w:rsidRPr="00A53D1D">
        <w:rPr>
          <w:rFonts w:ascii="Arial" w:hAnsi="Arial" w:cs="Arial"/>
          <w:szCs w:val="22"/>
          <w:lang w:val="es-CO"/>
        </w:rPr>
        <w:t>indicador planteado para el cumplimiento de la meta se propone una ejecución del 85%, sin embargo; en el repor</w:t>
      </w:r>
      <w:r w:rsidR="003602C1" w:rsidRPr="00A53D1D">
        <w:rPr>
          <w:rFonts w:ascii="Arial" w:hAnsi="Arial" w:cs="Arial"/>
          <w:szCs w:val="22"/>
          <w:lang w:val="es-CO"/>
        </w:rPr>
        <w:t xml:space="preserve">te de cumplimiento se observa </w:t>
      </w:r>
      <w:r w:rsidR="00835A77" w:rsidRPr="00A53D1D">
        <w:rPr>
          <w:rFonts w:ascii="Arial" w:hAnsi="Arial" w:cs="Arial"/>
          <w:szCs w:val="22"/>
          <w:lang w:val="es-CO"/>
        </w:rPr>
        <w:t>un</w:t>
      </w:r>
      <w:r w:rsidR="003602C1" w:rsidRPr="00A53D1D">
        <w:rPr>
          <w:rFonts w:ascii="Arial" w:hAnsi="Arial" w:cs="Arial"/>
          <w:szCs w:val="22"/>
          <w:lang w:val="es-CO"/>
        </w:rPr>
        <w:t xml:space="preserve"> valor por debajo de lo propuestos</w:t>
      </w:r>
      <w:r w:rsidRPr="00A53D1D">
        <w:rPr>
          <w:rFonts w:ascii="Arial" w:hAnsi="Arial" w:cs="Arial"/>
          <w:szCs w:val="22"/>
          <w:lang w:val="es-CO"/>
        </w:rPr>
        <w:t xml:space="preserve"> de</w:t>
      </w:r>
      <w:r w:rsidR="003602C1" w:rsidRPr="00A53D1D">
        <w:rPr>
          <w:rFonts w:ascii="Arial" w:hAnsi="Arial" w:cs="Arial"/>
          <w:szCs w:val="22"/>
          <w:lang w:val="es-CO"/>
        </w:rPr>
        <w:t>l</w:t>
      </w:r>
      <w:r w:rsidRPr="00A53D1D">
        <w:rPr>
          <w:rFonts w:ascii="Arial" w:hAnsi="Arial" w:cs="Arial"/>
          <w:szCs w:val="22"/>
          <w:lang w:val="es-CO"/>
        </w:rPr>
        <w:t xml:space="preserve"> 70,64%</w:t>
      </w:r>
      <w:r w:rsidR="00835A77" w:rsidRPr="00A53D1D">
        <w:rPr>
          <w:rFonts w:ascii="Arial" w:hAnsi="Arial" w:cs="Arial"/>
          <w:szCs w:val="22"/>
          <w:lang w:val="es-CO"/>
        </w:rPr>
        <w:t xml:space="preserve"> para el primer periodo y en el tercer periodo un porcentaje de 83,65%, </w:t>
      </w:r>
      <w:r w:rsidR="003602C1" w:rsidRPr="00A53D1D">
        <w:rPr>
          <w:rFonts w:ascii="Arial" w:hAnsi="Arial" w:cs="Arial"/>
          <w:szCs w:val="22"/>
          <w:lang w:val="es-CO"/>
        </w:rPr>
        <w:t>en el segundo</w:t>
      </w:r>
      <w:r w:rsidRPr="00A53D1D">
        <w:rPr>
          <w:rFonts w:ascii="Arial" w:hAnsi="Arial" w:cs="Arial"/>
          <w:szCs w:val="22"/>
          <w:lang w:val="es-CO"/>
        </w:rPr>
        <w:t xml:space="preserve"> </w:t>
      </w:r>
      <w:r w:rsidR="00835A77" w:rsidRPr="00A53D1D">
        <w:rPr>
          <w:rFonts w:ascii="Arial" w:hAnsi="Arial" w:cs="Arial"/>
          <w:szCs w:val="22"/>
          <w:lang w:val="es-CO"/>
        </w:rPr>
        <w:t xml:space="preserve">y cuarto </w:t>
      </w:r>
      <w:r w:rsidRPr="00A53D1D">
        <w:rPr>
          <w:rFonts w:ascii="Arial" w:hAnsi="Arial" w:cs="Arial"/>
          <w:szCs w:val="22"/>
          <w:lang w:val="es-CO"/>
        </w:rPr>
        <w:t>periodo se observa que</w:t>
      </w:r>
      <w:r w:rsidR="00835A77" w:rsidRPr="00A53D1D">
        <w:rPr>
          <w:rFonts w:ascii="Arial" w:hAnsi="Arial" w:cs="Arial"/>
          <w:szCs w:val="22"/>
          <w:lang w:val="es-CO"/>
        </w:rPr>
        <w:t xml:space="preserve"> superó el porcentaje propuesto,</w:t>
      </w:r>
      <w:r w:rsidRPr="00A53D1D">
        <w:rPr>
          <w:rFonts w:ascii="Arial" w:hAnsi="Arial" w:cs="Arial"/>
          <w:szCs w:val="22"/>
          <w:lang w:val="es-CO"/>
        </w:rPr>
        <w:t xml:space="preserve"> </w:t>
      </w:r>
      <w:r w:rsidR="00835A77" w:rsidRPr="00A53D1D">
        <w:rPr>
          <w:rFonts w:ascii="Arial" w:hAnsi="Arial" w:cs="Arial"/>
          <w:szCs w:val="22"/>
          <w:lang w:val="es-CO"/>
        </w:rPr>
        <w:t xml:space="preserve">en ejecución del indicador para año en curso. </w:t>
      </w:r>
    </w:p>
    <w:p w14:paraId="34ABD766" w14:textId="77777777" w:rsidR="00F75644" w:rsidRPr="00A53D1D" w:rsidRDefault="00F75644" w:rsidP="007D3A90">
      <w:pPr>
        <w:jc w:val="both"/>
        <w:rPr>
          <w:rFonts w:ascii="Arial" w:hAnsi="Arial" w:cs="Arial"/>
          <w:szCs w:val="22"/>
          <w:lang w:val="es-CO"/>
        </w:rPr>
      </w:pPr>
    </w:p>
    <w:p w14:paraId="6AF29A29" w14:textId="6B6F195D" w:rsidR="00514C43" w:rsidRPr="00A53D1D" w:rsidRDefault="00514C43" w:rsidP="00B9647D">
      <w:pPr>
        <w:pStyle w:val="Prrafodelista"/>
        <w:numPr>
          <w:ilvl w:val="1"/>
          <w:numId w:val="5"/>
        </w:numPr>
        <w:jc w:val="both"/>
        <w:outlineLvl w:val="1"/>
        <w:rPr>
          <w:rFonts w:ascii="Arial" w:hAnsi="Arial" w:cs="Arial"/>
          <w:szCs w:val="22"/>
          <w:lang w:val="es-CO"/>
        </w:rPr>
      </w:pPr>
      <w:bookmarkStart w:id="9" w:name="_Toc219272995"/>
      <w:r w:rsidRPr="00A53D1D">
        <w:rPr>
          <w:rFonts w:ascii="Arial" w:hAnsi="Arial" w:cs="Arial"/>
          <w:b/>
          <w:szCs w:val="22"/>
          <w:lang w:val="es-CO"/>
        </w:rPr>
        <w:t>Atención oportuna de incidencias y peticiones nivel especializado</w:t>
      </w:r>
      <w:bookmarkEnd w:id="9"/>
    </w:p>
    <w:p w14:paraId="7D82F880" w14:textId="3D39A6BB" w:rsidR="00F75644" w:rsidRPr="00A53D1D" w:rsidRDefault="00F75644" w:rsidP="00F75644">
      <w:pPr>
        <w:jc w:val="both"/>
        <w:rPr>
          <w:rFonts w:ascii="Arial" w:hAnsi="Arial" w:cs="Arial"/>
          <w:b/>
          <w:bCs/>
          <w:szCs w:val="22"/>
          <w:lang w:val="es-CO"/>
        </w:rPr>
      </w:pPr>
    </w:p>
    <w:p w14:paraId="24844FFF" w14:textId="77777777" w:rsidR="00F75644" w:rsidRPr="00A53D1D" w:rsidRDefault="00F75644" w:rsidP="00F75644">
      <w:pPr>
        <w:jc w:val="both"/>
        <w:rPr>
          <w:rFonts w:ascii="Arial" w:hAnsi="Arial" w:cs="Arial"/>
          <w:szCs w:val="22"/>
          <w:lang w:val="es-CO"/>
        </w:rPr>
      </w:pPr>
      <w:r w:rsidRPr="00A53D1D">
        <w:rPr>
          <w:rFonts w:ascii="Arial" w:hAnsi="Arial" w:cs="Arial"/>
          <w:szCs w:val="22"/>
          <w:lang w:val="es-CO"/>
        </w:rPr>
        <w:t>Porcentaje de atención oportuno de las incidencias y peticiones de nivel especializado que se registran en la herramienta.</w:t>
      </w:r>
    </w:p>
    <w:p w14:paraId="02FDA91B" w14:textId="03C87B36" w:rsidR="00F75644" w:rsidRPr="00A53D1D" w:rsidRDefault="00F75644" w:rsidP="00F75644">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69856" behindDoc="0" locked="0" layoutInCell="1" allowOverlap="1" wp14:anchorId="1B3C7289" wp14:editId="413812E3">
            <wp:simplePos x="0" y="0"/>
            <wp:positionH relativeFrom="margin">
              <wp:posOffset>1192651</wp:posOffset>
            </wp:positionH>
            <wp:positionV relativeFrom="paragraph">
              <wp:posOffset>108482</wp:posOffset>
            </wp:positionV>
            <wp:extent cx="3223895" cy="1839371"/>
            <wp:effectExtent l="19050" t="19050" r="14605" b="279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439" r="2143" b="4454"/>
                    <a:stretch/>
                  </pic:blipFill>
                  <pic:spPr bwMode="auto">
                    <a:xfrm>
                      <a:off x="0" y="0"/>
                      <a:ext cx="3225026" cy="184001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D1E84" w14:textId="6E9944F9" w:rsidR="00F75644" w:rsidRPr="00A53D1D" w:rsidRDefault="00F75644" w:rsidP="00F75644">
      <w:pPr>
        <w:jc w:val="both"/>
        <w:rPr>
          <w:rFonts w:ascii="Arial" w:hAnsi="Arial" w:cs="Arial"/>
          <w:szCs w:val="22"/>
          <w:lang w:val="es-CO"/>
        </w:rPr>
      </w:pPr>
    </w:p>
    <w:p w14:paraId="21988027" w14:textId="0ACEF605" w:rsidR="00F75644" w:rsidRPr="00A53D1D" w:rsidRDefault="00F75644" w:rsidP="00F75644">
      <w:pPr>
        <w:jc w:val="both"/>
        <w:rPr>
          <w:rFonts w:ascii="Arial" w:hAnsi="Arial" w:cs="Arial"/>
          <w:szCs w:val="22"/>
          <w:lang w:val="es-CO"/>
        </w:rPr>
      </w:pPr>
    </w:p>
    <w:p w14:paraId="72792C9C" w14:textId="699C7854" w:rsidR="00F75644" w:rsidRPr="00A53D1D" w:rsidRDefault="00F75644" w:rsidP="00F75644">
      <w:pPr>
        <w:jc w:val="both"/>
        <w:rPr>
          <w:rFonts w:ascii="Arial" w:hAnsi="Arial" w:cs="Arial"/>
          <w:szCs w:val="22"/>
          <w:lang w:val="es-CO"/>
        </w:rPr>
      </w:pPr>
    </w:p>
    <w:p w14:paraId="2DB151B6" w14:textId="55C34CC5" w:rsidR="00F75644" w:rsidRPr="00A53D1D" w:rsidRDefault="00F75644" w:rsidP="00F75644">
      <w:pPr>
        <w:jc w:val="both"/>
        <w:rPr>
          <w:rFonts w:ascii="Arial" w:hAnsi="Arial" w:cs="Arial"/>
          <w:szCs w:val="22"/>
          <w:lang w:val="es-CO"/>
        </w:rPr>
      </w:pPr>
    </w:p>
    <w:p w14:paraId="06988278" w14:textId="262C7D7E" w:rsidR="00F75644" w:rsidRPr="00A53D1D" w:rsidRDefault="00F75644" w:rsidP="00F75644">
      <w:pPr>
        <w:jc w:val="both"/>
        <w:rPr>
          <w:rFonts w:ascii="Arial" w:hAnsi="Arial" w:cs="Arial"/>
          <w:szCs w:val="22"/>
          <w:lang w:val="es-CO"/>
        </w:rPr>
      </w:pPr>
    </w:p>
    <w:p w14:paraId="23D1F6C9" w14:textId="77777777" w:rsidR="00F75644" w:rsidRPr="00A53D1D" w:rsidRDefault="00F75644" w:rsidP="00F75644">
      <w:pPr>
        <w:jc w:val="both"/>
        <w:rPr>
          <w:rFonts w:ascii="Arial" w:hAnsi="Arial" w:cs="Arial"/>
          <w:szCs w:val="22"/>
          <w:lang w:val="es-CO"/>
        </w:rPr>
      </w:pPr>
    </w:p>
    <w:p w14:paraId="48F5318B" w14:textId="57E77698" w:rsidR="00F75644" w:rsidRPr="00A53D1D" w:rsidRDefault="00F75644" w:rsidP="00F75644">
      <w:pPr>
        <w:jc w:val="both"/>
        <w:rPr>
          <w:rFonts w:ascii="Arial" w:hAnsi="Arial" w:cs="Arial"/>
          <w:szCs w:val="22"/>
          <w:lang w:val="es-CO"/>
        </w:rPr>
      </w:pPr>
    </w:p>
    <w:p w14:paraId="65BD7A8F" w14:textId="77777777" w:rsidR="00B9647D" w:rsidRPr="00A53D1D" w:rsidRDefault="00B9647D" w:rsidP="00F75644">
      <w:pPr>
        <w:jc w:val="both"/>
        <w:rPr>
          <w:rFonts w:ascii="Arial" w:hAnsi="Arial" w:cs="Arial"/>
          <w:szCs w:val="22"/>
          <w:lang w:val="es-CO"/>
        </w:rPr>
      </w:pPr>
    </w:p>
    <w:p w14:paraId="249893A2" w14:textId="655481F2" w:rsidR="00F75644" w:rsidRPr="00A53D1D" w:rsidRDefault="00F75644" w:rsidP="00F75644">
      <w:pPr>
        <w:jc w:val="both"/>
        <w:rPr>
          <w:rFonts w:ascii="Arial" w:hAnsi="Arial" w:cs="Arial"/>
          <w:szCs w:val="22"/>
          <w:lang w:val="es-CO"/>
        </w:rPr>
      </w:pPr>
    </w:p>
    <w:p w14:paraId="0C647FE7" w14:textId="76F491BB" w:rsidR="00F75644" w:rsidRPr="00A53D1D" w:rsidRDefault="00F75644" w:rsidP="00F75644">
      <w:pPr>
        <w:jc w:val="both"/>
        <w:rPr>
          <w:rFonts w:ascii="Arial" w:hAnsi="Arial" w:cs="Arial"/>
          <w:szCs w:val="22"/>
          <w:lang w:val="es-CO"/>
        </w:rPr>
      </w:pPr>
      <w:r w:rsidRPr="00A53D1D">
        <w:rPr>
          <w:rFonts w:ascii="Arial" w:hAnsi="Arial" w:cs="Arial"/>
          <w:szCs w:val="22"/>
          <w:lang w:val="es-CO"/>
        </w:rPr>
        <w:lastRenderedPageBreak/>
        <w:t xml:space="preserve">El reporte Mensual del indicador planteado es del 100%, se evidencia un cumplimiento de del 100%, con relación a la atención oportuna y así mismo con la agilidad y celeridad de los procesos de respuesta según lo establecido en la normatividad vigente, tal y como se evidencia en la gráfica para los tres periodos reportados. </w:t>
      </w:r>
    </w:p>
    <w:p w14:paraId="1F87B72F" w14:textId="701790C6" w:rsidR="00835A77" w:rsidRPr="00A53D1D" w:rsidRDefault="00835A77" w:rsidP="00F75644">
      <w:pPr>
        <w:jc w:val="both"/>
        <w:rPr>
          <w:rFonts w:ascii="Arial" w:hAnsi="Arial" w:cs="Arial"/>
          <w:szCs w:val="22"/>
          <w:lang w:val="es-CO"/>
        </w:rPr>
      </w:pPr>
    </w:p>
    <w:p w14:paraId="5319DE29" w14:textId="65008A63" w:rsidR="00835A77" w:rsidRPr="00A53D1D" w:rsidRDefault="00835A77" w:rsidP="00B9647D">
      <w:pPr>
        <w:pStyle w:val="Prrafodelista"/>
        <w:numPr>
          <w:ilvl w:val="1"/>
          <w:numId w:val="5"/>
        </w:numPr>
        <w:jc w:val="both"/>
        <w:outlineLvl w:val="1"/>
        <w:rPr>
          <w:rFonts w:ascii="Arial" w:hAnsi="Arial" w:cs="Arial"/>
          <w:b/>
          <w:szCs w:val="22"/>
          <w:lang w:val="es-CO"/>
        </w:rPr>
      </w:pPr>
      <w:bookmarkStart w:id="10" w:name="_Toc219272996"/>
      <w:r w:rsidRPr="00A53D1D">
        <w:rPr>
          <w:rFonts w:ascii="Arial" w:hAnsi="Arial" w:cs="Arial"/>
          <w:b/>
          <w:szCs w:val="22"/>
          <w:lang w:val="es-CO"/>
        </w:rPr>
        <w:t>Completitud y oportunidad de la información:</w:t>
      </w:r>
      <w:bookmarkEnd w:id="10"/>
    </w:p>
    <w:p w14:paraId="41469220" w14:textId="77777777" w:rsidR="005F06C0" w:rsidRPr="00A53D1D" w:rsidRDefault="005F06C0" w:rsidP="005F06C0">
      <w:pPr>
        <w:pStyle w:val="Prrafodelista"/>
        <w:ind w:left="1004"/>
        <w:jc w:val="both"/>
        <w:rPr>
          <w:rFonts w:ascii="Arial" w:hAnsi="Arial" w:cs="Arial"/>
          <w:b/>
          <w:szCs w:val="22"/>
          <w:lang w:val="es-CO"/>
        </w:rPr>
      </w:pPr>
    </w:p>
    <w:p w14:paraId="1D123CC0" w14:textId="681DA9FD" w:rsidR="00835A77" w:rsidRPr="00A53D1D" w:rsidRDefault="00835A77" w:rsidP="00835A77">
      <w:pPr>
        <w:jc w:val="both"/>
        <w:rPr>
          <w:rFonts w:ascii="Arial" w:hAnsi="Arial" w:cs="Arial"/>
          <w:szCs w:val="22"/>
          <w:lang w:val="es-CO"/>
        </w:rPr>
      </w:pPr>
      <w:r w:rsidRPr="00A53D1D">
        <w:rPr>
          <w:rFonts w:ascii="Arial" w:hAnsi="Arial" w:cs="Arial"/>
          <w:szCs w:val="22"/>
          <w:lang w:val="es-CO"/>
        </w:rPr>
        <w:t>La meta propuesta para el indicador durante este periodo es de un 50%, reportándose un valor de ejecución de 92% de cumplimiento en el que se mide la completitud y oportunidad de los datos e información estadística almacenada en la bodega de datos del SIE</w:t>
      </w:r>
      <w:r w:rsidR="005F06C0" w:rsidRPr="00A53D1D">
        <w:rPr>
          <w:rFonts w:ascii="Arial" w:hAnsi="Arial" w:cs="Arial"/>
          <w:szCs w:val="22"/>
          <w:lang w:val="es-CO"/>
        </w:rPr>
        <w:t>.</w:t>
      </w:r>
    </w:p>
    <w:p w14:paraId="550F4C0A" w14:textId="77777777" w:rsidR="005F06C0" w:rsidRPr="00A53D1D" w:rsidRDefault="005F06C0" w:rsidP="00835A77">
      <w:pPr>
        <w:jc w:val="both"/>
        <w:rPr>
          <w:rFonts w:ascii="Arial" w:hAnsi="Arial" w:cs="Arial"/>
          <w:szCs w:val="22"/>
          <w:lang w:val="es-CO"/>
        </w:rPr>
      </w:pPr>
    </w:p>
    <w:p w14:paraId="699A8E7C" w14:textId="7EB98154" w:rsidR="00835A77" w:rsidRPr="00A53D1D" w:rsidRDefault="005F06C0" w:rsidP="00835A77">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03648" behindDoc="0" locked="0" layoutInCell="1" allowOverlap="1" wp14:anchorId="471B8F32" wp14:editId="3F5F54E8">
            <wp:simplePos x="0" y="0"/>
            <wp:positionH relativeFrom="margin">
              <wp:posOffset>457960</wp:posOffset>
            </wp:positionH>
            <wp:positionV relativeFrom="paragraph">
              <wp:posOffset>67250</wp:posOffset>
            </wp:positionV>
            <wp:extent cx="4073082" cy="2303817"/>
            <wp:effectExtent l="19050" t="19050" r="22860" b="203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7" t="5195" r="2758" b="4997"/>
                    <a:stretch/>
                  </pic:blipFill>
                  <pic:spPr bwMode="auto">
                    <a:xfrm>
                      <a:off x="0" y="0"/>
                      <a:ext cx="4109867" cy="23246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5C1D5" w14:textId="04B4B2CB" w:rsidR="00835A77" w:rsidRPr="00A53D1D" w:rsidRDefault="00835A77" w:rsidP="00835A77">
      <w:pPr>
        <w:jc w:val="both"/>
        <w:rPr>
          <w:rFonts w:ascii="Arial" w:hAnsi="Arial" w:cs="Arial"/>
          <w:szCs w:val="22"/>
          <w:lang w:val="es-CO"/>
        </w:rPr>
      </w:pPr>
    </w:p>
    <w:p w14:paraId="233BD5A9" w14:textId="05454B35" w:rsidR="00835A77" w:rsidRPr="00A53D1D" w:rsidRDefault="00835A77" w:rsidP="00835A77">
      <w:pPr>
        <w:jc w:val="both"/>
        <w:rPr>
          <w:rFonts w:ascii="Arial" w:hAnsi="Arial" w:cs="Arial"/>
          <w:szCs w:val="22"/>
          <w:lang w:val="es-CO"/>
        </w:rPr>
      </w:pPr>
    </w:p>
    <w:p w14:paraId="65344173" w14:textId="2743F44A" w:rsidR="00835A77" w:rsidRPr="00A53D1D" w:rsidRDefault="00835A77" w:rsidP="00835A77">
      <w:pPr>
        <w:jc w:val="both"/>
        <w:rPr>
          <w:rFonts w:ascii="Arial" w:hAnsi="Arial" w:cs="Arial"/>
          <w:szCs w:val="22"/>
          <w:lang w:val="es-CO"/>
        </w:rPr>
      </w:pPr>
    </w:p>
    <w:p w14:paraId="74FF8642" w14:textId="4E1D7706" w:rsidR="00835A77" w:rsidRPr="00A53D1D" w:rsidRDefault="00835A77" w:rsidP="00835A77">
      <w:pPr>
        <w:jc w:val="both"/>
        <w:rPr>
          <w:rFonts w:ascii="Arial" w:hAnsi="Arial" w:cs="Arial"/>
          <w:szCs w:val="22"/>
          <w:lang w:val="es-CO"/>
        </w:rPr>
      </w:pPr>
    </w:p>
    <w:p w14:paraId="67BDC9B2" w14:textId="29629C54" w:rsidR="00835A77" w:rsidRPr="00A53D1D" w:rsidRDefault="00835A77" w:rsidP="00835A77">
      <w:pPr>
        <w:jc w:val="both"/>
        <w:rPr>
          <w:rFonts w:ascii="Arial" w:hAnsi="Arial" w:cs="Arial"/>
          <w:szCs w:val="22"/>
          <w:lang w:val="es-CO"/>
        </w:rPr>
      </w:pPr>
    </w:p>
    <w:p w14:paraId="4714105E" w14:textId="0EDE0C2E" w:rsidR="00835A77" w:rsidRPr="00A53D1D" w:rsidRDefault="00835A77" w:rsidP="00835A77">
      <w:pPr>
        <w:jc w:val="both"/>
        <w:rPr>
          <w:rFonts w:ascii="Arial" w:hAnsi="Arial" w:cs="Arial"/>
          <w:szCs w:val="22"/>
          <w:lang w:val="es-CO"/>
        </w:rPr>
      </w:pPr>
    </w:p>
    <w:p w14:paraId="7785EDBD" w14:textId="77777777" w:rsidR="00835A77" w:rsidRPr="00A53D1D" w:rsidRDefault="00835A77" w:rsidP="00835A77">
      <w:pPr>
        <w:jc w:val="both"/>
        <w:rPr>
          <w:rFonts w:ascii="Arial" w:hAnsi="Arial" w:cs="Arial"/>
          <w:szCs w:val="22"/>
          <w:lang w:val="es-CO"/>
        </w:rPr>
      </w:pPr>
    </w:p>
    <w:p w14:paraId="2EE1063C" w14:textId="0876FD2E" w:rsidR="00835A77" w:rsidRPr="00A53D1D" w:rsidRDefault="00835A77" w:rsidP="00835A77">
      <w:pPr>
        <w:jc w:val="both"/>
        <w:rPr>
          <w:rFonts w:ascii="Arial" w:hAnsi="Arial" w:cs="Arial"/>
          <w:szCs w:val="22"/>
          <w:lang w:val="es-CO"/>
        </w:rPr>
      </w:pPr>
    </w:p>
    <w:p w14:paraId="57DB7B6B" w14:textId="4D6643D0" w:rsidR="00835A77" w:rsidRPr="00A53D1D" w:rsidRDefault="00835A77" w:rsidP="00835A77">
      <w:pPr>
        <w:jc w:val="both"/>
        <w:rPr>
          <w:rFonts w:ascii="Arial" w:hAnsi="Arial" w:cs="Arial"/>
          <w:szCs w:val="22"/>
          <w:lang w:val="es-CO"/>
        </w:rPr>
      </w:pPr>
    </w:p>
    <w:p w14:paraId="67446458" w14:textId="61472886" w:rsidR="00835A77" w:rsidRPr="00A53D1D" w:rsidRDefault="00835A77" w:rsidP="00835A77">
      <w:pPr>
        <w:jc w:val="both"/>
        <w:rPr>
          <w:rFonts w:ascii="Arial" w:hAnsi="Arial" w:cs="Arial"/>
          <w:szCs w:val="22"/>
          <w:lang w:val="es-CO"/>
        </w:rPr>
      </w:pPr>
    </w:p>
    <w:p w14:paraId="01EA9611" w14:textId="77777777" w:rsidR="005F06C0" w:rsidRPr="00A53D1D" w:rsidRDefault="005F06C0" w:rsidP="00835A77">
      <w:pPr>
        <w:jc w:val="both"/>
        <w:rPr>
          <w:rFonts w:ascii="Arial" w:hAnsi="Arial" w:cs="Arial"/>
          <w:szCs w:val="22"/>
          <w:lang w:val="es-CO"/>
        </w:rPr>
      </w:pPr>
    </w:p>
    <w:p w14:paraId="24592CEE" w14:textId="515CC313" w:rsidR="00835A77" w:rsidRPr="00A53D1D" w:rsidRDefault="00835A77" w:rsidP="00835A77">
      <w:pPr>
        <w:jc w:val="both"/>
        <w:rPr>
          <w:rFonts w:ascii="Arial" w:hAnsi="Arial" w:cs="Arial"/>
          <w:szCs w:val="22"/>
          <w:lang w:val="es-CO"/>
        </w:rPr>
      </w:pPr>
    </w:p>
    <w:p w14:paraId="6EB49F51" w14:textId="19AE7117" w:rsidR="005F06C0" w:rsidRPr="00A53D1D" w:rsidRDefault="005F06C0" w:rsidP="00835A77">
      <w:pPr>
        <w:jc w:val="both"/>
        <w:rPr>
          <w:rFonts w:ascii="Arial" w:hAnsi="Arial" w:cs="Arial"/>
          <w:szCs w:val="22"/>
          <w:lang w:val="es-CO"/>
        </w:rPr>
      </w:pPr>
    </w:p>
    <w:p w14:paraId="543540C4" w14:textId="77777777" w:rsidR="005F06C0" w:rsidRPr="00A53D1D" w:rsidRDefault="005F06C0" w:rsidP="00835A77">
      <w:pPr>
        <w:jc w:val="both"/>
        <w:rPr>
          <w:rFonts w:ascii="Arial" w:hAnsi="Arial" w:cs="Arial"/>
          <w:szCs w:val="22"/>
          <w:lang w:val="es-CO"/>
        </w:rPr>
      </w:pPr>
    </w:p>
    <w:p w14:paraId="698DD488" w14:textId="035D7B73" w:rsidR="00196402" w:rsidRPr="00A53D1D" w:rsidRDefault="00196402" w:rsidP="00F75644">
      <w:pPr>
        <w:jc w:val="both"/>
        <w:rPr>
          <w:rFonts w:ascii="Arial" w:hAnsi="Arial" w:cs="Arial"/>
          <w:szCs w:val="22"/>
          <w:lang w:val="es-CO"/>
        </w:rPr>
      </w:pPr>
    </w:p>
    <w:p w14:paraId="0907A01C" w14:textId="11E7760C" w:rsidR="00196402" w:rsidRPr="00A53D1D" w:rsidRDefault="00196402" w:rsidP="00B9647D">
      <w:pPr>
        <w:pStyle w:val="Ttulo2"/>
        <w:numPr>
          <w:ilvl w:val="1"/>
          <w:numId w:val="5"/>
        </w:numPr>
        <w:rPr>
          <w:rFonts w:ascii="Arial" w:hAnsi="Arial"/>
          <w:szCs w:val="22"/>
          <w:lang w:val="es-CO"/>
        </w:rPr>
      </w:pPr>
      <w:bookmarkStart w:id="11" w:name="_Toc219272997"/>
      <w:r w:rsidRPr="00A53D1D">
        <w:rPr>
          <w:rFonts w:ascii="Arial" w:hAnsi="Arial"/>
          <w:szCs w:val="22"/>
          <w:lang w:val="es-CO"/>
        </w:rPr>
        <w:t>Comunicación en Función Pública gestionada</w:t>
      </w:r>
      <w:bookmarkEnd w:id="11"/>
    </w:p>
    <w:p w14:paraId="0495FD09" w14:textId="77777777" w:rsidR="00196402" w:rsidRPr="00A53D1D" w:rsidRDefault="00196402" w:rsidP="00196402">
      <w:pPr>
        <w:jc w:val="both"/>
        <w:rPr>
          <w:rFonts w:ascii="Arial" w:hAnsi="Arial" w:cs="Arial"/>
          <w:b/>
          <w:bCs/>
          <w:szCs w:val="22"/>
          <w:lang w:val="es-CO"/>
        </w:rPr>
      </w:pPr>
    </w:p>
    <w:p w14:paraId="0918F1DA" w14:textId="1B5949DE" w:rsidR="00196402" w:rsidRPr="00A53D1D" w:rsidRDefault="00196402" w:rsidP="00196402">
      <w:pPr>
        <w:jc w:val="both"/>
        <w:rPr>
          <w:rFonts w:ascii="Arial" w:hAnsi="Arial" w:cs="Arial"/>
          <w:szCs w:val="22"/>
          <w:lang w:val="es-CO"/>
        </w:rPr>
      </w:pPr>
      <w:r w:rsidRPr="00A53D1D">
        <w:rPr>
          <w:rFonts w:ascii="Arial" w:hAnsi="Arial" w:cs="Arial"/>
          <w:szCs w:val="22"/>
          <w:lang w:val="es-CO"/>
        </w:rPr>
        <w:t>Mide el nivel de cumplimiento de los productos internos o salidas clave que resultan del PHVA o ciclo de transformación del proceso de Comunicaciones para las dependencias de la entidad.</w:t>
      </w:r>
    </w:p>
    <w:p w14:paraId="681F0E61" w14:textId="04B5E419" w:rsidR="00196402" w:rsidRPr="00A53D1D" w:rsidRDefault="00196402" w:rsidP="00196402">
      <w:pPr>
        <w:jc w:val="both"/>
        <w:rPr>
          <w:rFonts w:ascii="Arial" w:hAnsi="Arial" w:cs="Arial"/>
          <w:szCs w:val="22"/>
          <w:lang w:val="es-CO"/>
        </w:rPr>
      </w:pPr>
    </w:p>
    <w:p w14:paraId="5003CF8D" w14:textId="2F2E417C" w:rsidR="001F6970" w:rsidRPr="00A53D1D" w:rsidRDefault="00196402" w:rsidP="00196402">
      <w:pPr>
        <w:jc w:val="both"/>
        <w:rPr>
          <w:rFonts w:ascii="Arial" w:hAnsi="Arial" w:cs="Arial"/>
          <w:szCs w:val="22"/>
          <w:lang w:val="es-CO"/>
        </w:rPr>
      </w:pPr>
      <w:r w:rsidRPr="00A53D1D">
        <w:rPr>
          <w:rFonts w:ascii="Arial" w:hAnsi="Arial" w:cs="Arial"/>
          <w:szCs w:val="22"/>
          <w:lang w:val="es-CO"/>
        </w:rPr>
        <w:t xml:space="preserve">El área de comunicaciones realiza el cumplimiento de lo propuesto en el indicador de adecuado al proceso de datos de registro mensual de productos entregados, correos electrónicos de soporte, material y contenidos de piezas comunicativas e intranet entre otros </w:t>
      </w:r>
      <w:r w:rsidR="001F6970" w:rsidRPr="00A53D1D">
        <w:rPr>
          <w:rFonts w:ascii="Arial" w:hAnsi="Arial" w:cs="Arial"/>
          <w:szCs w:val="22"/>
          <w:lang w:val="es-CO"/>
        </w:rPr>
        <w:t>insumos.</w:t>
      </w:r>
    </w:p>
    <w:p w14:paraId="1C93079E" w14:textId="77777777" w:rsidR="001F6970" w:rsidRPr="00A53D1D" w:rsidRDefault="001F6970" w:rsidP="00196402">
      <w:pPr>
        <w:jc w:val="both"/>
        <w:rPr>
          <w:rFonts w:ascii="Arial" w:hAnsi="Arial" w:cs="Arial"/>
          <w:szCs w:val="22"/>
          <w:lang w:val="es-CO"/>
        </w:rPr>
      </w:pPr>
    </w:p>
    <w:p w14:paraId="0A778FDC" w14:textId="19CDCB6D" w:rsidR="00196402" w:rsidRPr="00A53D1D" w:rsidRDefault="001F6970" w:rsidP="00196402">
      <w:pPr>
        <w:jc w:val="both"/>
        <w:rPr>
          <w:rFonts w:ascii="Arial" w:hAnsi="Arial" w:cs="Arial"/>
          <w:szCs w:val="22"/>
          <w:lang w:val="es-CO"/>
        </w:rPr>
      </w:pPr>
      <w:r w:rsidRPr="00A53D1D">
        <w:rPr>
          <w:rFonts w:ascii="Arial" w:hAnsi="Arial" w:cs="Arial"/>
          <w:szCs w:val="22"/>
          <w:lang w:val="es-CO"/>
        </w:rPr>
        <w:t xml:space="preserve">El reporte de </w:t>
      </w:r>
      <w:r w:rsidR="00196402" w:rsidRPr="00A53D1D">
        <w:rPr>
          <w:rFonts w:ascii="Arial" w:hAnsi="Arial" w:cs="Arial"/>
          <w:szCs w:val="22"/>
          <w:lang w:val="es-CO"/>
        </w:rPr>
        <w:t>cumplimient</w:t>
      </w:r>
      <w:r w:rsidRPr="00A53D1D">
        <w:rPr>
          <w:rFonts w:ascii="Arial" w:hAnsi="Arial" w:cs="Arial"/>
          <w:szCs w:val="22"/>
          <w:lang w:val="es-CO"/>
        </w:rPr>
        <w:t>o según lo planteado en la meta inicial es d</w:t>
      </w:r>
      <w:r w:rsidR="005F06C0" w:rsidRPr="00A53D1D">
        <w:rPr>
          <w:rFonts w:ascii="Arial" w:hAnsi="Arial" w:cs="Arial"/>
          <w:szCs w:val="22"/>
          <w:lang w:val="es-CO"/>
        </w:rPr>
        <w:t>el 100% donde se evidencia el cumplimiento de cada uno de los indicadores para el año en curso.</w:t>
      </w:r>
    </w:p>
    <w:p w14:paraId="4FBCD367" w14:textId="2243952E" w:rsidR="001F6970" w:rsidRPr="00A53D1D" w:rsidRDefault="001F6970" w:rsidP="00196402">
      <w:pPr>
        <w:jc w:val="both"/>
        <w:rPr>
          <w:rFonts w:ascii="Arial" w:hAnsi="Arial" w:cs="Arial"/>
          <w:szCs w:val="22"/>
          <w:lang w:val="es-CO"/>
        </w:rPr>
      </w:pPr>
    </w:p>
    <w:p w14:paraId="27AB8FC8" w14:textId="69D4B692" w:rsidR="009C6C63" w:rsidRPr="00A53D1D" w:rsidRDefault="009C6C63" w:rsidP="00314A8B">
      <w:pPr>
        <w:jc w:val="both"/>
        <w:rPr>
          <w:rFonts w:ascii="Arial" w:hAnsi="Arial" w:cs="Arial"/>
          <w:szCs w:val="22"/>
          <w:lang w:val="es-CO"/>
        </w:rPr>
      </w:pPr>
    </w:p>
    <w:p w14:paraId="15B1FB6B" w14:textId="5D9AF70F" w:rsidR="00314A8B" w:rsidRPr="00A53D1D" w:rsidRDefault="00314A8B" w:rsidP="009C6C63">
      <w:pPr>
        <w:ind w:left="360"/>
        <w:jc w:val="both"/>
        <w:rPr>
          <w:rFonts w:ascii="Arial" w:hAnsi="Arial" w:cs="Arial"/>
          <w:szCs w:val="22"/>
          <w:lang w:val="es-CO"/>
        </w:rPr>
      </w:pPr>
      <w:r w:rsidRPr="00A53D1D">
        <w:rPr>
          <w:rFonts w:ascii="Arial" w:hAnsi="Arial" w:cs="Arial"/>
          <w:noProof/>
          <w:szCs w:val="22"/>
          <w:lang w:val="es-CO"/>
        </w:rPr>
        <w:lastRenderedPageBreak/>
        <w:drawing>
          <wp:anchor distT="0" distB="0" distL="114300" distR="114300" simplePos="0" relativeHeight="251804672" behindDoc="0" locked="0" layoutInCell="1" allowOverlap="1" wp14:anchorId="42725E8C" wp14:editId="6E4A8937">
            <wp:simplePos x="0" y="0"/>
            <wp:positionH relativeFrom="margin">
              <wp:posOffset>716952</wp:posOffset>
            </wp:positionH>
            <wp:positionV relativeFrom="paragraph">
              <wp:posOffset>-240676</wp:posOffset>
            </wp:positionV>
            <wp:extent cx="3966632" cy="2305982"/>
            <wp:effectExtent l="19050" t="19050" r="15240" b="184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109" b="1"/>
                    <a:stretch/>
                  </pic:blipFill>
                  <pic:spPr bwMode="auto">
                    <a:xfrm>
                      <a:off x="0" y="0"/>
                      <a:ext cx="3967530" cy="23065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63DBC" w14:textId="77777777" w:rsidR="00314A8B" w:rsidRPr="00A53D1D" w:rsidRDefault="00314A8B" w:rsidP="009C6C63">
      <w:pPr>
        <w:ind w:left="360"/>
        <w:jc w:val="both"/>
        <w:rPr>
          <w:rFonts w:ascii="Arial" w:hAnsi="Arial" w:cs="Arial"/>
          <w:szCs w:val="22"/>
          <w:lang w:val="es-CO"/>
        </w:rPr>
      </w:pPr>
    </w:p>
    <w:p w14:paraId="186682E0" w14:textId="77777777" w:rsidR="00314A8B" w:rsidRPr="00A53D1D" w:rsidRDefault="00314A8B" w:rsidP="009C6C63">
      <w:pPr>
        <w:ind w:left="360"/>
        <w:jc w:val="both"/>
        <w:rPr>
          <w:rFonts w:ascii="Arial" w:hAnsi="Arial" w:cs="Arial"/>
          <w:szCs w:val="22"/>
          <w:lang w:val="es-CO"/>
        </w:rPr>
      </w:pPr>
    </w:p>
    <w:p w14:paraId="543383F8" w14:textId="77777777" w:rsidR="00314A8B" w:rsidRPr="00A53D1D" w:rsidRDefault="00314A8B" w:rsidP="009C6C63">
      <w:pPr>
        <w:ind w:left="360"/>
        <w:jc w:val="both"/>
        <w:rPr>
          <w:rFonts w:ascii="Arial" w:hAnsi="Arial" w:cs="Arial"/>
          <w:szCs w:val="22"/>
          <w:lang w:val="es-CO"/>
        </w:rPr>
      </w:pPr>
    </w:p>
    <w:p w14:paraId="511DEE08" w14:textId="77777777" w:rsidR="00314A8B" w:rsidRPr="00A53D1D" w:rsidRDefault="00314A8B" w:rsidP="009C6C63">
      <w:pPr>
        <w:ind w:left="360"/>
        <w:jc w:val="both"/>
        <w:rPr>
          <w:rFonts w:ascii="Arial" w:hAnsi="Arial" w:cs="Arial"/>
          <w:szCs w:val="22"/>
          <w:lang w:val="es-CO"/>
        </w:rPr>
      </w:pPr>
    </w:p>
    <w:p w14:paraId="7B184C4D" w14:textId="77777777" w:rsidR="00314A8B" w:rsidRPr="00A53D1D" w:rsidRDefault="00314A8B" w:rsidP="009C6C63">
      <w:pPr>
        <w:ind w:left="360"/>
        <w:jc w:val="both"/>
        <w:rPr>
          <w:rFonts w:ascii="Arial" w:hAnsi="Arial" w:cs="Arial"/>
          <w:szCs w:val="22"/>
          <w:lang w:val="es-CO"/>
        </w:rPr>
      </w:pPr>
    </w:p>
    <w:p w14:paraId="4BD211B3" w14:textId="381D146D" w:rsidR="00314A8B" w:rsidRPr="00A53D1D" w:rsidRDefault="00314A8B" w:rsidP="009C6C63">
      <w:pPr>
        <w:ind w:left="360"/>
        <w:jc w:val="both"/>
        <w:rPr>
          <w:rFonts w:ascii="Arial" w:hAnsi="Arial" w:cs="Arial"/>
          <w:szCs w:val="22"/>
          <w:lang w:val="es-CO"/>
        </w:rPr>
      </w:pPr>
    </w:p>
    <w:p w14:paraId="4EA55E02" w14:textId="438518B8" w:rsidR="00314A8B" w:rsidRPr="00A53D1D" w:rsidRDefault="00314A8B" w:rsidP="009C6C63">
      <w:pPr>
        <w:ind w:left="360"/>
        <w:jc w:val="both"/>
        <w:rPr>
          <w:rFonts w:ascii="Arial" w:hAnsi="Arial" w:cs="Arial"/>
          <w:szCs w:val="22"/>
          <w:lang w:val="es-CO"/>
        </w:rPr>
      </w:pPr>
    </w:p>
    <w:p w14:paraId="641233F7" w14:textId="15CA7008" w:rsidR="00314A8B" w:rsidRPr="00A53D1D" w:rsidRDefault="00314A8B" w:rsidP="009C6C63">
      <w:pPr>
        <w:ind w:left="360"/>
        <w:jc w:val="both"/>
        <w:rPr>
          <w:rFonts w:ascii="Arial" w:hAnsi="Arial" w:cs="Arial"/>
          <w:szCs w:val="22"/>
          <w:lang w:val="es-CO"/>
        </w:rPr>
      </w:pPr>
    </w:p>
    <w:p w14:paraId="1238A333" w14:textId="77777777" w:rsidR="00314A8B" w:rsidRPr="00A53D1D" w:rsidRDefault="00314A8B" w:rsidP="009C6C63">
      <w:pPr>
        <w:ind w:left="360"/>
        <w:jc w:val="both"/>
        <w:rPr>
          <w:rFonts w:ascii="Arial" w:hAnsi="Arial" w:cs="Arial"/>
          <w:szCs w:val="22"/>
          <w:lang w:val="es-CO"/>
        </w:rPr>
      </w:pPr>
    </w:p>
    <w:p w14:paraId="2C984E92" w14:textId="77777777" w:rsidR="00314A8B" w:rsidRPr="00A53D1D" w:rsidRDefault="00314A8B" w:rsidP="009C6C63">
      <w:pPr>
        <w:ind w:left="360"/>
        <w:jc w:val="both"/>
        <w:rPr>
          <w:rFonts w:ascii="Arial" w:hAnsi="Arial" w:cs="Arial"/>
          <w:szCs w:val="22"/>
          <w:lang w:val="es-CO"/>
        </w:rPr>
      </w:pPr>
    </w:p>
    <w:p w14:paraId="6B0CA4A8" w14:textId="0E974E13" w:rsidR="009C6C63" w:rsidRPr="00A53D1D" w:rsidRDefault="009C6C63" w:rsidP="009C6C63">
      <w:pPr>
        <w:ind w:left="360"/>
        <w:jc w:val="both"/>
        <w:rPr>
          <w:rFonts w:ascii="Arial" w:hAnsi="Arial" w:cs="Arial"/>
          <w:szCs w:val="22"/>
          <w:lang w:val="es-CO"/>
        </w:rPr>
      </w:pPr>
    </w:p>
    <w:p w14:paraId="00718A74" w14:textId="28D8C676" w:rsidR="00651B22" w:rsidRPr="00A53D1D" w:rsidRDefault="00651B22" w:rsidP="0020396E">
      <w:pPr>
        <w:jc w:val="both"/>
        <w:rPr>
          <w:rFonts w:ascii="Arial" w:hAnsi="Arial" w:cs="Arial"/>
          <w:szCs w:val="22"/>
          <w:lang w:val="es-CO"/>
        </w:rPr>
      </w:pPr>
    </w:p>
    <w:p w14:paraId="1F6A3453" w14:textId="04AD8FA4" w:rsidR="001F6970" w:rsidRPr="00A53D1D" w:rsidRDefault="001F6970" w:rsidP="001F6970">
      <w:pPr>
        <w:pStyle w:val="Ttulo2"/>
        <w:numPr>
          <w:ilvl w:val="1"/>
          <w:numId w:val="5"/>
        </w:numPr>
        <w:jc w:val="both"/>
        <w:rPr>
          <w:rFonts w:ascii="Arial" w:hAnsi="Arial"/>
          <w:szCs w:val="22"/>
        </w:rPr>
      </w:pPr>
      <w:bookmarkStart w:id="12" w:name="_Toc219272998"/>
      <w:r w:rsidRPr="00A53D1D">
        <w:rPr>
          <w:rFonts w:ascii="Arial" w:hAnsi="Arial"/>
          <w:szCs w:val="22"/>
        </w:rPr>
        <w:t>Concursos de méritos para cargos de libre nombramiento y remoción de rama ejecutiva nacional, atendidos por el Grupo de Apoyo a la Gestión Meritocracia.</w:t>
      </w:r>
      <w:bookmarkEnd w:id="12"/>
    </w:p>
    <w:p w14:paraId="4866109F" w14:textId="517EFD37" w:rsidR="001F6970" w:rsidRPr="00A53D1D" w:rsidRDefault="001F6970" w:rsidP="001F6970">
      <w:pPr>
        <w:jc w:val="both"/>
        <w:rPr>
          <w:rFonts w:ascii="Arial" w:hAnsi="Arial" w:cs="Arial"/>
          <w:b/>
          <w:bCs/>
          <w:szCs w:val="22"/>
          <w:lang w:val="es-CO"/>
        </w:rPr>
      </w:pPr>
    </w:p>
    <w:p w14:paraId="0E986DA5" w14:textId="08948DF7" w:rsidR="001F6970" w:rsidRPr="00A53D1D" w:rsidRDefault="001F6970" w:rsidP="001F6970">
      <w:pPr>
        <w:jc w:val="both"/>
        <w:rPr>
          <w:rFonts w:ascii="Arial" w:hAnsi="Arial" w:cs="Arial"/>
          <w:szCs w:val="22"/>
          <w:lang w:val="es-CO"/>
        </w:rPr>
      </w:pPr>
      <w:r w:rsidRPr="00A53D1D">
        <w:rPr>
          <w:rFonts w:ascii="Arial" w:hAnsi="Arial" w:cs="Arial"/>
          <w:szCs w:val="22"/>
          <w:lang w:val="es-CO"/>
        </w:rPr>
        <w:t>Medir la cantidad de concursos públicos en los que se brinda el acompañamiento a las entidades del orden nacional, la cantidad de personas inscritas para cada una de las plazas y las evaluaciones.</w:t>
      </w:r>
    </w:p>
    <w:p w14:paraId="08B30A2B" w14:textId="77777777" w:rsidR="001F6970" w:rsidRPr="00A53D1D" w:rsidRDefault="001F6970" w:rsidP="001F6970">
      <w:pPr>
        <w:jc w:val="both"/>
        <w:rPr>
          <w:rFonts w:ascii="Arial" w:hAnsi="Arial" w:cs="Arial"/>
          <w:szCs w:val="22"/>
          <w:lang w:val="es-CO"/>
        </w:rPr>
      </w:pPr>
    </w:p>
    <w:p w14:paraId="5799C213" w14:textId="5C365085" w:rsidR="001F6970" w:rsidRPr="00A53D1D" w:rsidRDefault="001F6970" w:rsidP="001F6970">
      <w:pPr>
        <w:jc w:val="both"/>
        <w:rPr>
          <w:rFonts w:ascii="Arial" w:hAnsi="Arial" w:cs="Arial"/>
          <w:szCs w:val="22"/>
          <w:lang w:val="es-CO"/>
        </w:rPr>
      </w:pPr>
      <w:r w:rsidRPr="00A53D1D">
        <w:rPr>
          <w:rFonts w:ascii="Arial" w:hAnsi="Arial" w:cs="Arial"/>
          <w:szCs w:val="22"/>
          <w:lang w:val="es-CO"/>
        </w:rPr>
        <w:t>Con datos de Base meritocracia año actual, Estadística concursos públicos y abiertos.</w:t>
      </w:r>
    </w:p>
    <w:p w14:paraId="40B7446B" w14:textId="77777777" w:rsidR="001F6970" w:rsidRPr="00A53D1D" w:rsidRDefault="001F6970" w:rsidP="001F6970">
      <w:pPr>
        <w:jc w:val="both"/>
        <w:rPr>
          <w:rFonts w:ascii="Arial" w:hAnsi="Arial" w:cs="Arial"/>
          <w:szCs w:val="22"/>
          <w:lang w:val="es-CO"/>
        </w:rPr>
      </w:pPr>
    </w:p>
    <w:p w14:paraId="51C89DD4" w14:textId="4CAE1536" w:rsidR="001F6970" w:rsidRPr="00A53D1D" w:rsidRDefault="00943ABC" w:rsidP="001F6970">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71904" behindDoc="0" locked="0" layoutInCell="1" allowOverlap="1" wp14:anchorId="19D57F9E" wp14:editId="430B3EBB">
            <wp:simplePos x="0" y="0"/>
            <wp:positionH relativeFrom="page">
              <wp:posOffset>2098363</wp:posOffset>
            </wp:positionH>
            <wp:positionV relativeFrom="paragraph">
              <wp:posOffset>68503</wp:posOffset>
            </wp:positionV>
            <wp:extent cx="3630780" cy="2087634"/>
            <wp:effectExtent l="19050" t="19050" r="2730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35" t="2948"/>
                    <a:stretch/>
                  </pic:blipFill>
                  <pic:spPr bwMode="auto">
                    <a:xfrm>
                      <a:off x="0" y="0"/>
                      <a:ext cx="3631406" cy="208799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BA981" w14:textId="2ADF1ED2" w:rsidR="001F6970" w:rsidRPr="00A53D1D" w:rsidRDefault="001F6970" w:rsidP="00D5171D">
      <w:pPr>
        <w:jc w:val="both"/>
        <w:rPr>
          <w:rFonts w:ascii="Arial" w:hAnsi="Arial" w:cs="Arial"/>
          <w:szCs w:val="22"/>
          <w:lang w:val="es-CO"/>
        </w:rPr>
      </w:pPr>
    </w:p>
    <w:p w14:paraId="0F828B63" w14:textId="5B34A3FD" w:rsidR="001F6970" w:rsidRPr="00A53D1D" w:rsidRDefault="001F6970" w:rsidP="001F6970">
      <w:pPr>
        <w:jc w:val="both"/>
        <w:rPr>
          <w:rFonts w:ascii="Arial" w:hAnsi="Arial" w:cs="Arial"/>
          <w:szCs w:val="22"/>
          <w:lang w:val="es-CO"/>
        </w:rPr>
      </w:pPr>
    </w:p>
    <w:p w14:paraId="1E2A206C" w14:textId="77777777" w:rsidR="001F6970" w:rsidRPr="00A53D1D" w:rsidRDefault="001F6970" w:rsidP="001F6970">
      <w:pPr>
        <w:jc w:val="both"/>
        <w:rPr>
          <w:rFonts w:ascii="Arial" w:hAnsi="Arial" w:cs="Arial"/>
          <w:szCs w:val="22"/>
          <w:lang w:val="es-CO"/>
        </w:rPr>
      </w:pPr>
    </w:p>
    <w:p w14:paraId="512A7F56" w14:textId="15C0C161" w:rsidR="001F6970" w:rsidRPr="00A53D1D" w:rsidRDefault="001F6970" w:rsidP="001F6970">
      <w:pPr>
        <w:jc w:val="both"/>
        <w:rPr>
          <w:rFonts w:ascii="Arial" w:hAnsi="Arial" w:cs="Arial"/>
          <w:szCs w:val="22"/>
          <w:lang w:val="es-CO"/>
        </w:rPr>
      </w:pPr>
    </w:p>
    <w:p w14:paraId="6663F79B" w14:textId="77777777" w:rsidR="001F6970" w:rsidRPr="00A53D1D" w:rsidRDefault="001F6970" w:rsidP="001F6970">
      <w:pPr>
        <w:jc w:val="both"/>
        <w:rPr>
          <w:rFonts w:ascii="Arial" w:hAnsi="Arial" w:cs="Arial"/>
          <w:szCs w:val="22"/>
          <w:lang w:val="es-CO"/>
        </w:rPr>
      </w:pPr>
    </w:p>
    <w:p w14:paraId="241EEEB2" w14:textId="77777777" w:rsidR="001F6970" w:rsidRPr="00A53D1D" w:rsidRDefault="001F6970" w:rsidP="001F6970">
      <w:pPr>
        <w:jc w:val="both"/>
        <w:rPr>
          <w:rFonts w:ascii="Arial" w:hAnsi="Arial" w:cs="Arial"/>
          <w:szCs w:val="22"/>
          <w:lang w:val="es-CO"/>
        </w:rPr>
      </w:pPr>
    </w:p>
    <w:p w14:paraId="51B7E008" w14:textId="77777777" w:rsidR="001F6970" w:rsidRPr="00A53D1D" w:rsidRDefault="001F6970" w:rsidP="001F6970">
      <w:pPr>
        <w:jc w:val="both"/>
        <w:rPr>
          <w:rFonts w:ascii="Arial" w:hAnsi="Arial" w:cs="Arial"/>
          <w:szCs w:val="22"/>
          <w:lang w:val="es-CO"/>
        </w:rPr>
      </w:pPr>
    </w:p>
    <w:p w14:paraId="161A63AF" w14:textId="77777777" w:rsidR="001F6970" w:rsidRPr="00A53D1D" w:rsidRDefault="001F6970" w:rsidP="001F6970">
      <w:pPr>
        <w:jc w:val="both"/>
        <w:rPr>
          <w:rFonts w:ascii="Arial" w:hAnsi="Arial" w:cs="Arial"/>
          <w:szCs w:val="22"/>
          <w:lang w:val="es-CO"/>
        </w:rPr>
      </w:pPr>
    </w:p>
    <w:p w14:paraId="0D6EDCB6" w14:textId="77777777" w:rsidR="001F6970" w:rsidRPr="00A53D1D" w:rsidRDefault="001F6970" w:rsidP="001F6970">
      <w:pPr>
        <w:jc w:val="both"/>
        <w:rPr>
          <w:rFonts w:ascii="Arial" w:hAnsi="Arial" w:cs="Arial"/>
          <w:szCs w:val="22"/>
          <w:lang w:val="es-CO"/>
        </w:rPr>
      </w:pPr>
    </w:p>
    <w:p w14:paraId="7115E511" w14:textId="77777777" w:rsidR="001F6970" w:rsidRPr="00A53D1D" w:rsidRDefault="001F6970" w:rsidP="001F6970">
      <w:pPr>
        <w:jc w:val="both"/>
        <w:rPr>
          <w:rFonts w:ascii="Arial" w:hAnsi="Arial" w:cs="Arial"/>
          <w:szCs w:val="22"/>
          <w:lang w:val="es-CO"/>
        </w:rPr>
      </w:pPr>
    </w:p>
    <w:p w14:paraId="3F54089F" w14:textId="0E141EBA" w:rsidR="001F6970" w:rsidRPr="00A53D1D" w:rsidRDefault="001F6970" w:rsidP="001F6970">
      <w:pPr>
        <w:jc w:val="both"/>
        <w:rPr>
          <w:rFonts w:ascii="Arial" w:hAnsi="Arial" w:cs="Arial"/>
          <w:szCs w:val="22"/>
          <w:lang w:val="es-CO"/>
        </w:rPr>
      </w:pPr>
    </w:p>
    <w:p w14:paraId="493695F2" w14:textId="0A855F02" w:rsidR="00D5171D" w:rsidRPr="00A53D1D" w:rsidRDefault="00D5171D" w:rsidP="001F6970">
      <w:pPr>
        <w:jc w:val="both"/>
        <w:rPr>
          <w:rFonts w:ascii="Arial" w:hAnsi="Arial" w:cs="Arial"/>
          <w:szCs w:val="22"/>
          <w:lang w:val="es-CO"/>
        </w:rPr>
      </w:pPr>
    </w:p>
    <w:p w14:paraId="399A8B98" w14:textId="77777777" w:rsidR="00B9647D" w:rsidRPr="00A53D1D" w:rsidRDefault="00B9647D" w:rsidP="001F6970">
      <w:pPr>
        <w:jc w:val="both"/>
        <w:rPr>
          <w:rFonts w:ascii="Arial" w:hAnsi="Arial" w:cs="Arial"/>
          <w:szCs w:val="22"/>
          <w:lang w:val="es-CO"/>
        </w:rPr>
      </w:pPr>
    </w:p>
    <w:p w14:paraId="593C8855" w14:textId="62C5A436" w:rsidR="00314A8B" w:rsidRPr="00A53D1D" w:rsidRDefault="00314A8B" w:rsidP="001F6970">
      <w:pPr>
        <w:jc w:val="both"/>
        <w:rPr>
          <w:rFonts w:ascii="Arial" w:hAnsi="Arial" w:cs="Arial"/>
          <w:szCs w:val="22"/>
          <w:lang w:val="es-CO"/>
        </w:rPr>
      </w:pPr>
    </w:p>
    <w:p w14:paraId="5339A0E1" w14:textId="77777777" w:rsidR="00314A8B" w:rsidRPr="00A53D1D" w:rsidRDefault="00314A8B" w:rsidP="001F6970">
      <w:pPr>
        <w:jc w:val="both"/>
        <w:rPr>
          <w:rFonts w:ascii="Arial" w:hAnsi="Arial" w:cs="Arial"/>
          <w:szCs w:val="22"/>
          <w:lang w:val="es-CO"/>
        </w:rPr>
      </w:pPr>
    </w:p>
    <w:p w14:paraId="14F0B1D2" w14:textId="029F9C65" w:rsidR="00771CF8" w:rsidRPr="00A53D1D" w:rsidRDefault="00D5171D" w:rsidP="001F6970">
      <w:pPr>
        <w:jc w:val="both"/>
        <w:rPr>
          <w:rFonts w:ascii="Arial" w:hAnsi="Arial" w:cs="Arial"/>
          <w:szCs w:val="22"/>
          <w:lang w:val="es-CO"/>
        </w:rPr>
      </w:pPr>
      <w:r w:rsidRPr="00A53D1D">
        <w:rPr>
          <w:rFonts w:ascii="Arial" w:hAnsi="Arial" w:cs="Arial"/>
          <w:szCs w:val="22"/>
          <w:lang w:val="es-CO"/>
        </w:rPr>
        <w:t>Se establece como meta del indicador un 100%, en el cumplimiento de la meta y como se observa en la gráfica para el periodo 1° y 2°</w:t>
      </w:r>
      <w:r w:rsidR="00771CF8" w:rsidRPr="00A53D1D">
        <w:rPr>
          <w:rFonts w:ascii="Arial" w:hAnsi="Arial" w:cs="Arial"/>
          <w:szCs w:val="22"/>
          <w:lang w:val="es-CO"/>
        </w:rPr>
        <w:t xml:space="preserve">, se da respuesta oportuna a las acciones adelantadas en </w:t>
      </w:r>
      <w:r w:rsidR="001F6970" w:rsidRPr="00A53D1D">
        <w:rPr>
          <w:rFonts w:ascii="Arial" w:hAnsi="Arial" w:cs="Arial"/>
          <w:szCs w:val="22"/>
          <w:lang w:val="es-CO"/>
        </w:rPr>
        <w:t>el proceso de acompañamiento a las entidades de orden nacional en los concursos por méritos re</w:t>
      </w:r>
      <w:r w:rsidR="00771CF8" w:rsidRPr="00A53D1D">
        <w:rPr>
          <w:rFonts w:ascii="Arial" w:hAnsi="Arial" w:cs="Arial"/>
          <w:szCs w:val="22"/>
          <w:lang w:val="es-CO"/>
        </w:rPr>
        <w:t xml:space="preserve">alizados en el presente año. </w:t>
      </w:r>
    </w:p>
    <w:p w14:paraId="403F8996" w14:textId="77777777" w:rsidR="00B9647D" w:rsidRPr="00A53D1D" w:rsidRDefault="00B9647D" w:rsidP="001F6970">
      <w:pPr>
        <w:jc w:val="both"/>
        <w:rPr>
          <w:rFonts w:ascii="Arial" w:hAnsi="Arial" w:cs="Arial"/>
          <w:szCs w:val="22"/>
          <w:lang w:val="es-CO"/>
        </w:rPr>
      </w:pPr>
    </w:p>
    <w:p w14:paraId="3A594547" w14:textId="21CCCC54" w:rsidR="005F06C0" w:rsidRPr="00A53D1D" w:rsidRDefault="00DF053D" w:rsidP="00D74D07">
      <w:pPr>
        <w:pStyle w:val="Prrafodelista"/>
        <w:numPr>
          <w:ilvl w:val="1"/>
          <w:numId w:val="5"/>
        </w:numPr>
        <w:jc w:val="both"/>
        <w:outlineLvl w:val="1"/>
        <w:rPr>
          <w:rFonts w:ascii="Arial" w:hAnsi="Arial" w:cs="Arial"/>
          <w:b/>
          <w:bCs/>
          <w:szCs w:val="22"/>
          <w:lang w:val="es-CO"/>
        </w:rPr>
      </w:pPr>
      <w:bookmarkStart w:id="13" w:name="_Toc219272999"/>
      <w:r w:rsidRPr="00A53D1D">
        <w:rPr>
          <w:rFonts w:ascii="Arial" w:hAnsi="Arial" w:cs="Arial"/>
          <w:b/>
          <w:bCs/>
          <w:szCs w:val="22"/>
          <w:lang w:val="es-CO"/>
        </w:rPr>
        <w:t>Cumplimiento metas institucionales</w:t>
      </w:r>
      <w:bookmarkEnd w:id="13"/>
    </w:p>
    <w:p w14:paraId="51FAFB57" w14:textId="5AA26273" w:rsidR="00DF053D" w:rsidRPr="00A53D1D" w:rsidRDefault="00DF053D" w:rsidP="00DF053D">
      <w:pPr>
        <w:ind w:left="284"/>
        <w:jc w:val="both"/>
        <w:outlineLvl w:val="1"/>
        <w:rPr>
          <w:rFonts w:ascii="Arial" w:hAnsi="Arial" w:cs="Arial"/>
          <w:b/>
          <w:bCs/>
          <w:szCs w:val="22"/>
          <w:lang w:val="es-CO"/>
        </w:rPr>
      </w:pPr>
    </w:p>
    <w:p w14:paraId="73B3B378" w14:textId="0CED51F2" w:rsidR="00DF053D" w:rsidRPr="00A53D1D" w:rsidRDefault="00DF053D" w:rsidP="00D74D07">
      <w:pPr>
        <w:jc w:val="both"/>
        <w:rPr>
          <w:rFonts w:ascii="Arial" w:hAnsi="Arial" w:cs="Arial"/>
          <w:bCs/>
          <w:szCs w:val="22"/>
          <w:lang w:val="es-CO"/>
        </w:rPr>
      </w:pPr>
      <w:r w:rsidRPr="00A53D1D">
        <w:rPr>
          <w:rFonts w:ascii="Arial" w:hAnsi="Arial" w:cs="Arial"/>
          <w:bCs/>
          <w:szCs w:val="22"/>
          <w:lang w:val="es-CO"/>
        </w:rPr>
        <w:t>Para el primer periodo se propone un porcentaje del 3%, dando un cumplimiento del 21% de igual manera para el segundo periodo por un porcentaje de 15% y un cumplimiento del 42%, aspecto que permite conocer el porcentaje de ejecución de las metas institucionales para cada trimestre durante la vigencia.</w:t>
      </w:r>
    </w:p>
    <w:p w14:paraId="7B8CD0A1" w14:textId="57455A3B" w:rsidR="00DF053D" w:rsidRPr="00A53D1D" w:rsidRDefault="00DF053D" w:rsidP="00DF053D">
      <w:pPr>
        <w:jc w:val="both"/>
        <w:outlineLvl w:val="1"/>
        <w:rPr>
          <w:rFonts w:ascii="Arial" w:hAnsi="Arial" w:cs="Arial"/>
          <w:b/>
          <w:bCs/>
          <w:szCs w:val="22"/>
          <w:lang w:val="es-CO"/>
        </w:rPr>
      </w:pPr>
    </w:p>
    <w:p w14:paraId="275C7027" w14:textId="20DEB28A" w:rsidR="00DF053D" w:rsidRPr="00A53D1D" w:rsidRDefault="00DF053D" w:rsidP="00DF053D">
      <w:pPr>
        <w:jc w:val="both"/>
        <w:outlineLvl w:val="1"/>
        <w:rPr>
          <w:rFonts w:ascii="Arial" w:hAnsi="Arial" w:cs="Arial"/>
          <w:b/>
          <w:bCs/>
          <w:szCs w:val="22"/>
          <w:lang w:val="es-CO"/>
        </w:rPr>
      </w:pPr>
      <w:bookmarkStart w:id="14" w:name="_Toc219273000"/>
      <w:r w:rsidRPr="00A53D1D">
        <w:rPr>
          <w:rFonts w:ascii="Arial" w:hAnsi="Arial" w:cs="Arial"/>
          <w:noProof/>
          <w:szCs w:val="22"/>
          <w:lang w:val="es-CO"/>
        </w:rPr>
        <w:drawing>
          <wp:anchor distT="0" distB="0" distL="114300" distR="114300" simplePos="0" relativeHeight="251805696" behindDoc="0" locked="0" layoutInCell="1" allowOverlap="1" wp14:anchorId="056A03AA" wp14:editId="41C2C7FC">
            <wp:simplePos x="0" y="0"/>
            <wp:positionH relativeFrom="column">
              <wp:posOffset>785664</wp:posOffset>
            </wp:positionH>
            <wp:positionV relativeFrom="paragraph">
              <wp:posOffset>107319</wp:posOffset>
            </wp:positionV>
            <wp:extent cx="3995059" cy="2245995"/>
            <wp:effectExtent l="19050" t="19050" r="24765" b="2095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78" t="4112" r="2200" b="3907"/>
                    <a:stretch/>
                  </pic:blipFill>
                  <pic:spPr bwMode="auto">
                    <a:xfrm>
                      <a:off x="0" y="0"/>
                      <a:ext cx="4006210" cy="22522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
    </w:p>
    <w:p w14:paraId="0DF5713C" w14:textId="6964E17B" w:rsidR="00DF053D" w:rsidRPr="00A53D1D" w:rsidRDefault="00DF053D" w:rsidP="00DF053D">
      <w:pPr>
        <w:jc w:val="both"/>
        <w:outlineLvl w:val="1"/>
        <w:rPr>
          <w:rFonts w:ascii="Arial" w:hAnsi="Arial" w:cs="Arial"/>
          <w:b/>
          <w:bCs/>
          <w:szCs w:val="22"/>
          <w:lang w:val="es-CO"/>
        </w:rPr>
      </w:pPr>
    </w:p>
    <w:p w14:paraId="6AB49D4B" w14:textId="04057BEF" w:rsidR="00DF053D" w:rsidRPr="00A53D1D" w:rsidRDefault="00DF053D" w:rsidP="00DF053D">
      <w:pPr>
        <w:jc w:val="both"/>
        <w:outlineLvl w:val="1"/>
        <w:rPr>
          <w:rFonts w:ascii="Arial" w:hAnsi="Arial" w:cs="Arial"/>
          <w:b/>
          <w:bCs/>
          <w:szCs w:val="22"/>
          <w:lang w:val="es-CO"/>
        </w:rPr>
      </w:pPr>
    </w:p>
    <w:p w14:paraId="392EC489" w14:textId="4E14213E" w:rsidR="00DF053D" w:rsidRPr="00A53D1D" w:rsidRDefault="00DF053D" w:rsidP="00DF053D">
      <w:pPr>
        <w:jc w:val="both"/>
        <w:outlineLvl w:val="1"/>
        <w:rPr>
          <w:rFonts w:ascii="Arial" w:hAnsi="Arial" w:cs="Arial"/>
          <w:b/>
          <w:bCs/>
          <w:szCs w:val="22"/>
          <w:lang w:val="es-CO"/>
        </w:rPr>
      </w:pPr>
    </w:p>
    <w:p w14:paraId="754C287A" w14:textId="7DDF06BE" w:rsidR="00DF053D" w:rsidRPr="00A53D1D" w:rsidRDefault="00DF053D" w:rsidP="00DF053D">
      <w:pPr>
        <w:jc w:val="both"/>
        <w:outlineLvl w:val="1"/>
        <w:rPr>
          <w:rFonts w:ascii="Arial" w:hAnsi="Arial" w:cs="Arial"/>
          <w:b/>
          <w:bCs/>
          <w:szCs w:val="22"/>
          <w:lang w:val="es-CO"/>
        </w:rPr>
      </w:pPr>
    </w:p>
    <w:p w14:paraId="70129B3C" w14:textId="4666226B" w:rsidR="00DF053D" w:rsidRPr="00A53D1D" w:rsidRDefault="00DF053D" w:rsidP="00DF053D">
      <w:pPr>
        <w:jc w:val="both"/>
        <w:outlineLvl w:val="1"/>
        <w:rPr>
          <w:rFonts w:ascii="Arial" w:hAnsi="Arial" w:cs="Arial"/>
          <w:b/>
          <w:bCs/>
          <w:szCs w:val="22"/>
          <w:lang w:val="es-CO"/>
        </w:rPr>
      </w:pPr>
    </w:p>
    <w:p w14:paraId="609AF0A2" w14:textId="2C3C79D5" w:rsidR="00DF053D" w:rsidRPr="00A53D1D" w:rsidRDefault="00DF053D" w:rsidP="00DF053D">
      <w:pPr>
        <w:jc w:val="both"/>
        <w:outlineLvl w:val="1"/>
        <w:rPr>
          <w:rFonts w:ascii="Arial" w:hAnsi="Arial" w:cs="Arial"/>
          <w:b/>
          <w:bCs/>
          <w:szCs w:val="22"/>
          <w:lang w:val="es-CO"/>
        </w:rPr>
      </w:pPr>
    </w:p>
    <w:p w14:paraId="271AA132" w14:textId="05444C01" w:rsidR="00DF053D" w:rsidRPr="00A53D1D" w:rsidRDefault="00DF053D" w:rsidP="00DF053D">
      <w:pPr>
        <w:jc w:val="both"/>
        <w:outlineLvl w:val="1"/>
        <w:rPr>
          <w:rFonts w:ascii="Arial" w:hAnsi="Arial" w:cs="Arial"/>
          <w:b/>
          <w:bCs/>
          <w:szCs w:val="22"/>
          <w:lang w:val="es-CO"/>
        </w:rPr>
      </w:pPr>
    </w:p>
    <w:p w14:paraId="28246CB3" w14:textId="1B11839C" w:rsidR="00DF053D" w:rsidRPr="00A53D1D" w:rsidRDefault="00DF053D" w:rsidP="00DF053D">
      <w:pPr>
        <w:jc w:val="both"/>
        <w:outlineLvl w:val="1"/>
        <w:rPr>
          <w:rFonts w:ascii="Arial" w:hAnsi="Arial" w:cs="Arial"/>
          <w:b/>
          <w:bCs/>
          <w:szCs w:val="22"/>
          <w:lang w:val="es-CO"/>
        </w:rPr>
      </w:pPr>
    </w:p>
    <w:p w14:paraId="2817CA18" w14:textId="2DA8D980" w:rsidR="00DF053D" w:rsidRPr="00A53D1D" w:rsidRDefault="00DF053D" w:rsidP="00DF053D">
      <w:pPr>
        <w:jc w:val="both"/>
        <w:outlineLvl w:val="1"/>
        <w:rPr>
          <w:rFonts w:ascii="Arial" w:hAnsi="Arial" w:cs="Arial"/>
          <w:b/>
          <w:bCs/>
          <w:szCs w:val="22"/>
          <w:lang w:val="es-CO"/>
        </w:rPr>
      </w:pPr>
    </w:p>
    <w:p w14:paraId="52522626" w14:textId="17B30A98" w:rsidR="00DF053D" w:rsidRPr="00A53D1D" w:rsidRDefault="00DF053D" w:rsidP="00DF053D">
      <w:pPr>
        <w:jc w:val="both"/>
        <w:outlineLvl w:val="1"/>
        <w:rPr>
          <w:rFonts w:ascii="Arial" w:hAnsi="Arial" w:cs="Arial"/>
          <w:b/>
          <w:bCs/>
          <w:szCs w:val="22"/>
          <w:lang w:val="es-CO"/>
        </w:rPr>
      </w:pPr>
    </w:p>
    <w:p w14:paraId="1CD066C3" w14:textId="77777777" w:rsidR="00DF053D" w:rsidRPr="00A53D1D" w:rsidRDefault="00DF053D" w:rsidP="00DF053D">
      <w:pPr>
        <w:jc w:val="both"/>
        <w:outlineLvl w:val="1"/>
        <w:rPr>
          <w:rFonts w:ascii="Arial" w:hAnsi="Arial" w:cs="Arial"/>
          <w:b/>
          <w:bCs/>
          <w:szCs w:val="22"/>
          <w:lang w:val="es-CO"/>
        </w:rPr>
      </w:pPr>
    </w:p>
    <w:p w14:paraId="144A4DEA" w14:textId="2EA1DA7C" w:rsidR="00DF053D" w:rsidRPr="00A53D1D" w:rsidRDefault="00DF053D" w:rsidP="00DF053D">
      <w:pPr>
        <w:jc w:val="both"/>
        <w:outlineLvl w:val="1"/>
        <w:rPr>
          <w:rFonts w:ascii="Arial" w:hAnsi="Arial" w:cs="Arial"/>
          <w:b/>
          <w:bCs/>
          <w:szCs w:val="22"/>
          <w:lang w:val="es-CO"/>
        </w:rPr>
      </w:pPr>
    </w:p>
    <w:p w14:paraId="124784F1" w14:textId="77777777" w:rsidR="00B9647D" w:rsidRPr="00A53D1D" w:rsidRDefault="00B9647D" w:rsidP="00DF053D">
      <w:pPr>
        <w:jc w:val="both"/>
        <w:outlineLvl w:val="1"/>
        <w:rPr>
          <w:rFonts w:ascii="Arial" w:hAnsi="Arial" w:cs="Arial"/>
          <w:b/>
          <w:bCs/>
          <w:szCs w:val="22"/>
          <w:lang w:val="es-CO"/>
        </w:rPr>
      </w:pPr>
    </w:p>
    <w:p w14:paraId="4B0BFA64" w14:textId="1E6FEBC5" w:rsidR="00DF053D" w:rsidRPr="00A53D1D" w:rsidRDefault="00DF053D" w:rsidP="00DF053D">
      <w:pPr>
        <w:jc w:val="both"/>
        <w:outlineLvl w:val="1"/>
        <w:rPr>
          <w:rFonts w:ascii="Arial" w:hAnsi="Arial" w:cs="Arial"/>
          <w:b/>
          <w:bCs/>
          <w:szCs w:val="22"/>
          <w:lang w:val="es-CO"/>
        </w:rPr>
      </w:pPr>
    </w:p>
    <w:p w14:paraId="110E6110" w14:textId="0E0BC77A" w:rsidR="00DF053D" w:rsidRPr="00A53D1D" w:rsidRDefault="00DF053D" w:rsidP="00DF053D">
      <w:pPr>
        <w:jc w:val="both"/>
        <w:outlineLvl w:val="1"/>
        <w:rPr>
          <w:rFonts w:ascii="Arial" w:hAnsi="Arial" w:cs="Arial"/>
          <w:b/>
          <w:bCs/>
          <w:szCs w:val="22"/>
          <w:lang w:val="es-CO"/>
        </w:rPr>
      </w:pPr>
    </w:p>
    <w:p w14:paraId="6D8BA570" w14:textId="6BF9BCC8" w:rsidR="00771CF8" w:rsidRPr="00A53D1D" w:rsidRDefault="00771CF8" w:rsidP="00771CF8">
      <w:pPr>
        <w:pStyle w:val="Prrafodelista"/>
        <w:numPr>
          <w:ilvl w:val="1"/>
          <w:numId w:val="5"/>
        </w:numPr>
        <w:jc w:val="both"/>
        <w:outlineLvl w:val="1"/>
        <w:rPr>
          <w:rFonts w:ascii="Arial" w:hAnsi="Arial" w:cs="Arial"/>
          <w:b/>
          <w:bCs/>
          <w:szCs w:val="22"/>
          <w:lang w:val="es-CO"/>
        </w:rPr>
      </w:pPr>
      <w:bookmarkStart w:id="15" w:name="_Toc219273001"/>
      <w:r w:rsidRPr="00A53D1D">
        <w:rPr>
          <w:rFonts w:ascii="Arial" w:hAnsi="Arial" w:cs="Arial"/>
          <w:b/>
          <w:bCs/>
          <w:szCs w:val="22"/>
          <w:lang w:val="es-CO"/>
        </w:rPr>
        <w:t>Disponibilidad de los servidores</w:t>
      </w:r>
      <w:bookmarkEnd w:id="15"/>
    </w:p>
    <w:p w14:paraId="2156AE0E" w14:textId="77777777" w:rsidR="00771CF8" w:rsidRPr="00A53D1D" w:rsidRDefault="00771CF8" w:rsidP="00771CF8">
      <w:pPr>
        <w:jc w:val="both"/>
        <w:rPr>
          <w:rFonts w:ascii="Arial" w:hAnsi="Arial" w:cs="Arial"/>
          <w:b/>
          <w:bCs/>
          <w:szCs w:val="22"/>
          <w:lang w:val="es-CO"/>
        </w:rPr>
      </w:pPr>
    </w:p>
    <w:p w14:paraId="15600603" w14:textId="46343BC4" w:rsidR="00771CF8" w:rsidRPr="00A53D1D" w:rsidRDefault="00771CF8" w:rsidP="00771CF8">
      <w:pPr>
        <w:jc w:val="both"/>
        <w:rPr>
          <w:rFonts w:ascii="Arial" w:hAnsi="Arial" w:cs="Arial"/>
          <w:szCs w:val="22"/>
          <w:lang w:val="es-CO"/>
        </w:rPr>
      </w:pPr>
      <w:r w:rsidRPr="00A53D1D">
        <w:rPr>
          <w:rFonts w:ascii="Arial" w:hAnsi="Arial" w:cs="Arial"/>
          <w:szCs w:val="22"/>
          <w:lang w:val="es-CO"/>
        </w:rPr>
        <w:t>Mide el nivel de disponibilidad de los servidores de la Función Pública según programación. Porcentaje del total de horas en las que los servidores de la Función Pública estuvieron disponles según la programación.</w:t>
      </w:r>
    </w:p>
    <w:p w14:paraId="1FD35A0A" w14:textId="20CC4325" w:rsidR="00771CF8" w:rsidRPr="00A53D1D" w:rsidRDefault="00771CF8" w:rsidP="00771CF8">
      <w:pPr>
        <w:jc w:val="both"/>
        <w:rPr>
          <w:rFonts w:ascii="Arial" w:hAnsi="Arial" w:cs="Arial"/>
          <w:noProof/>
          <w:szCs w:val="22"/>
          <w:lang w:val="es-CO"/>
        </w:rPr>
      </w:pPr>
    </w:p>
    <w:p w14:paraId="0A31E6E9" w14:textId="5CE5B3F4" w:rsidR="00771CF8" w:rsidRPr="00A53D1D" w:rsidRDefault="00DF053D" w:rsidP="00771CF8">
      <w:pPr>
        <w:jc w:val="center"/>
        <w:rPr>
          <w:rFonts w:ascii="Arial" w:hAnsi="Arial" w:cs="Arial"/>
          <w:szCs w:val="22"/>
          <w:lang w:val="es-CO"/>
        </w:rPr>
      </w:pPr>
      <w:r w:rsidRPr="00A53D1D">
        <w:rPr>
          <w:rFonts w:ascii="Arial" w:hAnsi="Arial" w:cs="Arial"/>
          <w:noProof/>
          <w:szCs w:val="22"/>
          <w:lang w:val="es-CO"/>
        </w:rPr>
        <w:drawing>
          <wp:anchor distT="0" distB="0" distL="114300" distR="114300" simplePos="0" relativeHeight="251806720" behindDoc="0" locked="0" layoutInCell="1" allowOverlap="1" wp14:anchorId="202B17A7" wp14:editId="6FE71089">
            <wp:simplePos x="0" y="0"/>
            <wp:positionH relativeFrom="page">
              <wp:posOffset>2056079</wp:posOffset>
            </wp:positionH>
            <wp:positionV relativeFrom="paragraph">
              <wp:posOffset>62006</wp:posOffset>
            </wp:positionV>
            <wp:extent cx="3815115" cy="2134870"/>
            <wp:effectExtent l="19050" t="19050" r="13970" b="1778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65" t="2497" r="2018" b="5708"/>
                    <a:stretch/>
                  </pic:blipFill>
                  <pic:spPr bwMode="auto">
                    <a:xfrm>
                      <a:off x="0" y="0"/>
                      <a:ext cx="3824826" cy="21403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431BE" w14:textId="5425DDB4" w:rsidR="00771CF8" w:rsidRPr="00A53D1D" w:rsidRDefault="00771CF8" w:rsidP="00771CF8">
      <w:pPr>
        <w:jc w:val="both"/>
        <w:rPr>
          <w:rFonts w:ascii="Arial" w:hAnsi="Arial" w:cs="Arial"/>
          <w:szCs w:val="22"/>
          <w:lang w:val="es-CO"/>
        </w:rPr>
      </w:pPr>
    </w:p>
    <w:p w14:paraId="4BB71C4E" w14:textId="6C2E3036" w:rsidR="00943ABC" w:rsidRPr="00A53D1D" w:rsidRDefault="00943ABC" w:rsidP="00771CF8">
      <w:pPr>
        <w:jc w:val="both"/>
        <w:rPr>
          <w:rFonts w:ascii="Arial" w:hAnsi="Arial" w:cs="Arial"/>
          <w:szCs w:val="22"/>
          <w:lang w:val="es-CO"/>
        </w:rPr>
      </w:pPr>
    </w:p>
    <w:p w14:paraId="4803F57E" w14:textId="70A87836" w:rsidR="00943ABC" w:rsidRPr="00A53D1D" w:rsidRDefault="00943ABC" w:rsidP="00771CF8">
      <w:pPr>
        <w:jc w:val="both"/>
        <w:rPr>
          <w:rFonts w:ascii="Arial" w:hAnsi="Arial" w:cs="Arial"/>
          <w:szCs w:val="22"/>
          <w:lang w:val="es-CO"/>
        </w:rPr>
      </w:pPr>
    </w:p>
    <w:p w14:paraId="01E3632C" w14:textId="28C983E3" w:rsidR="00943ABC" w:rsidRPr="00A53D1D" w:rsidRDefault="00943ABC" w:rsidP="00771CF8">
      <w:pPr>
        <w:jc w:val="both"/>
        <w:rPr>
          <w:rFonts w:ascii="Arial" w:hAnsi="Arial" w:cs="Arial"/>
          <w:szCs w:val="22"/>
          <w:lang w:val="es-CO"/>
        </w:rPr>
      </w:pPr>
    </w:p>
    <w:p w14:paraId="2EB3FA3B" w14:textId="655CB970" w:rsidR="00943ABC" w:rsidRPr="00A53D1D" w:rsidRDefault="00943ABC" w:rsidP="00771CF8">
      <w:pPr>
        <w:jc w:val="both"/>
        <w:rPr>
          <w:rFonts w:ascii="Arial" w:hAnsi="Arial" w:cs="Arial"/>
          <w:szCs w:val="22"/>
          <w:lang w:val="es-CO"/>
        </w:rPr>
      </w:pPr>
    </w:p>
    <w:p w14:paraId="3142E4DD" w14:textId="2DBF5709" w:rsidR="00943ABC" w:rsidRPr="00A53D1D" w:rsidRDefault="00943ABC" w:rsidP="00771CF8">
      <w:pPr>
        <w:jc w:val="both"/>
        <w:rPr>
          <w:rFonts w:ascii="Arial" w:hAnsi="Arial" w:cs="Arial"/>
          <w:szCs w:val="22"/>
          <w:lang w:val="es-CO"/>
        </w:rPr>
      </w:pPr>
    </w:p>
    <w:p w14:paraId="3D2C834B" w14:textId="216C676B" w:rsidR="00943ABC" w:rsidRPr="00A53D1D" w:rsidRDefault="00943ABC" w:rsidP="00771CF8">
      <w:pPr>
        <w:jc w:val="both"/>
        <w:rPr>
          <w:rFonts w:ascii="Arial" w:hAnsi="Arial" w:cs="Arial"/>
          <w:szCs w:val="22"/>
          <w:lang w:val="es-CO"/>
        </w:rPr>
      </w:pPr>
    </w:p>
    <w:p w14:paraId="64C75103" w14:textId="254E1003" w:rsidR="00943ABC" w:rsidRPr="00A53D1D" w:rsidRDefault="00943ABC" w:rsidP="00771CF8">
      <w:pPr>
        <w:jc w:val="both"/>
        <w:rPr>
          <w:rFonts w:ascii="Arial" w:hAnsi="Arial" w:cs="Arial"/>
          <w:szCs w:val="22"/>
          <w:lang w:val="es-CO"/>
        </w:rPr>
      </w:pPr>
    </w:p>
    <w:p w14:paraId="46108DE0" w14:textId="1B35770F" w:rsidR="00943ABC" w:rsidRPr="00A53D1D" w:rsidRDefault="00943ABC" w:rsidP="00771CF8">
      <w:pPr>
        <w:jc w:val="both"/>
        <w:rPr>
          <w:rFonts w:ascii="Arial" w:hAnsi="Arial" w:cs="Arial"/>
          <w:szCs w:val="22"/>
          <w:lang w:val="es-CO"/>
        </w:rPr>
      </w:pPr>
    </w:p>
    <w:p w14:paraId="570F06AA" w14:textId="2EE3E6E7" w:rsidR="00B9647D" w:rsidRPr="00A53D1D" w:rsidRDefault="00B9647D" w:rsidP="00771CF8">
      <w:pPr>
        <w:jc w:val="both"/>
        <w:rPr>
          <w:rFonts w:ascii="Arial" w:hAnsi="Arial" w:cs="Arial"/>
          <w:szCs w:val="22"/>
          <w:lang w:val="es-CO"/>
        </w:rPr>
      </w:pPr>
    </w:p>
    <w:p w14:paraId="781DEDED" w14:textId="77777777" w:rsidR="00B9647D" w:rsidRPr="00A53D1D" w:rsidRDefault="00B9647D" w:rsidP="00771CF8">
      <w:pPr>
        <w:jc w:val="both"/>
        <w:rPr>
          <w:rFonts w:ascii="Arial" w:hAnsi="Arial" w:cs="Arial"/>
          <w:szCs w:val="22"/>
          <w:lang w:val="es-CO"/>
        </w:rPr>
      </w:pPr>
    </w:p>
    <w:p w14:paraId="7FA5093B" w14:textId="01E9B26B" w:rsidR="00771CF8" w:rsidRPr="00A53D1D" w:rsidRDefault="00771CF8" w:rsidP="00771CF8">
      <w:pPr>
        <w:jc w:val="both"/>
        <w:rPr>
          <w:rFonts w:ascii="Arial" w:hAnsi="Arial" w:cs="Arial"/>
          <w:szCs w:val="22"/>
          <w:lang w:val="es-CO"/>
        </w:rPr>
      </w:pPr>
    </w:p>
    <w:p w14:paraId="39E12C18" w14:textId="7291AB6C" w:rsidR="0020396E" w:rsidRPr="00A53D1D" w:rsidRDefault="00771CF8" w:rsidP="0020396E">
      <w:pPr>
        <w:jc w:val="both"/>
        <w:rPr>
          <w:rFonts w:ascii="Arial" w:hAnsi="Arial" w:cs="Arial"/>
          <w:szCs w:val="22"/>
          <w:lang w:val="es-CO"/>
        </w:rPr>
      </w:pPr>
      <w:r w:rsidRPr="00A53D1D">
        <w:rPr>
          <w:rFonts w:ascii="Arial" w:hAnsi="Arial" w:cs="Arial"/>
          <w:szCs w:val="22"/>
          <w:lang w:val="es-CO"/>
        </w:rPr>
        <w:lastRenderedPageBreak/>
        <w:t>El resultado del indicador permite eviden</w:t>
      </w:r>
      <w:r w:rsidR="00943ABC" w:rsidRPr="00A53D1D">
        <w:rPr>
          <w:rFonts w:ascii="Arial" w:hAnsi="Arial" w:cs="Arial"/>
          <w:szCs w:val="22"/>
          <w:lang w:val="es-CO"/>
        </w:rPr>
        <w:t xml:space="preserve">ciar el cumplimiento al 100% de los tres periodos, según lo planteado, </w:t>
      </w:r>
      <w:r w:rsidRPr="00A53D1D">
        <w:rPr>
          <w:rFonts w:ascii="Arial" w:hAnsi="Arial" w:cs="Arial"/>
          <w:szCs w:val="22"/>
          <w:lang w:val="es-CO"/>
        </w:rPr>
        <w:t>la disponibilidad de los funcionarios acorde a la programación asignada en pro del cumplimiento de las activid</w:t>
      </w:r>
      <w:r w:rsidR="00943ABC" w:rsidRPr="00A53D1D">
        <w:rPr>
          <w:rFonts w:ascii="Arial" w:hAnsi="Arial" w:cs="Arial"/>
          <w:szCs w:val="22"/>
          <w:lang w:val="es-CO"/>
        </w:rPr>
        <w:t xml:space="preserve">ades asignadas a los servidores. </w:t>
      </w:r>
    </w:p>
    <w:p w14:paraId="596A545B" w14:textId="77777777" w:rsidR="00DF053D" w:rsidRPr="00A53D1D" w:rsidRDefault="00DF053D" w:rsidP="0020396E">
      <w:pPr>
        <w:jc w:val="both"/>
        <w:rPr>
          <w:rFonts w:ascii="Arial" w:hAnsi="Arial" w:cs="Arial"/>
          <w:szCs w:val="22"/>
          <w:lang w:val="es-CO"/>
        </w:rPr>
      </w:pPr>
    </w:p>
    <w:p w14:paraId="6585A7A7" w14:textId="521D8FBC" w:rsidR="0020396E" w:rsidRPr="00A53D1D" w:rsidRDefault="0020396E" w:rsidP="00521876">
      <w:pPr>
        <w:pStyle w:val="Prrafodelista"/>
        <w:numPr>
          <w:ilvl w:val="1"/>
          <w:numId w:val="5"/>
        </w:numPr>
        <w:jc w:val="both"/>
        <w:outlineLvl w:val="1"/>
        <w:rPr>
          <w:rFonts w:ascii="Arial" w:hAnsi="Arial" w:cs="Arial"/>
          <w:b/>
          <w:bCs/>
          <w:szCs w:val="22"/>
          <w:lang w:val="es-CO"/>
        </w:rPr>
      </w:pPr>
      <w:bookmarkStart w:id="16" w:name="_Toc219273002"/>
      <w:r w:rsidRPr="00A53D1D">
        <w:rPr>
          <w:rFonts w:ascii="Arial" w:hAnsi="Arial" w:cs="Arial"/>
          <w:b/>
          <w:bCs/>
          <w:szCs w:val="22"/>
          <w:lang w:val="es-CO"/>
        </w:rPr>
        <w:t>Ejecución financiera</w:t>
      </w:r>
      <w:bookmarkEnd w:id="16"/>
    </w:p>
    <w:p w14:paraId="537D9A58" w14:textId="67187473" w:rsidR="0020396E" w:rsidRPr="00A53D1D" w:rsidRDefault="0020396E" w:rsidP="0020396E">
      <w:pPr>
        <w:jc w:val="both"/>
        <w:rPr>
          <w:rFonts w:ascii="Arial" w:hAnsi="Arial" w:cs="Arial"/>
          <w:szCs w:val="22"/>
          <w:lang w:val="es-CO"/>
        </w:rPr>
      </w:pPr>
    </w:p>
    <w:p w14:paraId="1496F24B" w14:textId="36DA850F" w:rsidR="0020396E" w:rsidRPr="00A53D1D" w:rsidRDefault="0020396E" w:rsidP="0020396E">
      <w:pPr>
        <w:jc w:val="both"/>
        <w:rPr>
          <w:rFonts w:ascii="Arial" w:hAnsi="Arial" w:cs="Arial"/>
          <w:szCs w:val="22"/>
          <w:lang w:val="es-CO"/>
        </w:rPr>
      </w:pPr>
      <w:r w:rsidRPr="00A53D1D">
        <w:rPr>
          <w:rFonts w:ascii="Arial" w:hAnsi="Arial" w:cs="Arial"/>
          <w:szCs w:val="22"/>
          <w:lang w:val="es-CO"/>
        </w:rPr>
        <w:t>Mide el cumplimiento de la ejecución financiera.</w:t>
      </w:r>
    </w:p>
    <w:p w14:paraId="418DE6F9" w14:textId="365B7ED9" w:rsidR="0020396E" w:rsidRPr="00A53D1D" w:rsidRDefault="00DF053D" w:rsidP="0020396E">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07744" behindDoc="0" locked="0" layoutInCell="1" allowOverlap="1" wp14:anchorId="31BFF61E" wp14:editId="69649B4E">
            <wp:simplePos x="0" y="0"/>
            <wp:positionH relativeFrom="column">
              <wp:posOffset>769807</wp:posOffset>
            </wp:positionH>
            <wp:positionV relativeFrom="paragraph">
              <wp:posOffset>91462</wp:posOffset>
            </wp:positionV>
            <wp:extent cx="3587929" cy="2166620"/>
            <wp:effectExtent l="19050" t="19050" r="12700" b="2413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92" t="2771" r="2121" b="2555"/>
                    <a:stretch/>
                  </pic:blipFill>
                  <pic:spPr bwMode="auto">
                    <a:xfrm>
                      <a:off x="0" y="0"/>
                      <a:ext cx="3589043" cy="216729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39CD" w14:textId="3AB46A36" w:rsidR="0020396E" w:rsidRPr="00A53D1D" w:rsidRDefault="0020396E" w:rsidP="0020396E">
      <w:pPr>
        <w:jc w:val="both"/>
        <w:rPr>
          <w:rFonts w:ascii="Arial" w:hAnsi="Arial" w:cs="Arial"/>
          <w:szCs w:val="22"/>
          <w:lang w:val="es-CO"/>
        </w:rPr>
      </w:pPr>
    </w:p>
    <w:p w14:paraId="7DD9F64B" w14:textId="271FCC07" w:rsidR="0020396E" w:rsidRPr="00A53D1D" w:rsidRDefault="0020396E" w:rsidP="0020396E">
      <w:pPr>
        <w:ind w:left="709"/>
        <w:jc w:val="both"/>
        <w:rPr>
          <w:rFonts w:ascii="Arial" w:hAnsi="Arial" w:cs="Arial"/>
          <w:szCs w:val="22"/>
          <w:lang w:val="es-CO"/>
        </w:rPr>
      </w:pPr>
    </w:p>
    <w:p w14:paraId="2DCA8D4A" w14:textId="49D5A874" w:rsidR="0020396E" w:rsidRPr="00A53D1D" w:rsidRDefault="0020396E" w:rsidP="0020396E">
      <w:pPr>
        <w:ind w:left="709"/>
        <w:jc w:val="both"/>
        <w:rPr>
          <w:rFonts w:ascii="Arial" w:hAnsi="Arial" w:cs="Arial"/>
          <w:szCs w:val="22"/>
          <w:lang w:val="es-CO"/>
        </w:rPr>
      </w:pPr>
    </w:p>
    <w:p w14:paraId="4E9B150B" w14:textId="77777777" w:rsidR="0020396E" w:rsidRPr="00A53D1D" w:rsidRDefault="0020396E" w:rsidP="0020396E">
      <w:pPr>
        <w:ind w:left="709"/>
        <w:jc w:val="both"/>
        <w:rPr>
          <w:rFonts w:ascii="Arial" w:hAnsi="Arial" w:cs="Arial"/>
          <w:szCs w:val="22"/>
          <w:lang w:val="es-CO"/>
        </w:rPr>
      </w:pPr>
    </w:p>
    <w:p w14:paraId="2E831393" w14:textId="77777777" w:rsidR="0020396E" w:rsidRPr="00A53D1D" w:rsidRDefault="0020396E" w:rsidP="0020396E">
      <w:pPr>
        <w:ind w:left="709"/>
        <w:jc w:val="both"/>
        <w:rPr>
          <w:rFonts w:ascii="Arial" w:hAnsi="Arial" w:cs="Arial"/>
          <w:szCs w:val="22"/>
          <w:lang w:val="es-CO"/>
        </w:rPr>
      </w:pPr>
    </w:p>
    <w:p w14:paraId="7592BA4D" w14:textId="77777777" w:rsidR="0020396E" w:rsidRPr="00A53D1D" w:rsidRDefault="0020396E" w:rsidP="0020396E">
      <w:pPr>
        <w:ind w:left="709"/>
        <w:jc w:val="both"/>
        <w:rPr>
          <w:rFonts w:ascii="Arial" w:hAnsi="Arial" w:cs="Arial"/>
          <w:szCs w:val="22"/>
          <w:lang w:val="es-CO"/>
        </w:rPr>
      </w:pPr>
    </w:p>
    <w:p w14:paraId="19021C41" w14:textId="0F61E093" w:rsidR="0020396E" w:rsidRPr="00A53D1D" w:rsidRDefault="0020396E" w:rsidP="0020396E">
      <w:pPr>
        <w:ind w:left="709"/>
        <w:jc w:val="both"/>
        <w:rPr>
          <w:rFonts w:ascii="Arial" w:hAnsi="Arial" w:cs="Arial"/>
          <w:szCs w:val="22"/>
          <w:lang w:val="es-CO"/>
        </w:rPr>
      </w:pPr>
    </w:p>
    <w:p w14:paraId="38F11B54" w14:textId="2D13E995" w:rsidR="00DF053D" w:rsidRPr="00A53D1D" w:rsidRDefault="00DF053D" w:rsidP="0020396E">
      <w:pPr>
        <w:ind w:left="709"/>
        <w:jc w:val="both"/>
        <w:rPr>
          <w:rFonts w:ascii="Arial" w:hAnsi="Arial" w:cs="Arial"/>
          <w:szCs w:val="22"/>
          <w:lang w:val="es-CO"/>
        </w:rPr>
      </w:pPr>
    </w:p>
    <w:p w14:paraId="6FF4BA50" w14:textId="77777777" w:rsidR="00DF053D" w:rsidRPr="00A53D1D" w:rsidRDefault="00DF053D" w:rsidP="0020396E">
      <w:pPr>
        <w:ind w:left="709"/>
        <w:jc w:val="both"/>
        <w:rPr>
          <w:rFonts w:ascii="Arial" w:hAnsi="Arial" w:cs="Arial"/>
          <w:szCs w:val="22"/>
          <w:lang w:val="es-CO"/>
        </w:rPr>
      </w:pPr>
    </w:p>
    <w:p w14:paraId="01029BE5" w14:textId="77777777" w:rsidR="0020396E" w:rsidRPr="00A53D1D" w:rsidRDefault="0020396E" w:rsidP="0020396E">
      <w:pPr>
        <w:ind w:left="709"/>
        <w:jc w:val="both"/>
        <w:rPr>
          <w:rFonts w:ascii="Arial" w:hAnsi="Arial" w:cs="Arial"/>
          <w:szCs w:val="22"/>
          <w:lang w:val="es-CO"/>
        </w:rPr>
      </w:pPr>
    </w:p>
    <w:p w14:paraId="5C234F18" w14:textId="092AC4C4" w:rsidR="0020396E" w:rsidRDefault="0020396E" w:rsidP="0020396E">
      <w:pPr>
        <w:ind w:left="709"/>
        <w:jc w:val="both"/>
        <w:rPr>
          <w:rFonts w:ascii="Arial" w:hAnsi="Arial" w:cs="Arial"/>
          <w:szCs w:val="22"/>
          <w:lang w:val="es-CO"/>
        </w:rPr>
      </w:pPr>
    </w:p>
    <w:p w14:paraId="48CB5BE2" w14:textId="77777777" w:rsidR="00A53D1D" w:rsidRPr="00A53D1D" w:rsidRDefault="00A53D1D" w:rsidP="0020396E">
      <w:pPr>
        <w:ind w:left="709"/>
        <w:jc w:val="both"/>
        <w:rPr>
          <w:rFonts w:ascii="Arial" w:hAnsi="Arial" w:cs="Arial"/>
          <w:szCs w:val="22"/>
          <w:lang w:val="es-CO"/>
        </w:rPr>
      </w:pPr>
    </w:p>
    <w:p w14:paraId="36776211" w14:textId="7E17E4BF" w:rsidR="0020396E" w:rsidRPr="00A53D1D" w:rsidRDefault="0020396E" w:rsidP="005D2511">
      <w:pPr>
        <w:jc w:val="both"/>
        <w:rPr>
          <w:rFonts w:ascii="Arial" w:hAnsi="Arial" w:cs="Arial"/>
          <w:szCs w:val="22"/>
          <w:lang w:val="es-CO"/>
        </w:rPr>
      </w:pPr>
    </w:p>
    <w:p w14:paraId="1CF9FC1F" w14:textId="3E84C9D8" w:rsidR="0020396E" w:rsidRPr="00A53D1D" w:rsidRDefault="0020396E" w:rsidP="0020396E">
      <w:pPr>
        <w:jc w:val="both"/>
        <w:rPr>
          <w:rFonts w:ascii="Arial" w:hAnsi="Arial" w:cs="Arial"/>
          <w:szCs w:val="22"/>
          <w:lang w:val="es-CO"/>
        </w:rPr>
      </w:pPr>
    </w:p>
    <w:p w14:paraId="06C28FA9" w14:textId="41F84CF9" w:rsidR="0020396E" w:rsidRPr="00A53D1D" w:rsidRDefault="0020396E" w:rsidP="00521876">
      <w:pPr>
        <w:jc w:val="both"/>
        <w:rPr>
          <w:rFonts w:ascii="Arial" w:hAnsi="Arial" w:cs="Arial"/>
          <w:szCs w:val="22"/>
          <w:lang w:val="es-CO"/>
        </w:rPr>
      </w:pPr>
      <w:r w:rsidRPr="00A53D1D">
        <w:rPr>
          <w:rFonts w:ascii="Arial" w:hAnsi="Arial" w:cs="Arial"/>
          <w:szCs w:val="22"/>
          <w:lang w:val="es-CO"/>
        </w:rPr>
        <w:t xml:space="preserve">El área financiera </w:t>
      </w:r>
      <w:r w:rsidR="005D2511" w:rsidRPr="00A53D1D">
        <w:rPr>
          <w:rFonts w:ascii="Arial" w:hAnsi="Arial" w:cs="Arial"/>
          <w:szCs w:val="22"/>
          <w:lang w:val="es-CO"/>
        </w:rPr>
        <w:t xml:space="preserve">se plantea un porcentaje de ejecución del 95%, </w:t>
      </w:r>
      <w:r w:rsidRPr="00A53D1D">
        <w:rPr>
          <w:rFonts w:ascii="Arial" w:hAnsi="Arial" w:cs="Arial"/>
          <w:szCs w:val="22"/>
          <w:lang w:val="es-CO"/>
        </w:rPr>
        <w:t xml:space="preserve">se evidencia que para </w:t>
      </w:r>
      <w:r w:rsidR="00521876" w:rsidRPr="00A53D1D">
        <w:rPr>
          <w:rFonts w:ascii="Arial" w:hAnsi="Arial" w:cs="Arial"/>
          <w:szCs w:val="22"/>
          <w:lang w:val="es-CO"/>
        </w:rPr>
        <w:t>el 1° periodo se cumple con el objetivo con un porcentaje mayor a lo propuesto teniendo como resultado el</w:t>
      </w:r>
      <w:r w:rsidRPr="00A53D1D">
        <w:rPr>
          <w:rFonts w:ascii="Arial" w:hAnsi="Arial" w:cs="Arial"/>
          <w:szCs w:val="22"/>
          <w:lang w:val="es-CO"/>
        </w:rPr>
        <w:t xml:space="preserve"> 98,64%</w:t>
      </w:r>
      <w:r w:rsidR="00521876" w:rsidRPr="00A53D1D">
        <w:rPr>
          <w:rFonts w:ascii="Arial" w:hAnsi="Arial" w:cs="Arial"/>
          <w:szCs w:val="22"/>
          <w:lang w:val="es-CO"/>
        </w:rPr>
        <w:t xml:space="preserve"> de igual forma para el 2° periodo por un valor de 106%.</w:t>
      </w:r>
    </w:p>
    <w:p w14:paraId="1C71AD43" w14:textId="318C182C" w:rsidR="00771CF8" w:rsidRPr="00A53D1D" w:rsidRDefault="00771CF8" w:rsidP="00771CF8">
      <w:pPr>
        <w:pStyle w:val="Prrafodelista"/>
        <w:ind w:left="1004"/>
        <w:jc w:val="both"/>
        <w:rPr>
          <w:rFonts w:ascii="Arial" w:hAnsi="Arial" w:cs="Arial"/>
          <w:szCs w:val="22"/>
          <w:lang w:val="es-CO"/>
        </w:rPr>
      </w:pPr>
    </w:p>
    <w:p w14:paraId="54B0547F" w14:textId="2F0B25E9" w:rsidR="00521876" w:rsidRPr="00A53D1D" w:rsidRDefault="00521876" w:rsidP="00521876">
      <w:pPr>
        <w:pStyle w:val="Prrafodelista"/>
        <w:numPr>
          <w:ilvl w:val="1"/>
          <w:numId w:val="5"/>
        </w:numPr>
        <w:jc w:val="both"/>
        <w:outlineLvl w:val="1"/>
        <w:rPr>
          <w:rFonts w:ascii="Arial" w:hAnsi="Arial" w:cs="Arial"/>
          <w:b/>
          <w:bCs/>
          <w:szCs w:val="22"/>
          <w:lang w:val="es-CO"/>
        </w:rPr>
      </w:pPr>
      <w:bookmarkStart w:id="17" w:name="_Toc219273003"/>
      <w:r w:rsidRPr="00A53D1D">
        <w:rPr>
          <w:rFonts w:ascii="Arial" w:hAnsi="Arial" w:cs="Arial"/>
          <w:b/>
          <w:bCs/>
          <w:szCs w:val="22"/>
          <w:lang w:val="es-CO"/>
        </w:rPr>
        <w:t>Ejecución Presupuestal</w:t>
      </w:r>
      <w:bookmarkEnd w:id="17"/>
    </w:p>
    <w:p w14:paraId="2C830E74" w14:textId="77777777" w:rsidR="00521876" w:rsidRPr="00A53D1D" w:rsidRDefault="00521876" w:rsidP="00521876">
      <w:pPr>
        <w:pStyle w:val="Prrafodelista"/>
        <w:ind w:left="1004"/>
        <w:jc w:val="both"/>
        <w:outlineLvl w:val="1"/>
        <w:rPr>
          <w:rFonts w:ascii="Arial" w:hAnsi="Arial" w:cs="Arial"/>
          <w:b/>
          <w:bCs/>
          <w:szCs w:val="22"/>
          <w:lang w:val="es-CO"/>
        </w:rPr>
      </w:pPr>
    </w:p>
    <w:p w14:paraId="02E16222" w14:textId="6831EC93" w:rsidR="00521876" w:rsidRPr="00A53D1D" w:rsidRDefault="00521876" w:rsidP="00521876">
      <w:pPr>
        <w:jc w:val="both"/>
        <w:rPr>
          <w:rFonts w:ascii="Arial" w:hAnsi="Arial" w:cs="Arial"/>
          <w:szCs w:val="22"/>
          <w:lang w:val="es-CO"/>
        </w:rPr>
      </w:pPr>
      <w:r w:rsidRPr="00A53D1D">
        <w:rPr>
          <w:rFonts w:ascii="Arial" w:hAnsi="Arial" w:cs="Arial"/>
          <w:szCs w:val="22"/>
          <w:lang w:val="es-CO"/>
        </w:rPr>
        <w:t>Permite conocer el porcentaje de recursos presupuestales ejecutados, a nivel de obligación, frente al presupuesto asignado a la Entidad en la vigencia.</w:t>
      </w:r>
    </w:p>
    <w:p w14:paraId="5E4DA9FA" w14:textId="33CBFE2D" w:rsidR="00521876" w:rsidRPr="00A53D1D" w:rsidRDefault="00521876" w:rsidP="00521876">
      <w:pPr>
        <w:jc w:val="both"/>
        <w:rPr>
          <w:rFonts w:ascii="Arial" w:hAnsi="Arial" w:cs="Arial"/>
          <w:szCs w:val="22"/>
          <w:lang w:val="es-CO"/>
        </w:rPr>
      </w:pPr>
    </w:p>
    <w:p w14:paraId="33E2E169" w14:textId="452A75CB" w:rsidR="00521876" w:rsidRPr="00A53D1D" w:rsidRDefault="00282D01" w:rsidP="00521876">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74976" behindDoc="0" locked="0" layoutInCell="1" allowOverlap="1" wp14:anchorId="32E3AAF5" wp14:editId="5E27EB52">
            <wp:simplePos x="0" y="0"/>
            <wp:positionH relativeFrom="column">
              <wp:posOffset>723265</wp:posOffset>
            </wp:positionH>
            <wp:positionV relativeFrom="paragraph">
              <wp:posOffset>635</wp:posOffset>
            </wp:positionV>
            <wp:extent cx="3800475" cy="2268939"/>
            <wp:effectExtent l="19050" t="19050" r="9525" b="171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22689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7E54E5" w14:textId="77777777" w:rsidR="00521876" w:rsidRPr="00A53D1D" w:rsidRDefault="00521876" w:rsidP="00521876">
      <w:pPr>
        <w:jc w:val="both"/>
        <w:rPr>
          <w:rFonts w:ascii="Arial" w:hAnsi="Arial" w:cs="Arial"/>
          <w:szCs w:val="22"/>
          <w:lang w:val="es-CO"/>
        </w:rPr>
      </w:pPr>
    </w:p>
    <w:p w14:paraId="588BA4EB" w14:textId="37E13DDF" w:rsidR="00521876" w:rsidRPr="00A53D1D" w:rsidRDefault="00521876" w:rsidP="00521876">
      <w:pPr>
        <w:jc w:val="both"/>
        <w:rPr>
          <w:rFonts w:ascii="Arial" w:hAnsi="Arial" w:cs="Arial"/>
          <w:szCs w:val="22"/>
          <w:lang w:val="es-CO"/>
        </w:rPr>
      </w:pPr>
    </w:p>
    <w:p w14:paraId="0042A00B" w14:textId="77777777" w:rsidR="00521876" w:rsidRPr="00A53D1D" w:rsidRDefault="00521876" w:rsidP="00521876">
      <w:pPr>
        <w:jc w:val="both"/>
        <w:rPr>
          <w:rFonts w:ascii="Arial" w:hAnsi="Arial" w:cs="Arial"/>
          <w:szCs w:val="22"/>
          <w:lang w:val="es-CO"/>
        </w:rPr>
      </w:pPr>
    </w:p>
    <w:p w14:paraId="17028337" w14:textId="46A1B85C" w:rsidR="00521876" w:rsidRPr="00A53D1D" w:rsidRDefault="00521876" w:rsidP="00521876">
      <w:pPr>
        <w:jc w:val="both"/>
        <w:rPr>
          <w:rFonts w:ascii="Arial" w:hAnsi="Arial" w:cs="Arial"/>
          <w:szCs w:val="22"/>
          <w:lang w:val="es-CO"/>
        </w:rPr>
      </w:pPr>
    </w:p>
    <w:p w14:paraId="567097D1" w14:textId="77777777" w:rsidR="00521876" w:rsidRPr="00A53D1D" w:rsidRDefault="00521876" w:rsidP="00521876">
      <w:pPr>
        <w:jc w:val="both"/>
        <w:rPr>
          <w:rFonts w:ascii="Arial" w:hAnsi="Arial" w:cs="Arial"/>
          <w:szCs w:val="22"/>
          <w:lang w:val="es-CO"/>
        </w:rPr>
      </w:pPr>
    </w:p>
    <w:p w14:paraId="387D1608" w14:textId="77777777" w:rsidR="00521876" w:rsidRPr="00A53D1D" w:rsidRDefault="00521876" w:rsidP="00521876">
      <w:pPr>
        <w:jc w:val="both"/>
        <w:rPr>
          <w:rFonts w:ascii="Arial" w:hAnsi="Arial" w:cs="Arial"/>
          <w:szCs w:val="22"/>
          <w:lang w:val="es-CO"/>
        </w:rPr>
      </w:pPr>
    </w:p>
    <w:p w14:paraId="31C30C8B" w14:textId="0A812B36" w:rsidR="00521876" w:rsidRPr="00A53D1D" w:rsidRDefault="00521876" w:rsidP="00521876">
      <w:pPr>
        <w:jc w:val="both"/>
        <w:rPr>
          <w:rFonts w:ascii="Arial" w:hAnsi="Arial" w:cs="Arial"/>
          <w:szCs w:val="22"/>
          <w:lang w:val="es-CO"/>
        </w:rPr>
      </w:pPr>
    </w:p>
    <w:p w14:paraId="18636AB2" w14:textId="73483D6D" w:rsidR="00B9647D" w:rsidRPr="00A53D1D" w:rsidRDefault="00B9647D" w:rsidP="00521876">
      <w:pPr>
        <w:jc w:val="both"/>
        <w:rPr>
          <w:rFonts w:ascii="Arial" w:hAnsi="Arial" w:cs="Arial"/>
          <w:szCs w:val="22"/>
          <w:lang w:val="es-CO"/>
        </w:rPr>
      </w:pPr>
    </w:p>
    <w:p w14:paraId="356965A0" w14:textId="77777777" w:rsidR="00B9647D" w:rsidRPr="00A53D1D" w:rsidRDefault="00B9647D" w:rsidP="00521876">
      <w:pPr>
        <w:jc w:val="both"/>
        <w:rPr>
          <w:rFonts w:ascii="Arial" w:hAnsi="Arial" w:cs="Arial"/>
          <w:szCs w:val="22"/>
          <w:lang w:val="es-CO"/>
        </w:rPr>
      </w:pPr>
    </w:p>
    <w:p w14:paraId="41397195" w14:textId="4BB72448" w:rsidR="00521876" w:rsidRPr="00A53D1D" w:rsidRDefault="00521876" w:rsidP="00521876">
      <w:pPr>
        <w:jc w:val="both"/>
        <w:rPr>
          <w:rFonts w:ascii="Arial" w:hAnsi="Arial" w:cs="Arial"/>
          <w:szCs w:val="22"/>
          <w:lang w:val="es-CO"/>
        </w:rPr>
      </w:pPr>
    </w:p>
    <w:p w14:paraId="1F3EF5F9" w14:textId="517706EE" w:rsidR="00521876" w:rsidRPr="00A53D1D" w:rsidRDefault="00521876" w:rsidP="00521876">
      <w:pPr>
        <w:jc w:val="both"/>
        <w:rPr>
          <w:rFonts w:ascii="Arial" w:hAnsi="Arial" w:cs="Arial"/>
          <w:szCs w:val="22"/>
          <w:lang w:val="es-CO"/>
        </w:rPr>
      </w:pPr>
    </w:p>
    <w:p w14:paraId="22690FF7" w14:textId="4F14CDE4" w:rsidR="00E4492C" w:rsidRPr="00A53D1D" w:rsidRDefault="00521876" w:rsidP="00A43282">
      <w:pPr>
        <w:pStyle w:val="DAFPFuente"/>
        <w:rPr>
          <w:rFonts w:ascii="Arial" w:hAnsi="Arial" w:cs="Arial"/>
        </w:rPr>
      </w:pPr>
      <w:r w:rsidRPr="00A53D1D">
        <w:rPr>
          <w:rFonts w:ascii="Arial" w:hAnsi="Arial" w:cs="Arial"/>
        </w:rPr>
        <w:lastRenderedPageBreak/>
        <w:t xml:space="preserve">Para el proceso del indicador presupuestal en ejecución de la inversión del periodo evaluado, se </w:t>
      </w:r>
      <w:r w:rsidR="00282D01" w:rsidRPr="00A53D1D">
        <w:rPr>
          <w:rFonts w:ascii="Arial" w:hAnsi="Arial" w:cs="Arial"/>
        </w:rPr>
        <w:t xml:space="preserve">plantea un porcentaje del 100% de la meta, para el primero periodo se reportan un avance del 18%, segundo periodo del 43% y el tercer periodo el 73%, lo que indica que el periodo del año en ejecución no se ha dado cumplimiento a la meta establecida, reflejándose porcentajes inferiores. </w:t>
      </w:r>
    </w:p>
    <w:p w14:paraId="35F44E9C" w14:textId="20AD39A9" w:rsidR="00E4492C" w:rsidRPr="00A53D1D" w:rsidRDefault="00E4492C" w:rsidP="00B9647D">
      <w:pPr>
        <w:pStyle w:val="Prrafodelista"/>
        <w:numPr>
          <w:ilvl w:val="1"/>
          <w:numId w:val="5"/>
        </w:numPr>
        <w:outlineLvl w:val="1"/>
        <w:rPr>
          <w:rFonts w:ascii="Arial" w:hAnsi="Arial" w:cs="Arial"/>
          <w:b/>
          <w:szCs w:val="22"/>
          <w:lang w:val="es-CO"/>
        </w:rPr>
      </w:pPr>
      <w:bookmarkStart w:id="18" w:name="_Toc219273004"/>
      <w:r w:rsidRPr="00A53D1D">
        <w:rPr>
          <w:rFonts w:ascii="Arial" w:hAnsi="Arial" w:cs="Arial"/>
          <w:b/>
          <w:szCs w:val="22"/>
          <w:lang w:val="es-CO"/>
        </w:rPr>
        <w:t>Evaluaciones gestionadas por parte del Grupo de Apoyo a la Gestión Meritocracia.</w:t>
      </w:r>
      <w:bookmarkEnd w:id="18"/>
    </w:p>
    <w:p w14:paraId="2BB3DC9C" w14:textId="77777777" w:rsidR="00702125" w:rsidRPr="00A53D1D" w:rsidRDefault="00702125" w:rsidP="00702125">
      <w:pPr>
        <w:pStyle w:val="Prrafodelista"/>
        <w:ind w:left="1004"/>
        <w:rPr>
          <w:rFonts w:ascii="Arial" w:hAnsi="Arial" w:cs="Arial"/>
          <w:szCs w:val="22"/>
          <w:lang w:val="es-CO"/>
        </w:rPr>
      </w:pPr>
    </w:p>
    <w:p w14:paraId="202A002A" w14:textId="2007B547" w:rsidR="00E4492C" w:rsidRPr="00A53D1D" w:rsidRDefault="00E4492C" w:rsidP="00E4492C">
      <w:pPr>
        <w:jc w:val="both"/>
        <w:rPr>
          <w:rFonts w:ascii="Arial" w:hAnsi="Arial" w:cs="Arial"/>
          <w:szCs w:val="22"/>
          <w:lang w:val="es-CO"/>
        </w:rPr>
      </w:pPr>
      <w:r w:rsidRPr="00A53D1D">
        <w:rPr>
          <w:rFonts w:ascii="Arial" w:hAnsi="Arial" w:cs="Arial"/>
          <w:szCs w:val="22"/>
          <w:lang w:val="es-CO"/>
        </w:rPr>
        <w:t xml:space="preserve">Se reporta para los tres periodos un total de 100% para el cumplimiento de lo propuesto del indicador, evidenciándose que para el primer y tercer periodo </w:t>
      </w:r>
      <w:r w:rsidR="00702125" w:rsidRPr="00A53D1D">
        <w:rPr>
          <w:rFonts w:ascii="Arial" w:hAnsi="Arial" w:cs="Arial"/>
          <w:szCs w:val="22"/>
          <w:lang w:val="es-CO"/>
        </w:rPr>
        <w:t>la meta se ejecuta en su totalidad y en el segundo periodo queda por debajo por un valor de 99%, en cuanto al número de evaluaciones gestionadas para cargos de libre nombramiento y remoción de nivel directivo, asesor, profesional, asistencial y técnico.</w:t>
      </w:r>
    </w:p>
    <w:p w14:paraId="3ADC3AAC" w14:textId="4258B6AE" w:rsidR="00702125" w:rsidRPr="00A53D1D" w:rsidRDefault="00702125" w:rsidP="00E4492C">
      <w:pPr>
        <w:jc w:val="both"/>
        <w:rPr>
          <w:rFonts w:ascii="Arial" w:hAnsi="Arial" w:cs="Arial"/>
          <w:szCs w:val="22"/>
          <w:lang w:val="es-CO"/>
        </w:rPr>
      </w:pPr>
    </w:p>
    <w:p w14:paraId="29404B8A" w14:textId="60651431" w:rsidR="00E4492C" w:rsidRPr="00A53D1D" w:rsidRDefault="00A53D1D" w:rsidP="00E4492C">
      <w:pPr>
        <w:rPr>
          <w:rFonts w:ascii="Arial" w:hAnsi="Arial" w:cs="Arial"/>
          <w:szCs w:val="22"/>
          <w:lang w:val="es-CO"/>
        </w:rPr>
      </w:pPr>
      <w:r w:rsidRPr="00A53D1D">
        <w:rPr>
          <w:rFonts w:ascii="Arial" w:hAnsi="Arial" w:cs="Arial"/>
          <w:noProof/>
          <w:szCs w:val="22"/>
          <w:lang w:val="es-CO"/>
        </w:rPr>
        <w:drawing>
          <wp:anchor distT="0" distB="0" distL="114300" distR="114300" simplePos="0" relativeHeight="251808768" behindDoc="0" locked="0" layoutInCell="1" allowOverlap="1" wp14:anchorId="22F56AF4" wp14:editId="32411856">
            <wp:simplePos x="0" y="0"/>
            <wp:positionH relativeFrom="column">
              <wp:posOffset>812092</wp:posOffset>
            </wp:positionH>
            <wp:positionV relativeFrom="paragraph">
              <wp:posOffset>10072</wp:posOffset>
            </wp:positionV>
            <wp:extent cx="3566670" cy="2082165"/>
            <wp:effectExtent l="19050" t="19050" r="15240" b="133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11" t="4390" r="1512" b="4554"/>
                    <a:stretch/>
                  </pic:blipFill>
                  <pic:spPr bwMode="auto">
                    <a:xfrm>
                      <a:off x="0" y="0"/>
                      <a:ext cx="3567734" cy="208278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975B5" w14:textId="36088FC3" w:rsidR="00E4492C" w:rsidRPr="00A53D1D" w:rsidRDefault="00E4492C" w:rsidP="00E4492C">
      <w:pPr>
        <w:rPr>
          <w:rFonts w:ascii="Arial" w:hAnsi="Arial" w:cs="Arial"/>
          <w:szCs w:val="22"/>
          <w:lang w:val="es-CO"/>
        </w:rPr>
      </w:pPr>
    </w:p>
    <w:p w14:paraId="35ABAA59" w14:textId="7259A927" w:rsidR="00E4492C" w:rsidRPr="00A53D1D" w:rsidRDefault="00E4492C" w:rsidP="00E4492C">
      <w:pPr>
        <w:rPr>
          <w:rFonts w:ascii="Arial" w:hAnsi="Arial" w:cs="Arial"/>
          <w:szCs w:val="22"/>
          <w:lang w:val="es-CO"/>
        </w:rPr>
      </w:pPr>
    </w:p>
    <w:p w14:paraId="74BB313B" w14:textId="6D88E540" w:rsidR="00E4492C" w:rsidRPr="00A53D1D" w:rsidRDefault="00E4492C" w:rsidP="00E4492C">
      <w:pPr>
        <w:rPr>
          <w:rFonts w:ascii="Arial" w:hAnsi="Arial" w:cs="Arial"/>
          <w:szCs w:val="22"/>
          <w:lang w:val="es-CO"/>
        </w:rPr>
      </w:pPr>
    </w:p>
    <w:p w14:paraId="37CFA9CF" w14:textId="28E96ABF" w:rsidR="00E4492C" w:rsidRPr="00A53D1D" w:rsidRDefault="00E4492C" w:rsidP="00E4492C">
      <w:pPr>
        <w:rPr>
          <w:rFonts w:ascii="Arial" w:hAnsi="Arial" w:cs="Arial"/>
          <w:szCs w:val="22"/>
          <w:lang w:val="es-CO"/>
        </w:rPr>
      </w:pPr>
    </w:p>
    <w:p w14:paraId="665E8F17" w14:textId="6DAFD0DA" w:rsidR="00E4492C" w:rsidRPr="00A53D1D" w:rsidRDefault="00E4492C" w:rsidP="00E4492C">
      <w:pPr>
        <w:rPr>
          <w:rFonts w:ascii="Arial" w:hAnsi="Arial" w:cs="Arial"/>
          <w:szCs w:val="22"/>
          <w:lang w:val="es-CO"/>
        </w:rPr>
      </w:pPr>
    </w:p>
    <w:p w14:paraId="0CEC2778" w14:textId="77777777" w:rsidR="00E4492C" w:rsidRPr="00A53D1D" w:rsidRDefault="00E4492C" w:rsidP="00E4492C">
      <w:pPr>
        <w:rPr>
          <w:rFonts w:ascii="Arial" w:hAnsi="Arial" w:cs="Arial"/>
          <w:szCs w:val="22"/>
          <w:lang w:val="es-CO"/>
        </w:rPr>
      </w:pPr>
    </w:p>
    <w:p w14:paraId="0CE0A848" w14:textId="048E2A37" w:rsidR="00E4492C" w:rsidRPr="00A53D1D" w:rsidRDefault="00E4492C" w:rsidP="00E4492C">
      <w:pPr>
        <w:rPr>
          <w:rFonts w:ascii="Arial" w:hAnsi="Arial" w:cs="Arial"/>
          <w:szCs w:val="22"/>
          <w:lang w:val="es-CO"/>
        </w:rPr>
      </w:pPr>
    </w:p>
    <w:p w14:paraId="23DD8816" w14:textId="415EA759" w:rsidR="00E4492C" w:rsidRPr="00A53D1D" w:rsidRDefault="00E4492C" w:rsidP="00E4492C">
      <w:pPr>
        <w:rPr>
          <w:rFonts w:ascii="Arial" w:hAnsi="Arial" w:cs="Arial"/>
          <w:szCs w:val="22"/>
          <w:lang w:val="es-CO"/>
        </w:rPr>
      </w:pPr>
    </w:p>
    <w:p w14:paraId="6746E2A9" w14:textId="7B8071F9" w:rsidR="00E4492C" w:rsidRPr="00A53D1D" w:rsidRDefault="00E4492C" w:rsidP="00E4492C">
      <w:pPr>
        <w:rPr>
          <w:rFonts w:ascii="Arial" w:hAnsi="Arial" w:cs="Arial"/>
          <w:szCs w:val="22"/>
          <w:lang w:val="es-CO"/>
        </w:rPr>
      </w:pPr>
    </w:p>
    <w:p w14:paraId="1DD15CC5" w14:textId="2F457182" w:rsidR="00E4492C" w:rsidRPr="00A53D1D" w:rsidRDefault="00E4492C" w:rsidP="00E4492C">
      <w:pPr>
        <w:rPr>
          <w:rFonts w:ascii="Arial" w:hAnsi="Arial" w:cs="Arial"/>
          <w:szCs w:val="22"/>
          <w:lang w:val="es-CO"/>
        </w:rPr>
      </w:pPr>
    </w:p>
    <w:p w14:paraId="5DE8C6C3" w14:textId="58A7D51D" w:rsidR="00E4492C" w:rsidRPr="00A53D1D" w:rsidRDefault="00E4492C" w:rsidP="00E4492C">
      <w:pPr>
        <w:rPr>
          <w:rFonts w:ascii="Arial" w:hAnsi="Arial" w:cs="Arial"/>
          <w:szCs w:val="22"/>
          <w:lang w:val="es-CO"/>
        </w:rPr>
      </w:pPr>
    </w:p>
    <w:p w14:paraId="39A79A91" w14:textId="19A1C39E" w:rsidR="00E4492C" w:rsidRPr="00A53D1D" w:rsidRDefault="00E4492C" w:rsidP="00E4492C">
      <w:pPr>
        <w:rPr>
          <w:rFonts w:ascii="Arial" w:hAnsi="Arial" w:cs="Arial"/>
          <w:szCs w:val="22"/>
          <w:lang w:val="es-CO"/>
        </w:rPr>
      </w:pPr>
    </w:p>
    <w:p w14:paraId="6DDA4FA0" w14:textId="77777777" w:rsidR="00702125" w:rsidRPr="00A53D1D" w:rsidRDefault="00702125" w:rsidP="00E4492C">
      <w:pPr>
        <w:rPr>
          <w:rFonts w:ascii="Arial" w:hAnsi="Arial" w:cs="Arial"/>
          <w:szCs w:val="22"/>
          <w:lang w:val="es-CO"/>
        </w:rPr>
      </w:pPr>
    </w:p>
    <w:p w14:paraId="03E4CCD7" w14:textId="5EB7F889" w:rsidR="00E4492C" w:rsidRPr="00A53D1D" w:rsidRDefault="00E4492C" w:rsidP="00E4492C">
      <w:pPr>
        <w:rPr>
          <w:rFonts w:ascii="Arial" w:hAnsi="Arial" w:cs="Arial"/>
          <w:szCs w:val="22"/>
          <w:lang w:val="es-CO"/>
        </w:rPr>
      </w:pPr>
    </w:p>
    <w:p w14:paraId="637D6577" w14:textId="16839C95" w:rsidR="00702125" w:rsidRPr="00A53D1D" w:rsidRDefault="00702125" w:rsidP="00B9647D">
      <w:pPr>
        <w:pStyle w:val="Prrafodelista"/>
        <w:numPr>
          <w:ilvl w:val="1"/>
          <w:numId w:val="5"/>
        </w:numPr>
        <w:outlineLvl w:val="1"/>
        <w:rPr>
          <w:rFonts w:ascii="Arial" w:hAnsi="Arial" w:cs="Arial"/>
          <w:b/>
          <w:szCs w:val="22"/>
          <w:lang w:val="es-CO"/>
        </w:rPr>
      </w:pPr>
      <w:bookmarkStart w:id="19" w:name="_Toc219273005"/>
      <w:r w:rsidRPr="00A53D1D">
        <w:rPr>
          <w:rFonts w:ascii="Arial" w:hAnsi="Arial" w:cs="Arial"/>
          <w:b/>
          <w:szCs w:val="22"/>
          <w:lang w:val="es-CO"/>
        </w:rPr>
        <w:t>Gestión del servicio</w:t>
      </w:r>
      <w:bookmarkEnd w:id="19"/>
    </w:p>
    <w:p w14:paraId="03E7BC08" w14:textId="45D10966" w:rsidR="00702125" w:rsidRPr="00A53D1D" w:rsidRDefault="00702125" w:rsidP="00702125">
      <w:pPr>
        <w:rPr>
          <w:rFonts w:ascii="Arial" w:hAnsi="Arial" w:cs="Arial"/>
          <w:b/>
          <w:szCs w:val="22"/>
          <w:lang w:val="es-CO"/>
        </w:rPr>
      </w:pPr>
    </w:p>
    <w:p w14:paraId="35BDDB65" w14:textId="7F625A54" w:rsidR="00702125" w:rsidRPr="00A53D1D" w:rsidRDefault="00A53D1D" w:rsidP="00702125">
      <w:pPr>
        <w:rPr>
          <w:rFonts w:ascii="Arial" w:hAnsi="Arial" w:cs="Arial"/>
          <w:b/>
          <w:szCs w:val="22"/>
          <w:lang w:val="es-CO"/>
        </w:rPr>
      </w:pPr>
      <w:r w:rsidRPr="00A53D1D">
        <w:rPr>
          <w:rFonts w:ascii="Arial" w:hAnsi="Arial" w:cs="Arial"/>
          <w:b/>
          <w:noProof/>
          <w:szCs w:val="22"/>
          <w:lang w:val="es-CO"/>
        </w:rPr>
        <w:drawing>
          <wp:anchor distT="0" distB="0" distL="114300" distR="114300" simplePos="0" relativeHeight="251810816" behindDoc="0" locked="0" layoutInCell="1" allowOverlap="1" wp14:anchorId="04DDB248" wp14:editId="48A682D0">
            <wp:simplePos x="0" y="0"/>
            <wp:positionH relativeFrom="column">
              <wp:posOffset>806805</wp:posOffset>
            </wp:positionH>
            <wp:positionV relativeFrom="paragraph">
              <wp:posOffset>33343</wp:posOffset>
            </wp:positionV>
            <wp:extent cx="3286675" cy="2050415"/>
            <wp:effectExtent l="19050" t="19050" r="28575" b="260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811" t="5253" r="2326" b="3523"/>
                    <a:stretch/>
                  </pic:blipFill>
                  <pic:spPr bwMode="auto">
                    <a:xfrm>
                      <a:off x="0" y="0"/>
                      <a:ext cx="3287584" cy="205098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A0195" w14:textId="293AA202" w:rsidR="00702125" w:rsidRPr="00A53D1D" w:rsidRDefault="00702125" w:rsidP="00702125">
      <w:pPr>
        <w:rPr>
          <w:rFonts w:ascii="Arial" w:hAnsi="Arial" w:cs="Arial"/>
          <w:b/>
          <w:szCs w:val="22"/>
          <w:lang w:val="es-CO"/>
        </w:rPr>
      </w:pPr>
    </w:p>
    <w:p w14:paraId="03924FF2" w14:textId="118C3821" w:rsidR="00702125" w:rsidRPr="00A53D1D" w:rsidRDefault="00702125" w:rsidP="00702125">
      <w:pPr>
        <w:rPr>
          <w:rFonts w:ascii="Arial" w:hAnsi="Arial" w:cs="Arial"/>
          <w:b/>
          <w:szCs w:val="22"/>
          <w:lang w:val="es-CO"/>
        </w:rPr>
      </w:pPr>
    </w:p>
    <w:p w14:paraId="4B5207F4" w14:textId="66E150E6" w:rsidR="00702125" w:rsidRPr="00A53D1D" w:rsidRDefault="00702125" w:rsidP="00702125">
      <w:pPr>
        <w:rPr>
          <w:rFonts w:ascii="Arial" w:hAnsi="Arial" w:cs="Arial"/>
          <w:b/>
          <w:szCs w:val="22"/>
          <w:lang w:val="es-CO"/>
        </w:rPr>
      </w:pPr>
    </w:p>
    <w:p w14:paraId="6CE967D6" w14:textId="3544C93A" w:rsidR="00702125" w:rsidRPr="00A53D1D" w:rsidRDefault="00702125" w:rsidP="00702125">
      <w:pPr>
        <w:rPr>
          <w:rFonts w:ascii="Arial" w:hAnsi="Arial" w:cs="Arial"/>
          <w:b/>
          <w:szCs w:val="22"/>
          <w:lang w:val="es-CO"/>
        </w:rPr>
      </w:pPr>
    </w:p>
    <w:p w14:paraId="2AE878AF" w14:textId="5B96B949" w:rsidR="00702125" w:rsidRPr="00A53D1D" w:rsidRDefault="00702125" w:rsidP="00702125">
      <w:pPr>
        <w:rPr>
          <w:rFonts w:ascii="Arial" w:hAnsi="Arial" w:cs="Arial"/>
          <w:b/>
          <w:szCs w:val="22"/>
          <w:lang w:val="es-CO"/>
        </w:rPr>
      </w:pPr>
    </w:p>
    <w:p w14:paraId="404F12D7" w14:textId="67E35414" w:rsidR="00702125" w:rsidRPr="00A53D1D" w:rsidRDefault="00702125" w:rsidP="00702125">
      <w:pPr>
        <w:rPr>
          <w:rFonts w:ascii="Arial" w:hAnsi="Arial" w:cs="Arial"/>
          <w:b/>
          <w:szCs w:val="22"/>
          <w:lang w:val="es-CO"/>
        </w:rPr>
      </w:pPr>
    </w:p>
    <w:p w14:paraId="171D8079" w14:textId="77777777" w:rsidR="00702125" w:rsidRPr="00A53D1D" w:rsidRDefault="00702125" w:rsidP="00702125">
      <w:pPr>
        <w:rPr>
          <w:rFonts w:ascii="Arial" w:hAnsi="Arial" w:cs="Arial"/>
          <w:b/>
          <w:szCs w:val="22"/>
          <w:lang w:val="es-CO"/>
        </w:rPr>
      </w:pPr>
    </w:p>
    <w:p w14:paraId="4838D9A1" w14:textId="73145EBC" w:rsidR="00702125" w:rsidRPr="00A53D1D" w:rsidRDefault="00702125" w:rsidP="00702125">
      <w:pPr>
        <w:rPr>
          <w:rFonts w:ascii="Arial" w:hAnsi="Arial" w:cs="Arial"/>
          <w:b/>
          <w:szCs w:val="22"/>
          <w:lang w:val="es-CO"/>
        </w:rPr>
      </w:pPr>
    </w:p>
    <w:p w14:paraId="6F833846" w14:textId="77777777" w:rsidR="00314A8B" w:rsidRPr="00A53D1D" w:rsidRDefault="00314A8B" w:rsidP="00702125">
      <w:pPr>
        <w:rPr>
          <w:rFonts w:ascii="Arial" w:hAnsi="Arial" w:cs="Arial"/>
          <w:b/>
          <w:szCs w:val="22"/>
          <w:lang w:val="es-CO"/>
        </w:rPr>
      </w:pPr>
    </w:p>
    <w:p w14:paraId="718899B8" w14:textId="6D3B6BE1" w:rsidR="00702125" w:rsidRPr="00A53D1D" w:rsidRDefault="00702125" w:rsidP="00702125">
      <w:pPr>
        <w:rPr>
          <w:rFonts w:ascii="Arial" w:hAnsi="Arial" w:cs="Arial"/>
          <w:b/>
          <w:szCs w:val="22"/>
          <w:lang w:val="es-CO"/>
        </w:rPr>
      </w:pPr>
    </w:p>
    <w:p w14:paraId="52EE2FCF" w14:textId="16C318C1" w:rsidR="00CD2DB3" w:rsidRPr="00A53D1D" w:rsidRDefault="007B1500" w:rsidP="0076545D">
      <w:pPr>
        <w:jc w:val="both"/>
        <w:rPr>
          <w:rFonts w:ascii="Arial" w:hAnsi="Arial" w:cs="Arial"/>
          <w:szCs w:val="22"/>
          <w:lang w:val="es-CO"/>
        </w:rPr>
      </w:pPr>
      <w:r w:rsidRPr="00A53D1D">
        <w:rPr>
          <w:rFonts w:ascii="Arial" w:hAnsi="Arial" w:cs="Arial"/>
          <w:szCs w:val="22"/>
          <w:lang w:val="es-CO"/>
        </w:rPr>
        <w:lastRenderedPageBreak/>
        <w:t>Para el cumplimiento del porcentaje de cumplimiento del indicador se propone un 100%, donde se evidencia el cumplimiento total del indicador según los propuesto, lo que permitió conocer la efectividad en la gestión correspondiente a la atención de solicitudes allegadas al GGD.</w:t>
      </w:r>
    </w:p>
    <w:p w14:paraId="55995B2F" w14:textId="61B1906B" w:rsidR="007B1500" w:rsidRPr="00A53D1D" w:rsidRDefault="007B1500" w:rsidP="0076545D">
      <w:pPr>
        <w:jc w:val="both"/>
        <w:rPr>
          <w:rFonts w:ascii="Arial" w:hAnsi="Arial" w:cs="Arial"/>
          <w:szCs w:val="22"/>
          <w:lang w:val="es-CO"/>
        </w:rPr>
      </w:pPr>
    </w:p>
    <w:p w14:paraId="3AD80D52" w14:textId="757D6365" w:rsidR="00A43282" w:rsidRPr="00A53D1D" w:rsidRDefault="007B1500" w:rsidP="00B9647D">
      <w:pPr>
        <w:pStyle w:val="Prrafodelista"/>
        <w:numPr>
          <w:ilvl w:val="1"/>
          <w:numId w:val="5"/>
        </w:numPr>
        <w:jc w:val="both"/>
        <w:outlineLvl w:val="1"/>
        <w:rPr>
          <w:rFonts w:ascii="Arial" w:hAnsi="Arial" w:cs="Arial"/>
          <w:b/>
          <w:szCs w:val="22"/>
          <w:lang w:val="es-CO"/>
        </w:rPr>
      </w:pPr>
      <w:bookmarkStart w:id="20" w:name="_Toc219273006"/>
      <w:r w:rsidRPr="00A53D1D">
        <w:rPr>
          <w:rFonts w:ascii="Arial" w:hAnsi="Arial" w:cs="Arial"/>
          <w:b/>
          <w:szCs w:val="22"/>
          <w:lang w:val="es-CO"/>
        </w:rPr>
        <w:t>Implementación de controles del modelo de seguridad y privacidad de la información</w:t>
      </w:r>
      <w:r w:rsidR="00A43282" w:rsidRPr="00A53D1D">
        <w:rPr>
          <w:rFonts w:ascii="Arial" w:hAnsi="Arial" w:cs="Arial"/>
          <w:b/>
          <w:szCs w:val="22"/>
          <w:lang w:val="es-CO"/>
        </w:rPr>
        <w:t>.</w:t>
      </w:r>
      <w:bookmarkEnd w:id="20"/>
    </w:p>
    <w:p w14:paraId="7078822E" w14:textId="5034C105" w:rsidR="00A43282" w:rsidRPr="00A53D1D" w:rsidRDefault="00A43282" w:rsidP="00A43282">
      <w:pPr>
        <w:jc w:val="both"/>
        <w:rPr>
          <w:rFonts w:ascii="Arial" w:hAnsi="Arial" w:cs="Arial"/>
          <w:szCs w:val="22"/>
          <w:lang w:val="es-CO"/>
        </w:rPr>
      </w:pPr>
    </w:p>
    <w:p w14:paraId="12DDC079" w14:textId="00E2DD12" w:rsidR="00A43282" w:rsidRPr="00A53D1D" w:rsidRDefault="00A43282" w:rsidP="00A43282">
      <w:pPr>
        <w:jc w:val="both"/>
        <w:rPr>
          <w:rFonts w:ascii="Arial" w:hAnsi="Arial" w:cs="Arial"/>
          <w:szCs w:val="22"/>
          <w:lang w:val="es-CO"/>
        </w:rPr>
      </w:pPr>
      <w:r w:rsidRPr="00A53D1D">
        <w:rPr>
          <w:rFonts w:ascii="Arial" w:hAnsi="Arial" w:cs="Arial"/>
          <w:szCs w:val="22"/>
          <w:lang w:val="es-CO"/>
        </w:rPr>
        <w:t xml:space="preserve">Mide el avance en la implementación de los controles de seguridad de la información recomendados por el modelo de seguridad y privacidad de la información de la estrategia de gobierno digital, para el año en curso se propone un cumplimiento del 50% y se evidencia que durante la ejecución se sobre pasa el valor propuesto dando respuesta oportuna. </w:t>
      </w:r>
    </w:p>
    <w:p w14:paraId="0DCB43C1" w14:textId="43017664" w:rsidR="00314A8B" w:rsidRPr="00A53D1D" w:rsidRDefault="00A53D1D" w:rsidP="00A43282">
      <w:pPr>
        <w:jc w:val="both"/>
        <w:rPr>
          <w:rFonts w:ascii="Arial" w:hAnsi="Arial" w:cs="Arial"/>
          <w:szCs w:val="22"/>
          <w:lang w:val="es-CO"/>
        </w:rPr>
      </w:pPr>
      <w:r w:rsidRPr="00A53D1D">
        <w:rPr>
          <w:rFonts w:ascii="Arial" w:hAnsi="Arial" w:cs="Arial"/>
          <w:b/>
          <w:noProof/>
          <w:szCs w:val="22"/>
          <w:lang w:val="es-CO"/>
        </w:rPr>
        <w:drawing>
          <wp:anchor distT="0" distB="0" distL="114300" distR="114300" simplePos="0" relativeHeight="251811840" behindDoc="0" locked="0" layoutInCell="1" allowOverlap="1" wp14:anchorId="245B5472" wp14:editId="1F68C8CE">
            <wp:simplePos x="0" y="0"/>
            <wp:positionH relativeFrom="page">
              <wp:posOffset>1749051</wp:posOffset>
            </wp:positionH>
            <wp:positionV relativeFrom="paragraph">
              <wp:posOffset>48870</wp:posOffset>
            </wp:positionV>
            <wp:extent cx="3577216" cy="2124636"/>
            <wp:effectExtent l="19050" t="19050" r="23495" b="2857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22" t="3107" r="1364" b="4365"/>
                    <a:stretch/>
                  </pic:blipFill>
                  <pic:spPr bwMode="auto">
                    <a:xfrm>
                      <a:off x="0" y="0"/>
                      <a:ext cx="3577216" cy="21246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C1722" w14:textId="7434865A" w:rsidR="00314A8B" w:rsidRPr="00A53D1D" w:rsidRDefault="00314A8B" w:rsidP="00A43282">
      <w:pPr>
        <w:jc w:val="both"/>
        <w:rPr>
          <w:rFonts w:ascii="Arial" w:hAnsi="Arial" w:cs="Arial"/>
          <w:szCs w:val="22"/>
          <w:lang w:val="es-CO"/>
        </w:rPr>
      </w:pPr>
    </w:p>
    <w:p w14:paraId="72CB5A15" w14:textId="4500992F" w:rsidR="0032528D" w:rsidRPr="00A53D1D" w:rsidRDefault="0032528D" w:rsidP="00A43282">
      <w:pPr>
        <w:jc w:val="both"/>
        <w:rPr>
          <w:rFonts w:ascii="Arial" w:hAnsi="Arial" w:cs="Arial"/>
          <w:szCs w:val="22"/>
          <w:lang w:val="es-CO"/>
        </w:rPr>
      </w:pPr>
    </w:p>
    <w:p w14:paraId="091988F1" w14:textId="45CC187A" w:rsidR="00A43282" w:rsidRPr="00A53D1D" w:rsidRDefault="00A43282" w:rsidP="00A43282">
      <w:pPr>
        <w:jc w:val="both"/>
        <w:rPr>
          <w:rFonts w:ascii="Arial" w:hAnsi="Arial" w:cs="Arial"/>
          <w:b/>
          <w:szCs w:val="22"/>
          <w:lang w:val="es-CO"/>
        </w:rPr>
      </w:pPr>
    </w:p>
    <w:p w14:paraId="0338BCF0" w14:textId="4DE6CA6F" w:rsidR="00A43282" w:rsidRPr="00A53D1D" w:rsidRDefault="00A43282" w:rsidP="00A43282">
      <w:pPr>
        <w:jc w:val="both"/>
        <w:rPr>
          <w:rFonts w:ascii="Arial" w:hAnsi="Arial" w:cs="Arial"/>
          <w:b/>
          <w:szCs w:val="22"/>
          <w:lang w:val="es-CO"/>
        </w:rPr>
      </w:pPr>
    </w:p>
    <w:p w14:paraId="258A9F9E" w14:textId="4B772022" w:rsidR="00A43282" w:rsidRPr="00A53D1D" w:rsidRDefault="00A43282" w:rsidP="00A43282">
      <w:pPr>
        <w:jc w:val="both"/>
        <w:rPr>
          <w:rFonts w:ascii="Arial" w:hAnsi="Arial" w:cs="Arial"/>
          <w:b/>
          <w:szCs w:val="22"/>
          <w:lang w:val="es-CO"/>
        </w:rPr>
      </w:pPr>
    </w:p>
    <w:p w14:paraId="43710F83" w14:textId="64BDEEF8" w:rsidR="00A43282" w:rsidRPr="00A53D1D" w:rsidRDefault="00A43282" w:rsidP="00A43282">
      <w:pPr>
        <w:jc w:val="both"/>
        <w:rPr>
          <w:rFonts w:ascii="Arial" w:hAnsi="Arial" w:cs="Arial"/>
          <w:b/>
          <w:szCs w:val="22"/>
          <w:lang w:val="es-CO"/>
        </w:rPr>
      </w:pPr>
    </w:p>
    <w:p w14:paraId="6585991A" w14:textId="5851DBC7" w:rsidR="00A43282" w:rsidRPr="00A53D1D" w:rsidRDefault="00A43282" w:rsidP="00A43282">
      <w:pPr>
        <w:jc w:val="both"/>
        <w:rPr>
          <w:rFonts w:ascii="Arial" w:hAnsi="Arial" w:cs="Arial"/>
          <w:b/>
          <w:szCs w:val="22"/>
          <w:lang w:val="es-CO"/>
        </w:rPr>
      </w:pPr>
    </w:p>
    <w:p w14:paraId="576937C2" w14:textId="6B1D7008" w:rsidR="00A43282" w:rsidRPr="00A53D1D" w:rsidRDefault="00A43282" w:rsidP="00A43282">
      <w:pPr>
        <w:jc w:val="both"/>
        <w:rPr>
          <w:rFonts w:ascii="Arial" w:hAnsi="Arial" w:cs="Arial"/>
          <w:b/>
          <w:szCs w:val="22"/>
          <w:lang w:val="es-CO"/>
        </w:rPr>
      </w:pPr>
    </w:p>
    <w:p w14:paraId="635FCDFA" w14:textId="1B7C2FD2" w:rsidR="00A43282" w:rsidRPr="00A53D1D" w:rsidRDefault="00A43282" w:rsidP="00A43282">
      <w:pPr>
        <w:jc w:val="both"/>
        <w:rPr>
          <w:rFonts w:ascii="Arial" w:hAnsi="Arial" w:cs="Arial"/>
          <w:b/>
          <w:szCs w:val="22"/>
          <w:lang w:val="es-CO"/>
        </w:rPr>
      </w:pPr>
    </w:p>
    <w:p w14:paraId="06434BE2" w14:textId="418C1FB0" w:rsidR="00A43282" w:rsidRPr="00A53D1D" w:rsidRDefault="00A43282" w:rsidP="00A43282">
      <w:pPr>
        <w:jc w:val="both"/>
        <w:rPr>
          <w:rFonts w:ascii="Arial" w:hAnsi="Arial" w:cs="Arial"/>
          <w:b/>
          <w:szCs w:val="22"/>
          <w:lang w:val="es-CO"/>
        </w:rPr>
      </w:pPr>
    </w:p>
    <w:p w14:paraId="37A86F37" w14:textId="07F67E61" w:rsidR="00A43282" w:rsidRPr="00A53D1D" w:rsidRDefault="00A43282" w:rsidP="00A43282">
      <w:pPr>
        <w:jc w:val="both"/>
        <w:rPr>
          <w:rFonts w:ascii="Arial" w:hAnsi="Arial" w:cs="Arial"/>
          <w:b/>
          <w:szCs w:val="22"/>
          <w:lang w:val="es-CO"/>
        </w:rPr>
      </w:pPr>
    </w:p>
    <w:p w14:paraId="165AF6A7" w14:textId="77777777" w:rsidR="00A43282" w:rsidRPr="00A53D1D" w:rsidRDefault="00A43282" w:rsidP="00A43282">
      <w:pPr>
        <w:jc w:val="both"/>
        <w:rPr>
          <w:rFonts w:ascii="Arial" w:hAnsi="Arial" w:cs="Arial"/>
          <w:b/>
          <w:szCs w:val="22"/>
          <w:lang w:val="es-CO"/>
        </w:rPr>
      </w:pPr>
    </w:p>
    <w:p w14:paraId="1F32014D" w14:textId="131C6C64" w:rsidR="00A43282" w:rsidRPr="00A53D1D" w:rsidRDefault="00A43282" w:rsidP="00A43282">
      <w:pPr>
        <w:jc w:val="both"/>
        <w:rPr>
          <w:rFonts w:ascii="Arial" w:hAnsi="Arial" w:cs="Arial"/>
          <w:b/>
          <w:szCs w:val="22"/>
          <w:lang w:val="es-CO"/>
        </w:rPr>
      </w:pPr>
    </w:p>
    <w:p w14:paraId="47CCE6CA" w14:textId="3A614FF8" w:rsidR="00DA65FB" w:rsidRPr="00A53D1D" w:rsidRDefault="00DA65FB" w:rsidP="00521876">
      <w:pPr>
        <w:pStyle w:val="Prrafodelista"/>
        <w:numPr>
          <w:ilvl w:val="1"/>
          <w:numId w:val="5"/>
        </w:numPr>
        <w:jc w:val="both"/>
        <w:outlineLvl w:val="1"/>
        <w:rPr>
          <w:rFonts w:ascii="Arial" w:hAnsi="Arial" w:cs="Arial"/>
          <w:b/>
          <w:bCs/>
          <w:szCs w:val="22"/>
          <w:lang w:val="es-CO"/>
        </w:rPr>
      </w:pPr>
      <w:bookmarkStart w:id="21" w:name="_Toc219273007"/>
      <w:r w:rsidRPr="00A53D1D">
        <w:rPr>
          <w:rFonts w:ascii="Arial" w:hAnsi="Arial" w:cs="Arial"/>
          <w:b/>
          <w:bCs/>
          <w:szCs w:val="22"/>
          <w:lang w:val="es-CO"/>
        </w:rPr>
        <w:t>Insatisfacción Audiencia</w:t>
      </w:r>
      <w:bookmarkEnd w:id="21"/>
    </w:p>
    <w:p w14:paraId="5260E180" w14:textId="3AC919FD" w:rsidR="00C16E40" w:rsidRPr="00A53D1D" w:rsidRDefault="00C16E40" w:rsidP="00C16E40">
      <w:pPr>
        <w:pStyle w:val="Prrafodelista"/>
        <w:ind w:left="1004"/>
        <w:jc w:val="both"/>
        <w:outlineLvl w:val="1"/>
        <w:rPr>
          <w:rFonts w:ascii="Arial" w:hAnsi="Arial" w:cs="Arial"/>
          <w:b/>
          <w:bCs/>
          <w:szCs w:val="22"/>
          <w:lang w:val="es-CO"/>
        </w:rPr>
      </w:pPr>
    </w:p>
    <w:p w14:paraId="2F98A23E" w14:textId="3F05BC87" w:rsidR="00C16E40" w:rsidRPr="00A53D1D" w:rsidRDefault="00967840" w:rsidP="00DA65FB">
      <w:pPr>
        <w:jc w:val="both"/>
        <w:rPr>
          <w:rFonts w:ascii="Arial" w:hAnsi="Arial" w:cs="Arial"/>
          <w:szCs w:val="22"/>
          <w:lang w:val="es-CO"/>
        </w:rPr>
      </w:pPr>
      <w:r w:rsidRPr="00A53D1D">
        <w:rPr>
          <w:rFonts w:ascii="Arial" w:hAnsi="Arial" w:cs="Arial"/>
          <w:szCs w:val="22"/>
          <w:lang w:val="es-CO"/>
        </w:rPr>
        <w:t>Mide el porcentaje de usuarios que califican como deficiente los servicios prestados por el GSCI en alguna de las preguntas.</w:t>
      </w:r>
    </w:p>
    <w:p w14:paraId="5A1E4A41" w14:textId="77777777" w:rsidR="0032528D" w:rsidRPr="00A53D1D" w:rsidRDefault="0032528D" w:rsidP="00DA65FB">
      <w:pPr>
        <w:jc w:val="both"/>
        <w:rPr>
          <w:rFonts w:ascii="Arial" w:hAnsi="Arial" w:cs="Arial"/>
          <w:szCs w:val="22"/>
          <w:lang w:val="es-CO"/>
        </w:rPr>
      </w:pPr>
    </w:p>
    <w:p w14:paraId="613A228C" w14:textId="4B10B731" w:rsidR="00DA65FB" w:rsidRPr="00A53D1D" w:rsidRDefault="00967840" w:rsidP="00DA65FB">
      <w:pPr>
        <w:jc w:val="both"/>
        <w:rPr>
          <w:rFonts w:ascii="Arial" w:hAnsi="Arial" w:cs="Arial"/>
          <w:szCs w:val="22"/>
          <w:lang w:val="es-CO"/>
        </w:rPr>
      </w:pPr>
      <w:r w:rsidRPr="00A53D1D">
        <w:rPr>
          <w:rFonts w:ascii="Arial" w:hAnsi="Arial" w:cs="Arial"/>
          <w:szCs w:val="22"/>
          <w:lang w:val="es-CO"/>
        </w:rPr>
        <w:t xml:space="preserve">En el indicador se plantea una meta del 5%, evidenciándose que durante el proceso de ejecución el cumplimiento </w:t>
      </w:r>
      <w:r w:rsidR="002144D7" w:rsidRPr="00A53D1D">
        <w:rPr>
          <w:rFonts w:ascii="Arial" w:hAnsi="Arial" w:cs="Arial"/>
          <w:szCs w:val="22"/>
          <w:lang w:val="es-CO"/>
        </w:rPr>
        <w:t xml:space="preserve">del indicador va de forma ascendente, evidenciando en el primer periodo del 13% y para el segundo periodo 26% de cumplimiento. </w:t>
      </w:r>
    </w:p>
    <w:p w14:paraId="43D5146E" w14:textId="30E460A9" w:rsidR="00967840" w:rsidRPr="00A53D1D" w:rsidRDefault="00967840" w:rsidP="00DA65FB">
      <w:pPr>
        <w:jc w:val="both"/>
        <w:rPr>
          <w:rFonts w:ascii="Arial" w:hAnsi="Arial" w:cs="Arial"/>
          <w:szCs w:val="22"/>
          <w:lang w:val="es-CO"/>
        </w:rPr>
      </w:pPr>
    </w:p>
    <w:p w14:paraId="7BADF249" w14:textId="7C8303B5" w:rsidR="00CB1720" w:rsidRPr="00A53D1D" w:rsidRDefault="00A53D1D" w:rsidP="00DA65FB">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77024" behindDoc="0" locked="0" layoutInCell="1" allowOverlap="1" wp14:anchorId="1C508684" wp14:editId="3AA767EC">
            <wp:simplePos x="0" y="0"/>
            <wp:positionH relativeFrom="margin">
              <wp:posOffset>1176666</wp:posOffset>
            </wp:positionH>
            <wp:positionV relativeFrom="paragraph">
              <wp:posOffset>7690</wp:posOffset>
            </wp:positionV>
            <wp:extent cx="2581928" cy="1609162"/>
            <wp:effectExtent l="19050" t="19050" r="27940" b="1016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81928" cy="16091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C650C6" w14:textId="708369E9" w:rsidR="00CB1720" w:rsidRPr="00A53D1D" w:rsidRDefault="00CB1720" w:rsidP="00DA65FB">
      <w:pPr>
        <w:jc w:val="both"/>
        <w:rPr>
          <w:rFonts w:ascii="Arial" w:hAnsi="Arial" w:cs="Arial"/>
          <w:szCs w:val="22"/>
          <w:lang w:val="es-CO"/>
        </w:rPr>
      </w:pPr>
    </w:p>
    <w:p w14:paraId="2BA24C7B" w14:textId="77777777" w:rsidR="00CB1720" w:rsidRPr="00A53D1D" w:rsidRDefault="00CB1720" w:rsidP="00DA65FB">
      <w:pPr>
        <w:jc w:val="both"/>
        <w:rPr>
          <w:rFonts w:ascii="Arial" w:hAnsi="Arial" w:cs="Arial"/>
          <w:szCs w:val="22"/>
          <w:lang w:val="es-CO"/>
        </w:rPr>
      </w:pPr>
    </w:p>
    <w:p w14:paraId="354F9A16" w14:textId="6222206C" w:rsidR="00CB1720" w:rsidRPr="00A53D1D" w:rsidRDefault="00CB1720" w:rsidP="00DA65FB">
      <w:pPr>
        <w:jc w:val="both"/>
        <w:rPr>
          <w:rFonts w:ascii="Arial" w:hAnsi="Arial" w:cs="Arial"/>
          <w:szCs w:val="22"/>
          <w:lang w:val="es-CO"/>
        </w:rPr>
      </w:pPr>
    </w:p>
    <w:p w14:paraId="1C8C5758" w14:textId="4FE88A61" w:rsidR="00CB1720" w:rsidRPr="00A53D1D" w:rsidRDefault="00CB1720" w:rsidP="00DA65FB">
      <w:pPr>
        <w:jc w:val="both"/>
        <w:rPr>
          <w:rFonts w:ascii="Arial" w:hAnsi="Arial" w:cs="Arial"/>
          <w:szCs w:val="22"/>
          <w:lang w:val="es-CO"/>
        </w:rPr>
      </w:pPr>
    </w:p>
    <w:p w14:paraId="41B349AD" w14:textId="43A25322" w:rsidR="00CB1720" w:rsidRPr="00A53D1D" w:rsidRDefault="00CB1720" w:rsidP="00DA65FB">
      <w:pPr>
        <w:jc w:val="both"/>
        <w:rPr>
          <w:rFonts w:ascii="Arial" w:hAnsi="Arial" w:cs="Arial"/>
          <w:szCs w:val="22"/>
          <w:lang w:val="es-CO"/>
        </w:rPr>
      </w:pPr>
    </w:p>
    <w:p w14:paraId="5A139DDF" w14:textId="52890552" w:rsidR="002144D7" w:rsidRPr="00A53D1D" w:rsidRDefault="002144D7" w:rsidP="00DA65FB">
      <w:pPr>
        <w:jc w:val="both"/>
        <w:rPr>
          <w:rFonts w:ascii="Arial" w:hAnsi="Arial" w:cs="Arial"/>
          <w:szCs w:val="22"/>
          <w:lang w:val="es-CO"/>
        </w:rPr>
      </w:pPr>
    </w:p>
    <w:p w14:paraId="789B7F2C" w14:textId="3502E8C1" w:rsidR="002144D7" w:rsidRPr="00A53D1D" w:rsidRDefault="002144D7" w:rsidP="00DA65FB">
      <w:pPr>
        <w:jc w:val="both"/>
        <w:rPr>
          <w:rFonts w:ascii="Arial" w:hAnsi="Arial" w:cs="Arial"/>
          <w:szCs w:val="22"/>
          <w:lang w:val="es-CO"/>
        </w:rPr>
      </w:pPr>
    </w:p>
    <w:p w14:paraId="40E553D9" w14:textId="56FEAB77" w:rsidR="0032528D" w:rsidRPr="00A53D1D" w:rsidRDefault="0032528D" w:rsidP="00CB1720">
      <w:pPr>
        <w:pStyle w:val="Prrafodelista"/>
        <w:numPr>
          <w:ilvl w:val="1"/>
          <w:numId w:val="5"/>
        </w:numPr>
        <w:jc w:val="both"/>
        <w:outlineLvl w:val="1"/>
        <w:rPr>
          <w:rFonts w:ascii="Arial" w:hAnsi="Arial" w:cs="Arial"/>
          <w:b/>
          <w:szCs w:val="22"/>
          <w:lang w:val="es-CO"/>
        </w:rPr>
      </w:pPr>
      <w:bookmarkStart w:id="22" w:name="_Toc219273008"/>
      <w:r w:rsidRPr="00A53D1D">
        <w:rPr>
          <w:rFonts w:ascii="Arial" w:hAnsi="Arial" w:cs="Arial"/>
          <w:b/>
          <w:szCs w:val="22"/>
          <w:lang w:val="es-CO"/>
        </w:rPr>
        <w:lastRenderedPageBreak/>
        <w:t>Oportunidad en la Administración Documental</w:t>
      </w:r>
      <w:bookmarkEnd w:id="22"/>
    </w:p>
    <w:p w14:paraId="747AA73D" w14:textId="77777777" w:rsidR="0032528D" w:rsidRPr="00A53D1D" w:rsidRDefault="0032528D" w:rsidP="0032528D">
      <w:pPr>
        <w:pStyle w:val="Prrafodelista"/>
        <w:ind w:left="1004"/>
        <w:jc w:val="both"/>
        <w:rPr>
          <w:rFonts w:ascii="Arial" w:hAnsi="Arial" w:cs="Arial"/>
          <w:b/>
          <w:szCs w:val="22"/>
          <w:lang w:val="es-CO"/>
        </w:rPr>
      </w:pPr>
    </w:p>
    <w:p w14:paraId="4E0FCE6D" w14:textId="461ED674" w:rsidR="0032528D" w:rsidRPr="00A53D1D" w:rsidRDefault="0032528D" w:rsidP="0032528D">
      <w:pPr>
        <w:jc w:val="both"/>
        <w:rPr>
          <w:rFonts w:ascii="Arial" w:hAnsi="Arial" w:cs="Arial"/>
          <w:szCs w:val="22"/>
          <w:lang w:val="es-CO"/>
        </w:rPr>
      </w:pPr>
      <w:r w:rsidRPr="00A53D1D">
        <w:rPr>
          <w:rFonts w:ascii="Arial" w:hAnsi="Arial" w:cs="Arial"/>
          <w:szCs w:val="22"/>
          <w:lang w:val="es-CO"/>
        </w:rPr>
        <w:t xml:space="preserve">Conocer la efectividad de las acciones implementadas por el GGD para el fortalecimiento de la administración documental en la entidad, se propone un porcentaje de ejecución del 50% en el reporte se evidencia que las acciones adelantadas permiten superar el valor propuesto a un porcentaje del 100%. </w:t>
      </w:r>
    </w:p>
    <w:p w14:paraId="00429667" w14:textId="2C0B893E" w:rsidR="0032528D" w:rsidRPr="00A53D1D" w:rsidRDefault="0032528D" w:rsidP="0032528D">
      <w:pPr>
        <w:jc w:val="both"/>
        <w:rPr>
          <w:rFonts w:ascii="Arial" w:hAnsi="Arial" w:cs="Arial"/>
          <w:szCs w:val="22"/>
          <w:lang w:val="es-CO"/>
        </w:rPr>
      </w:pPr>
    </w:p>
    <w:p w14:paraId="2FBCAE65" w14:textId="5DDA1B31" w:rsidR="0032528D" w:rsidRPr="00A53D1D" w:rsidRDefault="00A53D1D" w:rsidP="0032528D">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12864" behindDoc="0" locked="0" layoutInCell="1" allowOverlap="1" wp14:anchorId="6FB55463" wp14:editId="0E16791C">
            <wp:simplePos x="0" y="0"/>
            <wp:positionH relativeFrom="column">
              <wp:posOffset>1225744</wp:posOffset>
            </wp:positionH>
            <wp:positionV relativeFrom="paragraph">
              <wp:posOffset>6534</wp:posOffset>
            </wp:positionV>
            <wp:extent cx="3422756" cy="2041552"/>
            <wp:effectExtent l="19050" t="19050" r="25400" b="15875"/>
            <wp:wrapNone/>
            <wp:docPr id="723961283" name="Imagen 72396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889" t="1794" r="2915" b="3766"/>
                    <a:stretch/>
                  </pic:blipFill>
                  <pic:spPr bwMode="auto">
                    <a:xfrm>
                      <a:off x="0" y="0"/>
                      <a:ext cx="3422756" cy="204155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B6290" w14:textId="1940967E" w:rsidR="0032528D" w:rsidRPr="00A53D1D" w:rsidRDefault="0032528D" w:rsidP="0032528D">
      <w:pPr>
        <w:jc w:val="both"/>
        <w:rPr>
          <w:rFonts w:ascii="Arial" w:hAnsi="Arial" w:cs="Arial"/>
          <w:szCs w:val="22"/>
          <w:lang w:val="es-CO"/>
        </w:rPr>
      </w:pPr>
    </w:p>
    <w:p w14:paraId="60850D45" w14:textId="3976CF6A" w:rsidR="0032528D" w:rsidRPr="00A53D1D" w:rsidRDefault="0032528D" w:rsidP="0032528D">
      <w:pPr>
        <w:jc w:val="both"/>
        <w:rPr>
          <w:rFonts w:ascii="Arial" w:hAnsi="Arial" w:cs="Arial"/>
          <w:szCs w:val="22"/>
          <w:lang w:val="es-CO"/>
        </w:rPr>
      </w:pPr>
    </w:p>
    <w:p w14:paraId="5D622C22" w14:textId="48C86AA6" w:rsidR="0032528D" w:rsidRPr="00A53D1D" w:rsidRDefault="0032528D" w:rsidP="0032528D">
      <w:pPr>
        <w:jc w:val="both"/>
        <w:rPr>
          <w:rFonts w:ascii="Arial" w:hAnsi="Arial" w:cs="Arial"/>
          <w:szCs w:val="22"/>
          <w:lang w:val="es-CO"/>
        </w:rPr>
      </w:pPr>
    </w:p>
    <w:p w14:paraId="46B086BF" w14:textId="11AF1642" w:rsidR="0032528D" w:rsidRPr="00A53D1D" w:rsidRDefault="0032528D" w:rsidP="0032528D">
      <w:pPr>
        <w:jc w:val="both"/>
        <w:rPr>
          <w:rFonts w:ascii="Arial" w:hAnsi="Arial" w:cs="Arial"/>
          <w:szCs w:val="22"/>
          <w:lang w:val="es-CO"/>
        </w:rPr>
      </w:pPr>
    </w:p>
    <w:p w14:paraId="5853DAC4" w14:textId="787DC6E8" w:rsidR="0032528D" w:rsidRPr="00A53D1D" w:rsidRDefault="0032528D" w:rsidP="0032528D">
      <w:pPr>
        <w:jc w:val="both"/>
        <w:rPr>
          <w:rFonts w:ascii="Arial" w:hAnsi="Arial" w:cs="Arial"/>
          <w:szCs w:val="22"/>
          <w:lang w:val="es-CO"/>
        </w:rPr>
      </w:pPr>
    </w:p>
    <w:p w14:paraId="0C44AA78" w14:textId="596EF7F3" w:rsidR="0032528D" w:rsidRPr="00A53D1D" w:rsidRDefault="0032528D" w:rsidP="0032528D">
      <w:pPr>
        <w:jc w:val="both"/>
        <w:rPr>
          <w:rFonts w:ascii="Arial" w:hAnsi="Arial" w:cs="Arial"/>
          <w:szCs w:val="22"/>
          <w:lang w:val="es-CO"/>
        </w:rPr>
      </w:pPr>
    </w:p>
    <w:p w14:paraId="112B12AD" w14:textId="070F9A70" w:rsidR="0032528D" w:rsidRPr="00A53D1D" w:rsidRDefault="0032528D" w:rsidP="0032528D">
      <w:pPr>
        <w:jc w:val="both"/>
        <w:rPr>
          <w:rFonts w:ascii="Arial" w:hAnsi="Arial" w:cs="Arial"/>
          <w:szCs w:val="22"/>
          <w:lang w:val="es-CO"/>
        </w:rPr>
      </w:pPr>
    </w:p>
    <w:p w14:paraId="7CA47ECB" w14:textId="79BA60B9" w:rsidR="0032528D" w:rsidRPr="00A53D1D" w:rsidRDefault="0032528D" w:rsidP="0032528D">
      <w:pPr>
        <w:jc w:val="both"/>
        <w:rPr>
          <w:rFonts w:ascii="Arial" w:hAnsi="Arial" w:cs="Arial"/>
          <w:szCs w:val="22"/>
          <w:lang w:val="es-CO"/>
        </w:rPr>
      </w:pPr>
    </w:p>
    <w:p w14:paraId="7E1D876C" w14:textId="360F1F5E" w:rsidR="0032528D" w:rsidRPr="00A53D1D" w:rsidRDefault="0032528D" w:rsidP="0032528D">
      <w:pPr>
        <w:jc w:val="both"/>
        <w:rPr>
          <w:rFonts w:ascii="Arial" w:hAnsi="Arial" w:cs="Arial"/>
          <w:szCs w:val="22"/>
          <w:lang w:val="es-CO"/>
        </w:rPr>
      </w:pPr>
    </w:p>
    <w:p w14:paraId="7D33244C" w14:textId="418A34C8" w:rsidR="0032528D" w:rsidRPr="00A53D1D" w:rsidRDefault="0032528D" w:rsidP="0032528D">
      <w:pPr>
        <w:jc w:val="both"/>
        <w:rPr>
          <w:rFonts w:ascii="Arial" w:hAnsi="Arial" w:cs="Arial"/>
          <w:szCs w:val="22"/>
          <w:lang w:val="es-CO"/>
        </w:rPr>
      </w:pPr>
    </w:p>
    <w:p w14:paraId="6E17A9AE" w14:textId="6E4ABFE7" w:rsidR="0032528D" w:rsidRPr="00A53D1D" w:rsidRDefault="0032528D" w:rsidP="0032528D">
      <w:pPr>
        <w:jc w:val="both"/>
        <w:rPr>
          <w:rFonts w:ascii="Arial" w:hAnsi="Arial" w:cs="Arial"/>
          <w:szCs w:val="22"/>
          <w:lang w:val="es-CO"/>
        </w:rPr>
      </w:pPr>
    </w:p>
    <w:p w14:paraId="44B100BF" w14:textId="3BD7BBBE" w:rsidR="0032528D" w:rsidRPr="00A53D1D" w:rsidRDefault="0032528D" w:rsidP="0032528D">
      <w:pPr>
        <w:jc w:val="both"/>
        <w:rPr>
          <w:rFonts w:ascii="Arial" w:hAnsi="Arial" w:cs="Arial"/>
          <w:szCs w:val="22"/>
          <w:lang w:val="es-CO"/>
        </w:rPr>
      </w:pPr>
    </w:p>
    <w:p w14:paraId="357015E7" w14:textId="1F56A8C3" w:rsidR="0032528D" w:rsidRPr="00A53D1D" w:rsidRDefault="0032528D" w:rsidP="0032528D">
      <w:pPr>
        <w:jc w:val="both"/>
        <w:rPr>
          <w:rFonts w:ascii="Arial" w:hAnsi="Arial" w:cs="Arial"/>
          <w:szCs w:val="22"/>
          <w:lang w:val="es-CO"/>
        </w:rPr>
      </w:pPr>
    </w:p>
    <w:p w14:paraId="5A94FB22" w14:textId="03DA2351" w:rsidR="0032528D" w:rsidRPr="00A53D1D" w:rsidRDefault="0032528D" w:rsidP="00CB1720">
      <w:pPr>
        <w:pStyle w:val="Prrafodelista"/>
        <w:numPr>
          <w:ilvl w:val="1"/>
          <w:numId w:val="5"/>
        </w:numPr>
        <w:jc w:val="both"/>
        <w:outlineLvl w:val="1"/>
        <w:rPr>
          <w:rFonts w:ascii="Arial" w:hAnsi="Arial" w:cs="Arial"/>
          <w:b/>
          <w:szCs w:val="22"/>
          <w:lang w:val="es-CO"/>
        </w:rPr>
      </w:pPr>
      <w:bookmarkStart w:id="23" w:name="_Toc219273009"/>
      <w:r w:rsidRPr="00A53D1D">
        <w:rPr>
          <w:rFonts w:ascii="Arial" w:hAnsi="Arial" w:cs="Arial"/>
          <w:b/>
          <w:szCs w:val="22"/>
          <w:lang w:val="es-CO"/>
        </w:rPr>
        <w:t>Oportunidad en la entrega de productos</w:t>
      </w:r>
      <w:bookmarkEnd w:id="23"/>
    </w:p>
    <w:p w14:paraId="524E7A4B" w14:textId="51885EE2" w:rsidR="0032528D" w:rsidRPr="00A53D1D" w:rsidRDefault="0032528D" w:rsidP="0032528D">
      <w:pPr>
        <w:jc w:val="both"/>
        <w:rPr>
          <w:rFonts w:ascii="Arial" w:hAnsi="Arial" w:cs="Arial"/>
          <w:szCs w:val="22"/>
          <w:lang w:val="es-CO"/>
        </w:rPr>
      </w:pPr>
    </w:p>
    <w:p w14:paraId="1C947BCF" w14:textId="09A07BDB" w:rsidR="0032528D" w:rsidRPr="00A53D1D" w:rsidRDefault="0032528D" w:rsidP="0032528D">
      <w:pPr>
        <w:jc w:val="both"/>
        <w:rPr>
          <w:rFonts w:ascii="Arial" w:hAnsi="Arial" w:cs="Arial"/>
          <w:szCs w:val="22"/>
          <w:lang w:val="es-CO"/>
        </w:rPr>
      </w:pPr>
      <w:r w:rsidRPr="00A53D1D">
        <w:rPr>
          <w:rFonts w:ascii="Arial" w:hAnsi="Arial" w:cs="Arial"/>
          <w:szCs w:val="22"/>
          <w:lang w:val="es-CO"/>
        </w:rPr>
        <w:t xml:space="preserve">Medir el grado de cumplimiento de los tiempos establecidos para la entrega de productos, se propone la validación de información de cumplimiento del indicador del 100%, al registrar el reporte se evidencia un cumplimiento del 100% en su proceso de ejecución. </w:t>
      </w:r>
    </w:p>
    <w:p w14:paraId="0D6FCC84" w14:textId="4D421B81" w:rsidR="0032528D" w:rsidRPr="00A53D1D" w:rsidRDefault="0032528D" w:rsidP="0032528D">
      <w:pPr>
        <w:jc w:val="both"/>
        <w:rPr>
          <w:rFonts w:ascii="Arial" w:hAnsi="Arial" w:cs="Arial"/>
          <w:szCs w:val="22"/>
          <w:lang w:val="es-CO"/>
        </w:rPr>
      </w:pPr>
    </w:p>
    <w:p w14:paraId="3F6D7B3B" w14:textId="7C260664" w:rsidR="000E6856" w:rsidRPr="00A53D1D" w:rsidRDefault="00A53D1D" w:rsidP="0032528D">
      <w:pPr>
        <w:jc w:val="both"/>
        <w:rPr>
          <w:rFonts w:ascii="Arial" w:hAnsi="Arial" w:cs="Arial"/>
          <w:szCs w:val="22"/>
          <w:lang w:val="es-CO"/>
        </w:rPr>
      </w:pPr>
      <w:r w:rsidRPr="00A53D1D">
        <w:rPr>
          <w:rFonts w:ascii="Arial" w:hAnsi="Arial" w:cs="Arial"/>
          <w:noProof/>
          <w:szCs w:val="22"/>
          <w:lang w:val="es-CO"/>
        </w:rPr>
        <w:drawing>
          <wp:anchor distT="0" distB="0" distL="114300" distR="114300" simplePos="0" relativeHeight="251813888" behindDoc="0" locked="0" layoutInCell="1" allowOverlap="1" wp14:anchorId="50745D91" wp14:editId="1B946FC4">
            <wp:simplePos x="0" y="0"/>
            <wp:positionH relativeFrom="column">
              <wp:posOffset>933659</wp:posOffset>
            </wp:positionH>
            <wp:positionV relativeFrom="paragraph">
              <wp:posOffset>82040</wp:posOffset>
            </wp:positionV>
            <wp:extent cx="3598280" cy="2245995"/>
            <wp:effectExtent l="19050" t="19050" r="21590" b="20955"/>
            <wp:wrapNone/>
            <wp:docPr id="723961284" name="Imagen 7239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67" t="7166" r="3025" b="3238"/>
                    <a:stretch/>
                  </pic:blipFill>
                  <pic:spPr bwMode="auto">
                    <a:xfrm>
                      <a:off x="0" y="0"/>
                      <a:ext cx="3599425" cy="2246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0C210" w14:textId="58CB5994" w:rsidR="000E6856" w:rsidRPr="00A53D1D" w:rsidRDefault="000E6856" w:rsidP="0032528D">
      <w:pPr>
        <w:jc w:val="both"/>
        <w:rPr>
          <w:rFonts w:ascii="Arial" w:hAnsi="Arial" w:cs="Arial"/>
          <w:szCs w:val="22"/>
          <w:lang w:val="es-CO"/>
        </w:rPr>
      </w:pPr>
    </w:p>
    <w:p w14:paraId="63426FF1" w14:textId="77777777" w:rsidR="000E6856" w:rsidRPr="00A53D1D" w:rsidRDefault="000E6856" w:rsidP="0032528D">
      <w:pPr>
        <w:jc w:val="both"/>
        <w:rPr>
          <w:rFonts w:ascii="Arial" w:hAnsi="Arial" w:cs="Arial"/>
          <w:szCs w:val="22"/>
          <w:lang w:val="es-CO"/>
        </w:rPr>
      </w:pPr>
    </w:p>
    <w:p w14:paraId="7A4F412F" w14:textId="77777777" w:rsidR="000E6856" w:rsidRPr="00A53D1D" w:rsidRDefault="000E6856" w:rsidP="0032528D">
      <w:pPr>
        <w:jc w:val="both"/>
        <w:rPr>
          <w:rFonts w:ascii="Arial" w:hAnsi="Arial" w:cs="Arial"/>
          <w:szCs w:val="22"/>
          <w:lang w:val="es-CO"/>
        </w:rPr>
      </w:pPr>
    </w:p>
    <w:p w14:paraId="5D62DDF4" w14:textId="0D1E83F5" w:rsidR="000E6856" w:rsidRPr="00A53D1D" w:rsidRDefault="000E6856" w:rsidP="0032528D">
      <w:pPr>
        <w:jc w:val="both"/>
        <w:rPr>
          <w:rFonts w:ascii="Arial" w:hAnsi="Arial" w:cs="Arial"/>
          <w:szCs w:val="22"/>
          <w:lang w:val="es-CO"/>
        </w:rPr>
      </w:pPr>
    </w:p>
    <w:p w14:paraId="4E5C3118" w14:textId="77777777" w:rsidR="000E6856" w:rsidRPr="00A53D1D" w:rsidRDefault="000E6856" w:rsidP="0032528D">
      <w:pPr>
        <w:jc w:val="both"/>
        <w:rPr>
          <w:rFonts w:ascii="Arial" w:hAnsi="Arial" w:cs="Arial"/>
          <w:szCs w:val="22"/>
          <w:lang w:val="es-CO"/>
        </w:rPr>
      </w:pPr>
    </w:p>
    <w:p w14:paraId="7E5A0A4A" w14:textId="6E3295F8" w:rsidR="000E6856" w:rsidRPr="00A53D1D" w:rsidRDefault="000E6856" w:rsidP="0032528D">
      <w:pPr>
        <w:jc w:val="both"/>
        <w:rPr>
          <w:rFonts w:ascii="Arial" w:hAnsi="Arial" w:cs="Arial"/>
          <w:szCs w:val="22"/>
          <w:lang w:val="es-CO"/>
        </w:rPr>
      </w:pPr>
    </w:p>
    <w:p w14:paraId="335BCDCE" w14:textId="77777777" w:rsidR="000E6856" w:rsidRPr="00A53D1D" w:rsidRDefault="000E6856" w:rsidP="0032528D">
      <w:pPr>
        <w:jc w:val="both"/>
        <w:rPr>
          <w:rFonts w:ascii="Arial" w:hAnsi="Arial" w:cs="Arial"/>
          <w:szCs w:val="22"/>
          <w:lang w:val="es-CO"/>
        </w:rPr>
      </w:pPr>
    </w:p>
    <w:p w14:paraId="5CCE0BB6" w14:textId="77777777" w:rsidR="000E6856" w:rsidRPr="00A53D1D" w:rsidRDefault="000E6856" w:rsidP="0032528D">
      <w:pPr>
        <w:jc w:val="both"/>
        <w:rPr>
          <w:rFonts w:ascii="Arial" w:hAnsi="Arial" w:cs="Arial"/>
          <w:szCs w:val="22"/>
          <w:lang w:val="es-CO"/>
        </w:rPr>
      </w:pPr>
    </w:p>
    <w:p w14:paraId="58617DE6" w14:textId="77777777" w:rsidR="000E6856" w:rsidRPr="00A53D1D" w:rsidRDefault="000E6856" w:rsidP="0032528D">
      <w:pPr>
        <w:jc w:val="both"/>
        <w:rPr>
          <w:rFonts w:ascii="Arial" w:hAnsi="Arial" w:cs="Arial"/>
          <w:szCs w:val="22"/>
          <w:lang w:val="es-CO"/>
        </w:rPr>
      </w:pPr>
    </w:p>
    <w:p w14:paraId="38EBC629" w14:textId="77777777" w:rsidR="000E6856" w:rsidRPr="00A53D1D" w:rsidRDefault="000E6856" w:rsidP="0032528D">
      <w:pPr>
        <w:jc w:val="both"/>
        <w:rPr>
          <w:rFonts w:ascii="Arial" w:hAnsi="Arial" w:cs="Arial"/>
          <w:szCs w:val="22"/>
          <w:lang w:val="es-CO"/>
        </w:rPr>
      </w:pPr>
    </w:p>
    <w:p w14:paraId="13A17A19" w14:textId="77777777" w:rsidR="000E6856" w:rsidRPr="00A53D1D" w:rsidRDefault="000E6856" w:rsidP="0032528D">
      <w:pPr>
        <w:jc w:val="both"/>
        <w:rPr>
          <w:rFonts w:ascii="Arial" w:hAnsi="Arial" w:cs="Arial"/>
          <w:szCs w:val="22"/>
          <w:lang w:val="es-CO"/>
        </w:rPr>
      </w:pPr>
    </w:p>
    <w:p w14:paraId="5923A7EA" w14:textId="4550F412" w:rsidR="000E6856" w:rsidRPr="00A53D1D" w:rsidRDefault="000E6856" w:rsidP="0032528D">
      <w:pPr>
        <w:jc w:val="both"/>
        <w:rPr>
          <w:rFonts w:ascii="Arial" w:hAnsi="Arial" w:cs="Arial"/>
          <w:szCs w:val="22"/>
          <w:lang w:val="es-CO"/>
        </w:rPr>
      </w:pPr>
    </w:p>
    <w:p w14:paraId="4DB02F2E" w14:textId="77777777" w:rsidR="00CB1720" w:rsidRPr="00A53D1D" w:rsidRDefault="00CB1720" w:rsidP="0032528D">
      <w:pPr>
        <w:jc w:val="both"/>
        <w:rPr>
          <w:rFonts w:ascii="Arial" w:hAnsi="Arial" w:cs="Arial"/>
          <w:szCs w:val="22"/>
          <w:lang w:val="es-CO"/>
        </w:rPr>
      </w:pPr>
    </w:p>
    <w:p w14:paraId="0EF1CAF9" w14:textId="77777777" w:rsidR="000E6856" w:rsidRPr="00A53D1D" w:rsidRDefault="000E6856" w:rsidP="0032528D">
      <w:pPr>
        <w:jc w:val="both"/>
        <w:rPr>
          <w:rFonts w:ascii="Arial" w:hAnsi="Arial" w:cs="Arial"/>
          <w:szCs w:val="22"/>
          <w:lang w:val="es-CO"/>
        </w:rPr>
      </w:pPr>
    </w:p>
    <w:p w14:paraId="408ECA91" w14:textId="77777777" w:rsidR="000E6856" w:rsidRPr="00A53D1D" w:rsidRDefault="000E6856" w:rsidP="0032528D">
      <w:pPr>
        <w:jc w:val="both"/>
        <w:rPr>
          <w:rFonts w:ascii="Arial" w:hAnsi="Arial" w:cs="Arial"/>
          <w:szCs w:val="22"/>
          <w:lang w:val="es-CO"/>
        </w:rPr>
      </w:pPr>
    </w:p>
    <w:p w14:paraId="338B8216" w14:textId="10C4B92C" w:rsidR="002144D7" w:rsidRPr="00A53D1D" w:rsidRDefault="00DA65FB" w:rsidP="002144D7">
      <w:pPr>
        <w:pStyle w:val="Prrafodelista"/>
        <w:numPr>
          <w:ilvl w:val="1"/>
          <w:numId w:val="5"/>
        </w:numPr>
        <w:jc w:val="both"/>
        <w:outlineLvl w:val="1"/>
        <w:rPr>
          <w:rFonts w:ascii="Arial" w:hAnsi="Arial" w:cs="Arial"/>
          <w:b/>
          <w:bCs/>
          <w:szCs w:val="22"/>
          <w:lang w:val="es-CO"/>
        </w:rPr>
      </w:pPr>
      <w:bookmarkStart w:id="24" w:name="_Toc219273010"/>
      <w:r w:rsidRPr="00A53D1D">
        <w:rPr>
          <w:rFonts w:ascii="Arial" w:hAnsi="Arial" w:cs="Arial"/>
          <w:b/>
          <w:bCs/>
          <w:szCs w:val="22"/>
          <w:lang w:val="es-CO"/>
        </w:rPr>
        <w:lastRenderedPageBreak/>
        <w:t>PAC Ejecutado</w:t>
      </w:r>
      <w:r w:rsidR="00B82849" w:rsidRPr="00A53D1D">
        <w:rPr>
          <w:rFonts w:ascii="Arial" w:hAnsi="Arial" w:cs="Arial"/>
          <w:b/>
          <w:bCs/>
          <w:szCs w:val="22"/>
          <w:lang w:val="es-CO"/>
        </w:rPr>
        <w:t>.</w:t>
      </w:r>
      <w:bookmarkEnd w:id="24"/>
    </w:p>
    <w:p w14:paraId="51951EA8" w14:textId="525054FB" w:rsidR="002144D7" w:rsidRPr="00A53D1D" w:rsidRDefault="002144D7" w:rsidP="00B82849">
      <w:pPr>
        <w:pStyle w:val="Prrafodelista"/>
        <w:jc w:val="both"/>
        <w:rPr>
          <w:rFonts w:ascii="Arial" w:hAnsi="Arial" w:cs="Arial"/>
          <w:b/>
          <w:bCs/>
          <w:szCs w:val="22"/>
          <w:lang w:val="es-CO"/>
        </w:rPr>
      </w:pPr>
    </w:p>
    <w:p w14:paraId="1E62DB46" w14:textId="41208B0C" w:rsidR="00DA65FB" w:rsidRPr="00A53D1D" w:rsidRDefault="00DA65FB" w:rsidP="00DA65FB">
      <w:pPr>
        <w:jc w:val="both"/>
        <w:rPr>
          <w:rFonts w:ascii="Arial" w:hAnsi="Arial" w:cs="Arial"/>
          <w:szCs w:val="22"/>
          <w:lang w:val="es-CO"/>
        </w:rPr>
      </w:pPr>
      <w:r w:rsidRPr="00A53D1D">
        <w:rPr>
          <w:rFonts w:ascii="Arial" w:hAnsi="Arial" w:cs="Arial"/>
          <w:szCs w:val="22"/>
          <w:lang w:val="es-CO"/>
        </w:rPr>
        <w:t>Mide el cumplimiento de PAC (Plan Anual Mensualizado de Caja PAC es un instrumento mediante el cual se define el monto máximo mensual de fondos disponibles en la Cuenta Única Nacional) ejecutado, Consolidar a Función Pública como un Departamento eficiente, técnico e innovador.</w:t>
      </w:r>
    </w:p>
    <w:p w14:paraId="24DE4AC4" w14:textId="594E7D80" w:rsidR="00C16E40" w:rsidRPr="00A53D1D" w:rsidRDefault="000E6856" w:rsidP="00261A4D">
      <w:pPr>
        <w:jc w:val="center"/>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78048" behindDoc="0" locked="0" layoutInCell="1" allowOverlap="1" wp14:anchorId="359A4D4B" wp14:editId="2F9BD9DB">
            <wp:simplePos x="0" y="0"/>
            <wp:positionH relativeFrom="column">
              <wp:posOffset>833234</wp:posOffset>
            </wp:positionH>
            <wp:positionV relativeFrom="paragraph">
              <wp:posOffset>53355</wp:posOffset>
            </wp:positionV>
            <wp:extent cx="3534410" cy="2093077"/>
            <wp:effectExtent l="19050" t="19050" r="27940" b="215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327" t="2141" r="-1" b="3667"/>
                    <a:stretch/>
                  </pic:blipFill>
                  <pic:spPr bwMode="auto">
                    <a:xfrm>
                      <a:off x="0" y="0"/>
                      <a:ext cx="3535000" cy="20934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4540F" w14:textId="12D03A05" w:rsidR="00C16E40" w:rsidRPr="00A53D1D" w:rsidRDefault="00C16E40" w:rsidP="00261A4D">
      <w:pPr>
        <w:jc w:val="center"/>
        <w:rPr>
          <w:rFonts w:ascii="Arial" w:hAnsi="Arial" w:cs="Arial"/>
          <w:szCs w:val="22"/>
          <w:lang w:val="es-CO"/>
        </w:rPr>
      </w:pPr>
    </w:p>
    <w:p w14:paraId="7BC8FB5C" w14:textId="44AFF19F" w:rsidR="00EA7A86" w:rsidRPr="00A53D1D" w:rsidRDefault="00EA7A86" w:rsidP="00261A4D">
      <w:pPr>
        <w:jc w:val="center"/>
        <w:rPr>
          <w:rFonts w:ascii="Arial" w:hAnsi="Arial" w:cs="Arial"/>
          <w:szCs w:val="22"/>
          <w:lang w:val="es-CO"/>
        </w:rPr>
      </w:pPr>
    </w:p>
    <w:p w14:paraId="26434397" w14:textId="71CA453B" w:rsidR="00C16E40" w:rsidRPr="00A53D1D" w:rsidRDefault="00C16E40" w:rsidP="00DA65FB">
      <w:pPr>
        <w:jc w:val="both"/>
        <w:rPr>
          <w:rFonts w:ascii="Arial" w:hAnsi="Arial" w:cs="Arial"/>
          <w:szCs w:val="22"/>
          <w:lang w:val="es-CO"/>
        </w:rPr>
      </w:pPr>
    </w:p>
    <w:p w14:paraId="6B03101E" w14:textId="48E92933" w:rsidR="00C16E40" w:rsidRPr="00A53D1D" w:rsidRDefault="00C16E40" w:rsidP="00DA65FB">
      <w:pPr>
        <w:jc w:val="both"/>
        <w:rPr>
          <w:rFonts w:ascii="Arial" w:hAnsi="Arial" w:cs="Arial"/>
          <w:szCs w:val="22"/>
          <w:lang w:val="es-CO"/>
        </w:rPr>
      </w:pPr>
    </w:p>
    <w:p w14:paraId="6C6AADD5" w14:textId="736AE757" w:rsidR="002144D7" w:rsidRPr="00A53D1D" w:rsidRDefault="002144D7" w:rsidP="00DA65FB">
      <w:pPr>
        <w:jc w:val="both"/>
        <w:rPr>
          <w:rFonts w:ascii="Arial" w:hAnsi="Arial" w:cs="Arial"/>
          <w:szCs w:val="22"/>
          <w:lang w:val="es-CO"/>
        </w:rPr>
      </w:pPr>
    </w:p>
    <w:p w14:paraId="083AB6D1" w14:textId="517A0ABA" w:rsidR="002144D7" w:rsidRPr="00A53D1D" w:rsidRDefault="002144D7" w:rsidP="00DA65FB">
      <w:pPr>
        <w:jc w:val="both"/>
        <w:rPr>
          <w:rFonts w:ascii="Arial" w:hAnsi="Arial" w:cs="Arial"/>
          <w:szCs w:val="22"/>
          <w:lang w:val="es-CO"/>
        </w:rPr>
      </w:pPr>
    </w:p>
    <w:p w14:paraId="21ADDBDC" w14:textId="169A3146" w:rsidR="002144D7" w:rsidRPr="00A53D1D" w:rsidRDefault="002144D7" w:rsidP="00DA65FB">
      <w:pPr>
        <w:jc w:val="both"/>
        <w:rPr>
          <w:rFonts w:ascii="Arial" w:hAnsi="Arial" w:cs="Arial"/>
          <w:szCs w:val="22"/>
          <w:lang w:val="es-CO"/>
        </w:rPr>
      </w:pPr>
    </w:p>
    <w:p w14:paraId="2674E32E" w14:textId="7796987B" w:rsidR="002144D7" w:rsidRPr="00A53D1D" w:rsidRDefault="002144D7" w:rsidP="00DA65FB">
      <w:pPr>
        <w:jc w:val="both"/>
        <w:rPr>
          <w:rFonts w:ascii="Arial" w:hAnsi="Arial" w:cs="Arial"/>
          <w:szCs w:val="22"/>
          <w:lang w:val="es-CO"/>
        </w:rPr>
      </w:pPr>
    </w:p>
    <w:p w14:paraId="444E5015" w14:textId="699B9CB3" w:rsidR="002144D7" w:rsidRPr="00A53D1D" w:rsidRDefault="002144D7" w:rsidP="00DA65FB">
      <w:pPr>
        <w:jc w:val="both"/>
        <w:rPr>
          <w:rFonts w:ascii="Arial" w:hAnsi="Arial" w:cs="Arial"/>
          <w:szCs w:val="22"/>
          <w:lang w:val="es-CO"/>
        </w:rPr>
      </w:pPr>
    </w:p>
    <w:p w14:paraId="0509C668" w14:textId="3F53F9CA" w:rsidR="002144D7" w:rsidRPr="00A53D1D" w:rsidRDefault="002144D7" w:rsidP="00DA65FB">
      <w:pPr>
        <w:jc w:val="both"/>
        <w:rPr>
          <w:rFonts w:ascii="Arial" w:hAnsi="Arial" w:cs="Arial"/>
          <w:szCs w:val="22"/>
          <w:lang w:val="es-CO"/>
        </w:rPr>
      </w:pPr>
    </w:p>
    <w:p w14:paraId="65B18CD9" w14:textId="40CD4D2E" w:rsidR="002144D7" w:rsidRPr="00A53D1D" w:rsidRDefault="002144D7" w:rsidP="00DA65FB">
      <w:pPr>
        <w:jc w:val="both"/>
        <w:rPr>
          <w:rFonts w:ascii="Arial" w:hAnsi="Arial" w:cs="Arial"/>
          <w:szCs w:val="22"/>
          <w:lang w:val="es-CO"/>
        </w:rPr>
      </w:pPr>
    </w:p>
    <w:p w14:paraId="1F16B980" w14:textId="77777777" w:rsidR="00E64043" w:rsidRPr="00A53D1D" w:rsidRDefault="00E64043" w:rsidP="00DA65FB">
      <w:pPr>
        <w:jc w:val="both"/>
        <w:rPr>
          <w:rFonts w:ascii="Arial" w:hAnsi="Arial" w:cs="Arial"/>
          <w:szCs w:val="22"/>
          <w:lang w:val="es-CO"/>
        </w:rPr>
      </w:pPr>
    </w:p>
    <w:p w14:paraId="7E80AACB" w14:textId="4083CD1E" w:rsidR="00E64043" w:rsidRPr="00A53D1D" w:rsidRDefault="00E64043" w:rsidP="00DA65FB">
      <w:pPr>
        <w:jc w:val="both"/>
        <w:rPr>
          <w:rFonts w:ascii="Arial" w:hAnsi="Arial" w:cs="Arial"/>
          <w:szCs w:val="22"/>
          <w:lang w:val="es-CO"/>
        </w:rPr>
      </w:pPr>
    </w:p>
    <w:p w14:paraId="52CC248F" w14:textId="73DD98BA" w:rsidR="00E64043" w:rsidRPr="00A53D1D" w:rsidRDefault="00EA7A86" w:rsidP="00DA65FB">
      <w:pPr>
        <w:jc w:val="both"/>
        <w:rPr>
          <w:rFonts w:ascii="Arial" w:hAnsi="Arial" w:cs="Arial"/>
          <w:szCs w:val="22"/>
          <w:lang w:val="es-CO"/>
        </w:rPr>
      </w:pPr>
      <w:r w:rsidRPr="00A53D1D">
        <w:rPr>
          <w:rFonts w:ascii="Arial" w:hAnsi="Arial" w:cs="Arial"/>
          <w:szCs w:val="22"/>
          <w:lang w:val="es-CO"/>
        </w:rPr>
        <w:t>Como resultado del proceso de evaluación y medición de monto máximo mensual de fondos se evidencia que en e</w:t>
      </w:r>
      <w:r w:rsidR="00D70267" w:rsidRPr="00A53D1D">
        <w:rPr>
          <w:rFonts w:ascii="Arial" w:hAnsi="Arial" w:cs="Arial"/>
          <w:szCs w:val="22"/>
          <w:lang w:val="es-CO"/>
        </w:rPr>
        <w:t xml:space="preserve">l primer </w:t>
      </w:r>
      <w:r w:rsidR="00E64043" w:rsidRPr="00A53D1D">
        <w:rPr>
          <w:rFonts w:ascii="Arial" w:hAnsi="Arial" w:cs="Arial"/>
          <w:szCs w:val="22"/>
          <w:lang w:val="es-CO"/>
        </w:rPr>
        <w:t xml:space="preserve">periodo se cumple con el 95%, dando cumplimiento con el indicador de la meta, para el 2° periodo el 97% y 3° periodo el 99,68% sobre pasando la meta propuesta. </w:t>
      </w:r>
    </w:p>
    <w:p w14:paraId="4149AC85" w14:textId="77777777" w:rsidR="00C16E40" w:rsidRPr="00A53D1D" w:rsidRDefault="00C16E40" w:rsidP="00DA65FB">
      <w:pPr>
        <w:jc w:val="both"/>
        <w:rPr>
          <w:rFonts w:ascii="Arial" w:hAnsi="Arial" w:cs="Arial"/>
          <w:szCs w:val="22"/>
          <w:lang w:val="es-CO"/>
        </w:rPr>
      </w:pPr>
    </w:p>
    <w:p w14:paraId="193C22F3" w14:textId="52063121" w:rsidR="00EA7A86" w:rsidRPr="00A53D1D" w:rsidRDefault="00DA65FB" w:rsidP="000E6856">
      <w:pPr>
        <w:pStyle w:val="Prrafodelista"/>
        <w:numPr>
          <w:ilvl w:val="1"/>
          <w:numId w:val="5"/>
        </w:numPr>
        <w:jc w:val="both"/>
        <w:outlineLvl w:val="1"/>
        <w:rPr>
          <w:rFonts w:ascii="Arial" w:hAnsi="Arial" w:cs="Arial"/>
          <w:b/>
          <w:bCs/>
          <w:szCs w:val="22"/>
          <w:lang w:val="es-CO"/>
        </w:rPr>
      </w:pPr>
      <w:bookmarkStart w:id="25" w:name="_Toc219273011"/>
      <w:r w:rsidRPr="00A53D1D">
        <w:rPr>
          <w:rFonts w:ascii="Arial" w:hAnsi="Arial" w:cs="Arial"/>
          <w:b/>
          <w:bCs/>
          <w:szCs w:val="22"/>
          <w:lang w:val="es-CO"/>
        </w:rPr>
        <w:t>Porcentaje disponibilidad del Sistema de Gestión Institucional – SGI</w:t>
      </w:r>
      <w:r w:rsidR="000E6856" w:rsidRPr="00A53D1D">
        <w:rPr>
          <w:rFonts w:ascii="Arial" w:hAnsi="Arial" w:cs="Arial"/>
          <w:b/>
          <w:bCs/>
          <w:szCs w:val="22"/>
          <w:lang w:val="es-CO"/>
        </w:rPr>
        <w:t>.</w:t>
      </w:r>
      <w:bookmarkEnd w:id="25"/>
    </w:p>
    <w:p w14:paraId="32E66D43" w14:textId="3BE61632" w:rsidR="00DA65FB" w:rsidRPr="00A53D1D" w:rsidRDefault="00DA65FB" w:rsidP="00DA65FB">
      <w:pPr>
        <w:jc w:val="both"/>
        <w:rPr>
          <w:rFonts w:ascii="Arial" w:hAnsi="Arial" w:cs="Arial"/>
          <w:szCs w:val="22"/>
          <w:lang w:val="es-CO"/>
        </w:rPr>
      </w:pPr>
      <w:r w:rsidRPr="00A53D1D">
        <w:rPr>
          <w:rFonts w:ascii="Arial" w:hAnsi="Arial" w:cs="Arial"/>
          <w:szCs w:val="22"/>
          <w:lang w:val="es-CO"/>
        </w:rPr>
        <w:t xml:space="preserve">Mide los tiempos de disponibilidad del Sistema de Gestión Institucional del Departamento Administrativo de la Función Pública, herramienta dispuesta para el registro de avances y seguimiento a la gestión institucional a través de la planeación institucional, los riesgos, indicadores y plan de mejoramiento, datos importantes para la toma de decisiones. </w:t>
      </w:r>
    </w:p>
    <w:p w14:paraId="254D7CED" w14:textId="1DA9A2B1" w:rsidR="00731784" w:rsidRPr="00A53D1D" w:rsidRDefault="00731784" w:rsidP="00DA65FB">
      <w:pPr>
        <w:jc w:val="both"/>
        <w:rPr>
          <w:rFonts w:ascii="Arial" w:hAnsi="Arial" w:cs="Arial"/>
          <w:szCs w:val="22"/>
          <w:lang w:val="es-CO"/>
        </w:rPr>
      </w:pPr>
    </w:p>
    <w:p w14:paraId="0B77AC3C" w14:textId="0FD33400" w:rsidR="00731784" w:rsidRPr="00A53D1D" w:rsidRDefault="00A53D1D" w:rsidP="00DA65FB">
      <w:pPr>
        <w:jc w:val="both"/>
        <w:rPr>
          <w:rFonts w:ascii="Arial" w:hAnsi="Arial" w:cs="Arial"/>
          <w:szCs w:val="22"/>
          <w:lang w:val="es-CO"/>
        </w:rPr>
      </w:pPr>
      <w:r w:rsidRPr="00A53D1D">
        <w:rPr>
          <w:rFonts w:ascii="Arial" w:hAnsi="Arial" w:cs="Arial"/>
          <w:noProof/>
          <w:szCs w:val="22"/>
          <w:lang w:val="es-CO" w:eastAsia="es-CO"/>
        </w:rPr>
        <w:drawing>
          <wp:anchor distT="0" distB="0" distL="114300" distR="114300" simplePos="0" relativeHeight="251779072" behindDoc="0" locked="0" layoutInCell="1" allowOverlap="1" wp14:anchorId="15368D66" wp14:editId="50140E02">
            <wp:simplePos x="0" y="0"/>
            <wp:positionH relativeFrom="margin">
              <wp:posOffset>981094</wp:posOffset>
            </wp:positionH>
            <wp:positionV relativeFrom="paragraph">
              <wp:posOffset>31173</wp:posOffset>
            </wp:positionV>
            <wp:extent cx="3150187" cy="1907540"/>
            <wp:effectExtent l="19050" t="19050" r="12700" b="165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99" t="2375" r="2220" b="2320"/>
                    <a:stretch/>
                  </pic:blipFill>
                  <pic:spPr bwMode="auto">
                    <a:xfrm>
                      <a:off x="0" y="0"/>
                      <a:ext cx="3150187" cy="19075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A5633" w14:textId="25DC6313" w:rsidR="00731784" w:rsidRPr="00A53D1D" w:rsidRDefault="00731784" w:rsidP="00DA65FB">
      <w:pPr>
        <w:jc w:val="both"/>
        <w:rPr>
          <w:rFonts w:ascii="Arial" w:hAnsi="Arial" w:cs="Arial"/>
          <w:szCs w:val="22"/>
          <w:lang w:val="es-CO"/>
        </w:rPr>
      </w:pPr>
    </w:p>
    <w:p w14:paraId="4CFA6367" w14:textId="747181DF" w:rsidR="00DA65FB" w:rsidRPr="00A53D1D" w:rsidRDefault="00DA65FB" w:rsidP="00DA65FB">
      <w:pPr>
        <w:jc w:val="both"/>
        <w:rPr>
          <w:rFonts w:ascii="Arial" w:hAnsi="Arial" w:cs="Arial"/>
          <w:szCs w:val="22"/>
          <w:lang w:val="es-CO"/>
        </w:rPr>
      </w:pPr>
    </w:p>
    <w:p w14:paraId="66E5E894" w14:textId="3F5BA21A" w:rsidR="00731784" w:rsidRPr="00A53D1D" w:rsidRDefault="00731784" w:rsidP="00DA65FB">
      <w:pPr>
        <w:jc w:val="both"/>
        <w:rPr>
          <w:rFonts w:ascii="Arial" w:hAnsi="Arial" w:cs="Arial"/>
          <w:szCs w:val="22"/>
          <w:lang w:val="es-CO"/>
        </w:rPr>
      </w:pPr>
    </w:p>
    <w:p w14:paraId="4B1CC32D" w14:textId="25153BD7" w:rsidR="00731784" w:rsidRPr="00A53D1D" w:rsidRDefault="00731784" w:rsidP="00DA65FB">
      <w:pPr>
        <w:jc w:val="both"/>
        <w:rPr>
          <w:rFonts w:ascii="Arial" w:hAnsi="Arial" w:cs="Arial"/>
          <w:szCs w:val="22"/>
          <w:lang w:val="es-CO"/>
        </w:rPr>
      </w:pPr>
    </w:p>
    <w:p w14:paraId="2F856A97" w14:textId="433D8696" w:rsidR="00EA7A86" w:rsidRPr="00A53D1D" w:rsidRDefault="00EA7A86" w:rsidP="00DA65FB">
      <w:pPr>
        <w:jc w:val="both"/>
        <w:rPr>
          <w:rFonts w:ascii="Arial" w:hAnsi="Arial" w:cs="Arial"/>
          <w:szCs w:val="22"/>
          <w:lang w:val="es-CO"/>
        </w:rPr>
      </w:pPr>
    </w:p>
    <w:p w14:paraId="2A60EDF4" w14:textId="6D15AFF7" w:rsidR="00CB1720" w:rsidRPr="00A53D1D" w:rsidRDefault="00CB1720" w:rsidP="00DA65FB">
      <w:pPr>
        <w:jc w:val="both"/>
        <w:rPr>
          <w:rFonts w:ascii="Arial" w:hAnsi="Arial" w:cs="Arial"/>
          <w:szCs w:val="22"/>
          <w:lang w:val="es-CO"/>
        </w:rPr>
      </w:pPr>
    </w:p>
    <w:p w14:paraId="740C93DC" w14:textId="4E206EEC" w:rsidR="00CB1720" w:rsidRPr="00A53D1D" w:rsidRDefault="00CB1720" w:rsidP="00DA65FB">
      <w:pPr>
        <w:jc w:val="both"/>
        <w:rPr>
          <w:rFonts w:ascii="Arial" w:hAnsi="Arial" w:cs="Arial"/>
          <w:szCs w:val="22"/>
          <w:lang w:val="es-CO"/>
        </w:rPr>
      </w:pPr>
    </w:p>
    <w:p w14:paraId="4D4C4061" w14:textId="1E721097" w:rsidR="00CB1720" w:rsidRPr="00A53D1D" w:rsidRDefault="00CB1720" w:rsidP="00DA65FB">
      <w:pPr>
        <w:jc w:val="both"/>
        <w:rPr>
          <w:rFonts w:ascii="Arial" w:hAnsi="Arial" w:cs="Arial"/>
          <w:szCs w:val="22"/>
          <w:lang w:val="es-CO"/>
        </w:rPr>
      </w:pPr>
    </w:p>
    <w:p w14:paraId="18F324B5" w14:textId="70EF145E" w:rsidR="00CB1720" w:rsidRPr="00A53D1D" w:rsidRDefault="00CB1720" w:rsidP="00DA65FB">
      <w:pPr>
        <w:jc w:val="both"/>
        <w:rPr>
          <w:rFonts w:ascii="Arial" w:hAnsi="Arial" w:cs="Arial"/>
          <w:szCs w:val="22"/>
          <w:lang w:val="es-CO"/>
        </w:rPr>
      </w:pPr>
    </w:p>
    <w:p w14:paraId="1EED3E1B" w14:textId="77777777" w:rsidR="00CB1720" w:rsidRPr="00A53D1D" w:rsidRDefault="00CB1720" w:rsidP="00DA65FB">
      <w:pPr>
        <w:jc w:val="both"/>
        <w:rPr>
          <w:rFonts w:ascii="Arial" w:hAnsi="Arial" w:cs="Arial"/>
          <w:szCs w:val="22"/>
          <w:lang w:val="es-CO"/>
        </w:rPr>
      </w:pPr>
    </w:p>
    <w:p w14:paraId="7CDC8C8B" w14:textId="22D285A3" w:rsidR="00314A8B" w:rsidRPr="00A53D1D" w:rsidRDefault="00314A8B" w:rsidP="00DA65FB">
      <w:pPr>
        <w:jc w:val="both"/>
        <w:rPr>
          <w:rFonts w:ascii="Arial" w:hAnsi="Arial" w:cs="Arial"/>
          <w:szCs w:val="22"/>
          <w:lang w:val="es-CO"/>
        </w:rPr>
      </w:pPr>
    </w:p>
    <w:p w14:paraId="015D7CB6" w14:textId="6A2D981D" w:rsidR="00314A8B" w:rsidRPr="00A53D1D" w:rsidRDefault="00314A8B" w:rsidP="00DA65FB">
      <w:pPr>
        <w:jc w:val="both"/>
        <w:rPr>
          <w:rFonts w:ascii="Arial" w:hAnsi="Arial" w:cs="Arial"/>
          <w:szCs w:val="22"/>
          <w:lang w:val="es-CO"/>
        </w:rPr>
      </w:pPr>
    </w:p>
    <w:p w14:paraId="14789351" w14:textId="4BDEE44F" w:rsidR="007A20F8" w:rsidRPr="00A53D1D" w:rsidRDefault="00D70267" w:rsidP="007A20F8">
      <w:pPr>
        <w:jc w:val="both"/>
        <w:rPr>
          <w:rFonts w:ascii="Arial" w:hAnsi="Arial" w:cs="Arial"/>
          <w:szCs w:val="22"/>
          <w:lang w:val="es-CO"/>
        </w:rPr>
      </w:pPr>
      <w:r w:rsidRPr="00A53D1D">
        <w:rPr>
          <w:rFonts w:ascii="Arial" w:hAnsi="Arial" w:cs="Arial"/>
          <w:szCs w:val="22"/>
          <w:lang w:val="es-CO"/>
        </w:rPr>
        <w:t xml:space="preserve">Se establece una meta de cumplimiento del 98%, como se puede evidencia en la </w:t>
      </w:r>
      <w:r w:rsidR="00465F77" w:rsidRPr="00A53D1D">
        <w:rPr>
          <w:rFonts w:ascii="Arial" w:hAnsi="Arial" w:cs="Arial"/>
          <w:szCs w:val="22"/>
          <w:lang w:val="es-CO"/>
        </w:rPr>
        <w:t>gráfica</w:t>
      </w:r>
      <w:r w:rsidRPr="00A53D1D">
        <w:rPr>
          <w:rFonts w:ascii="Arial" w:hAnsi="Arial" w:cs="Arial"/>
          <w:szCs w:val="22"/>
          <w:lang w:val="es-CO"/>
        </w:rPr>
        <w:t xml:space="preserve">, </w:t>
      </w:r>
      <w:r w:rsidR="004A0EDB" w:rsidRPr="00A53D1D">
        <w:rPr>
          <w:rFonts w:ascii="Arial" w:hAnsi="Arial" w:cs="Arial"/>
          <w:szCs w:val="22"/>
          <w:lang w:val="es-CO"/>
        </w:rPr>
        <w:t xml:space="preserve">se evidencia en la gráfica, se observa que durante el periodo 1°, 2° y 3° se cumple con el 100% sobre pasando la meta establecida para el indicador. </w:t>
      </w:r>
    </w:p>
    <w:p w14:paraId="17EEA9A0" w14:textId="18F75766" w:rsidR="00C16E40" w:rsidRPr="00A53D1D" w:rsidRDefault="00C16E40" w:rsidP="007A20F8">
      <w:pPr>
        <w:jc w:val="both"/>
        <w:rPr>
          <w:rFonts w:ascii="Arial" w:hAnsi="Arial" w:cs="Arial"/>
          <w:szCs w:val="22"/>
          <w:lang w:val="es-CO"/>
        </w:rPr>
      </w:pPr>
    </w:p>
    <w:p w14:paraId="61C732BF" w14:textId="07C392EF" w:rsidR="00465F77" w:rsidRPr="00A53D1D" w:rsidRDefault="00465F77" w:rsidP="00521876">
      <w:pPr>
        <w:pStyle w:val="Prrafodelista"/>
        <w:numPr>
          <w:ilvl w:val="1"/>
          <w:numId w:val="5"/>
        </w:numPr>
        <w:jc w:val="both"/>
        <w:outlineLvl w:val="1"/>
        <w:rPr>
          <w:rFonts w:ascii="Arial" w:hAnsi="Arial" w:cs="Arial"/>
          <w:b/>
          <w:bCs/>
          <w:szCs w:val="22"/>
          <w:lang w:val="es-CO"/>
        </w:rPr>
      </w:pPr>
      <w:bookmarkStart w:id="26" w:name="_Toc219273012"/>
      <w:r w:rsidRPr="00A53D1D">
        <w:rPr>
          <w:rFonts w:ascii="Arial" w:hAnsi="Arial" w:cs="Arial"/>
          <w:b/>
          <w:bCs/>
          <w:szCs w:val="22"/>
          <w:lang w:val="es-CO"/>
        </w:rPr>
        <w:t>Posicionamiento de Función Pública</w:t>
      </w:r>
      <w:bookmarkEnd w:id="26"/>
    </w:p>
    <w:p w14:paraId="188F63C9" w14:textId="77777777" w:rsidR="00C16E40" w:rsidRPr="00A53D1D" w:rsidRDefault="00C16E40" w:rsidP="00C16E40">
      <w:pPr>
        <w:pStyle w:val="Prrafodelista"/>
        <w:ind w:left="1004"/>
        <w:jc w:val="both"/>
        <w:outlineLvl w:val="1"/>
        <w:rPr>
          <w:rFonts w:ascii="Arial" w:hAnsi="Arial" w:cs="Arial"/>
          <w:b/>
          <w:bCs/>
          <w:szCs w:val="22"/>
          <w:lang w:val="es-CO"/>
        </w:rPr>
      </w:pPr>
    </w:p>
    <w:p w14:paraId="2CA29679" w14:textId="5872DBB5" w:rsidR="00465F77" w:rsidRPr="00A53D1D" w:rsidRDefault="00465F77" w:rsidP="00465F77">
      <w:pPr>
        <w:jc w:val="both"/>
        <w:rPr>
          <w:rFonts w:ascii="Arial" w:hAnsi="Arial" w:cs="Arial"/>
          <w:szCs w:val="22"/>
          <w:lang w:val="es-CO"/>
        </w:rPr>
      </w:pPr>
      <w:r w:rsidRPr="00A53D1D">
        <w:rPr>
          <w:rFonts w:ascii="Arial" w:hAnsi="Arial" w:cs="Arial"/>
          <w:szCs w:val="22"/>
          <w:lang w:val="es-CO"/>
        </w:rPr>
        <w:t xml:space="preserve">Mide la incidencia de las estrategias de comunicación externa de la entidad en el efectivo posicionamiento de la Función Pública dentro de los grupos de valor. </w:t>
      </w:r>
    </w:p>
    <w:p w14:paraId="686AAA3C" w14:textId="7B3CB2C1" w:rsidR="007A20F8" w:rsidRPr="00A53D1D" w:rsidRDefault="007A20F8" w:rsidP="007A20F8">
      <w:pPr>
        <w:jc w:val="both"/>
        <w:rPr>
          <w:rFonts w:ascii="Arial" w:hAnsi="Arial" w:cs="Arial"/>
          <w:noProof/>
          <w:szCs w:val="22"/>
          <w:lang w:val="es-CO" w:eastAsia="es-CO"/>
        </w:rPr>
      </w:pPr>
    </w:p>
    <w:p w14:paraId="5A196679" w14:textId="62A292B8" w:rsidR="004A0EDB" w:rsidRPr="00A53D1D" w:rsidRDefault="004405F1" w:rsidP="007A20F8">
      <w:pPr>
        <w:jc w:val="both"/>
        <w:rPr>
          <w:rFonts w:ascii="Arial" w:hAnsi="Arial" w:cs="Arial"/>
          <w:b/>
          <w:bCs/>
          <w:szCs w:val="22"/>
          <w:lang w:val="es-ES"/>
        </w:rPr>
      </w:pPr>
      <w:r w:rsidRPr="00A53D1D">
        <w:rPr>
          <w:rFonts w:ascii="Arial" w:hAnsi="Arial" w:cs="Arial"/>
          <w:b/>
          <w:bCs/>
          <w:noProof/>
          <w:szCs w:val="22"/>
          <w:lang w:val="es-ES"/>
        </w:rPr>
        <w:drawing>
          <wp:anchor distT="0" distB="0" distL="114300" distR="114300" simplePos="0" relativeHeight="251814912" behindDoc="0" locked="0" layoutInCell="1" allowOverlap="1" wp14:anchorId="7256EB28" wp14:editId="4E046CF1">
            <wp:simplePos x="0" y="0"/>
            <wp:positionH relativeFrom="margin">
              <wp:posOffset>833234</wp:posOffset>
            </wp:positionH>
            <wp:positionV relativeFrom="paragraph">
              <wp:posOffset>66143</wp:posOffset>
            </wp:positionV>
            <wp:extent cx="3878233" cy="2372620"/>
            <wp:effectExtent l="19050" t="19050" r="27305" b="27940"/>
            <wp:wrapNone/>
            <wp:docPr id="723961296" name="Imagen 72396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 t="1723" r="1759" b="1682"/>
                    <a:stretch/>
                  </pic:blipFill>
                  <pic:spPr bwMode="auto">
                    <a:xfrm>
                      <a:off x="0" y="0"/>
                      <a:ext cx="3880184" cy="237381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18F7D" w14:textId="221906E6" w:rsidR="007A20F8" w:rsidRPr="00A53D1D" w:rsidRDefault="007A20F8" w:rsidP="007A20F8">
      <w:pPr>
        <w:jc w:val="both"/>
        <w:rPr>
          <w:rFonts w:ascii="Arial" w:hAnsi="Arial" w:cs="Arial"/>
          <w:b/>
          <w:bCs/>
          <w:szCs w:val="22"/>
          <w:lang w:val="es-ES"/>
        </w:rPr>
      </w:pPr>
    </w:p>
    <w:p w14:paraId="27083AAE" w14:textId="1F369CFF" w:rsidR="007A20F8" w:rsidRPr="00A53D1D" w:rsidRDefault="007A20F8" w:rsidP="007A20F8">
      <w:pPr>
        <w:jc w:val="both"/>
        <w:rPr>
          <w:rFonts w:ascii="Arial" w:hAnsi="Arial" w:cs="Arial"/>
          <w:b/>
          <w:bCs/>
          <w:szCs w:val="22"/>
          <w:lang w:val="es-ES"/>
        </w:rPr>
      </w:pPr>
    </w:p>
    <w:p w14:paraId="3ADF8778" w14:textId="22BCB61A" w:rsidR="007A20F8" w:rsidRPr="00A53D1D" w:rsidRDefault="007A20F8" w:rsidP="007A20F8">
      <w:pPr>
        <w:jc w:val="both"/>
        <w:rPr>
          <w:rFonts w:ascii="Arial" w:hAnsi="Arial" w:cs="Arial"/>
          <w:b/>
          <w:bCs/>
          <w:szCs w:val="22"/>
          <w:lang w:val="es-ES"/>
        </w:rPr>
      </w:pPr>
    </w:p>
    <w:p w14:paraId="59DEB05A" w14:textId="33277648" w:rsidR="009F2B8B" w:rsidRPr="00A53D1D" w:rsidRDefault="009F2B8B" w:rsidP="007A20F8">
      <w:pPr>
        <w:jc w:val="both"/>
        <w:rPr>
          <w:rFonts w:ascii="Arial" w:hAnsi="Arial" w:cs="Arial"/>
          <w:szCs w:val="22"/>
          <w:lang w:val="es-ES"/>
        </w:rPr>
      </w:pPr>
    </w:p>
    <w:p w14:paraId="4A8635CD" w14:textId="3C492A02" w:rsidR="00465F77" w:rsidRPr="00A53D1D" w:rsidRDefault="00465F77" w:rsidP="007A20F8">
      <w:pPr>
        <w:jc w:val="both"/>
        <w:rPr>
          <w:rFonts w:ascii="Arial" w:hAnsi="Arial" w:cs="Arial"/>
          <w:szCs w:val="22"/>
          <w:lang w:val="es-ES"/>
        </w:rPr>
      </w:pPr>
    </w:p>
    <w:p w14:paraId="3B896FF3" w14:textId="566F99F2" w:rsidR="00465F77" w:rsidRPr="00A53D1D" w:rsidRDefault="00465F77" w:rsidP="007A20F8">
      <w:pPr>
        <w:jc w:val="both"/>
        <w:rPr>
          <w:rFonts w:ascii="Arial" w:hAnsi="Arial" w:cs="Arial"/>
          <w:szCs w:val="22"/>
          <w:lang w:val="es-ES"/>
        </w:rPr>
      </w:pPr>
    </w:p>
    <w:p w14:paraId="52D60C7A" w14:textId="77777777" w:rsidR="00465F77" w:rsidRPr="00A53D1D" w:rsidRDefault="00465F77" w:rsidP="007A20F8">
      <w:pPr>
        <w:jc w:val="both"/>
        <w:rPr>
          <w:rFonts w:ascii="Arial" w:hAnsi="Arial" w:cs="Arial"/>
          <w:szCs w:val="22"/>
          <w:lang w:val="es-ES"/>
        </w:rPr>
      </w:pPr>
    </w:p>
    <w:p w14:paraId="17DB6DC5" w14:textId="045FB0DB" w:rsidR="00465F77" w:rsidRPr="00A53D1D" w:rsidRDefault="00465F77" w:rsidP="007A20F8">
      <w:pPr>
        <w:jc w:val="both"/>
        <w:rPr>
          <w:rFonts w:ascii="Arial" w:hAnsi="Arial" w:cs="Arial"/>
          <w:szCs w:val="22"/>
          <w:lang w:val="es-ES"/>
        </w:rPr>
      </w:pPr>
    </w:p>
    <w:p w14:paraId="66107183" w14:textId="7CD962E0" w:rsidR="007119A8" w:rsidRPr="00A53D1D" w:rsidRDefault="007119A8" w:rsidP="007A20F8">
      <w:pPr>
        <w:jc w:val="both"/>
        <w:rPr>
          <w:rFonts w:ascii="Arial" w:hAnsi="Arial" w:cs="Arial"/>
          <w:szCs w:val="22"/>
          <w:lang w:val="es-ES"/>
        </w:rPr>
      </w:pPr>
    </w:p>
    <w:p w14:paraId="3AB31925" w14:textId="720B53BB" w:rsidR="007119A8" w:rsidRPr="00A53D1D" w:rsidRDefault="007119A8" w:rsidP="007A20F8">
      <w:pPr>
        <w:jc w:val="both"/>
        <w:rPr>
          <w:rFonts w:ascii="Arial" w:hAnsi="Arial" w:cs="Arial"/>
          <w:szCs w:val="22"/>
          <w:lang w:val="es-ES"/>
        </w:rPr>
      </w:pPr>
    </w:p>
    <w:p w14:paraId="37982B6A" w14:textId="63C64C5C" w:rsidR="004405F1" w:rsidRPr="00A53D1D" w:rsidRDefault="004405F1" w:rsidP="007A20F8">
      <w:pPr>
        <w:jc w:val="both"/>
        <w:rPr>
          <w:rFonts w:ascii="Arial" w:hAnsi="Arial" w:cs="Arial"/>
          <w:szCs w:val="22"/>
          <w:lang w:val="es-ES"/>
        </w:rPr>
      </w:pPr>
    </w:p>
    <w:p w14:paraId="496C50DE" w14:textId="5B67409E" w:rsidR="004405F1" w:rsidRPr="00A53D1D" w:rsidRDefault="004405F1" w:rsidP="007A20F8">
      <w:pPr>
        <w:jc w:val="both"/>
        <w:rPr>
          <w:rFonts w:ascii="Arial" w:hAnsi="Arial" w:cs="Arial"/>
          <w:szCs w:val="22"/>
          <w:lang w:val="es-ES"/>
        </w:rPr>
      </w:pPr>
    </w:p>
    <w:p w14:paraId="2326E3CA" w14:textId="25FD6F90" w:rsidR="004405F1" w:rsidRPr="00A53D1D" w:rsidRDefault="004405F1" w:rsidP="007A20F8">
      <w:pPr>
        <w:jc w:val="both"/>
        <w:rPr>
          <w:rFonts w:ascii="Arial" w:hAnsi="Arial" w:cs="Arial"/>
          <w:szCs w:val="22"/>
          <w:lang w:val="es-ES"/>
        </w:rPr>
      </w:pPr>
    </w:p>
    <w:p w14:paraId="06AD9D1D" w14:textId="77777777" w:rsidR="004405F1" w:rsidRPr="00A53D1D" w:rsidRDefault="004405F1" w:rsidP="007A20F8">
      <w:pPr>
        <w:jc w:val="both"/>
        <w:rPr>
          <w:rFonts w:ascii="Arial" w:hAnsi="Arial" w:cs="Arial"/>
          <w:szCs w:val="22"/>
          <w:lang w:val="es-ES"/>
        </w:rPr>
      </w:pPr>
    </w:p>
    <w:p w14:paraId="5F69E5C9" w14:textId="77777777" w:rsidR="007119A8" w:rsidRPr="00A53D1D" w:rsidRDefault="007119A8" w:rsidP="00465F77">
      <w:pPr>
        <w:jc w:val="both"/>
        <w:rPr>
          <w:rFonts w:ascii="Arial" w:hAnsi="Arial" w:cs="Arial"/>
          <w:szCs w:val="22"/>
          <w:lang w:val="es-ES"/>
        </w:rPr>
      </w:pPr>
    </w:p>
    <w:p w14:paraId="1D8EC19E" w14:textId="7C4ADF6A" w:rsidR="00465F77" w:rsidRPr="00A53D1D" w:rsidRDefault="00465F77" w:rsidP="00465F77">
      <w:pPr>
        <w:jc w:val="both"/>
        <w:rPr>
          <w:rFonts w:ascii="Arial" w:hAnsi="Arial" w:cs="Arial"/>
          <w:szCs w:val="22"/>
          <w:lang w:val="es-ES"/>
        </w:rPr>
      </w:pPr>
      <w:r w:rsidRPr="00A53D1D">
        <w:rPr>
          <w:rFonts w:ascii="Arial" w:hAnsi="Arial" w:cs="Arial"/>
          <w:szCs w:val="22"/>
          <w:lang w:val="es-ES"/>
        </w:rPr>
        <w:t xml:space="preserve">En el indicador se propone un total de la ejecución del 150%, en busca de medir la incidencia de las estrategias de comunicación externa de la entidad en el efectivo posicionamiento de la Función Pública dentro de los grupos de valor, </w:t>
      </w:r>
      <w:r w:rsidR="004A0EDB" w:rsidRPr="00A53D1D">
        <w:rPr>
          <w:rFonts w:ascii="Arial" w:hAnsi="Arial" w:cs="Arial"/>
          <w:szCs w:val="22"/>
          <w:lang w:val="es-ES"/>
        </w:rPr>
        <w:t>se evidencia un cumplimiento del 664% para el 1° periodo y el 2° periodo 519%</w:t>
      </w:r>
      <w:r w:rsidR="007119A8" w:rsidRPr="00A53D1D">
        <w:rPr>
          <w:rFonts w:ascii="Arial" w:hAnsi="Arial" w:cs="Arial"/>
          <w:szCs w:val="22"/>
          <w:lang w:val="es-ES"/>
        </w:rPr>
        <w:t xml:space="preserve">, en el tercer periodo 675% y finalmente para el ultimo se reporta 753%, evidenciándose que en todos los periodos se supera el porcentaje propuesto de ejecución. </w:t>
      </w:r>
    </w:p>
    <w:p w14:paraId="6A23FCB6" w14:textId="18F52503" w:rsidR="004A0EDB" w:rsidRPr="00A53D1D" w:rsidRDefault="004A0EDB" w:rsidP="00465F77">
      <w:pPr>
        <w:jc w:val="both"/>
        <w:rPr>
          <w:rFonts w:ascii="Arial" w:hAnsi="Arial" w:cs="Arial"/>
          <w:szCs w:val="22"/>
          <w:lang w:val="es-ES"/>
        </w:rPr>
      </w:pPr>
    </w:p>
    <w:p w14:paraId="0F9991E0" w14:textId="3A96E34A" w:rsidR="007119A8" w:rsidRPr="00A53D1D" w:rsidRDefault="007119A8" w:rsidP="00CB1720">
      <w:pPr>
        <w:pStyle w:val="Prrafodelista"/>
        <w:numPr>
          <w:ilvl w:val="1"/>
          <w:numId w:val="5"/>
        </w:numPr>
        <w:jc w:val="both"/>
        <w:outlineLvl w:val="1"/>
        <w:rPr>
          <w:rFonts w:ascii="Arial" w:hAnsi="Arial" w:cs="Arial"/>
          <w:b/>
          <w:szCs w:val="22"/>
          <w:lang w:val="es-ES"/>
        </w:rPr>
      </w:pPr>
      <w:bookmarkStart w:id="27" w:name="_Toc219273013"/>
      <w:r w:rsidRPr="00A53D1D">
        <w:rPr>
          <w:rFonts w:ascii="Arial" w:hAnsi="Arial" w:cs="Arial"/>
          <w:b/>
          <w:szCs w:val="22"/>
          <w:lang w:val="es-ES"/>
        </w:rPr>
        <w:t>QyR que prosperan a favor del ciudadano - Calidad del Servicio.</w:t>
      </w:r>
      <w:bookmarkEnd w:id="27"/>
    </w:p>
    <w:p w14:paraId="67CF11AC" w14:textId="11D51896" w:rsidR="007119A8" w:rsidRPr="00A53D1D" w:rsidRDefault="007119A8" w:rsidP="007119A8">
      <w:pPr>
        <w:jc w:val="both"/>
        <w:rPr>
          <w:rFonts w:ascii="Arial" w:hAnsi="Arial" w:cs="Arial"/>
          <w:szCs w:val="22"/>
          <w:lang w:val="es-ES"/>
        </w:rPr>
      </w:pPr>
    </w:p>
    <w:p w14:paraId="371CE6F1" w14:textId="6293E9FC" w:rsidR="007119A8" w:rsidRPr="00A53D1D" w:rsidRDefault="007119A8" w:rsidP="007119A8">
      <w:pPr>
        <w:jc w:val="both"/>
        <w:rPr>
          <w:rFonts w:ascii="Arial" w:hAnsi="Arial" w:cs="Arial"/>
          <w:szCs w:val="22"/>
          <w:lang w:val="es-ES"/>
        </w:rPr>
      </w:pPr>
      <w:r w:rsidRPr="00A53D1D">
        <w:rPr>
          <w:rFonts w:ascii="Arial" w:hAnsi="Arial" w:cs="Arial"/>
          <w:szCs w:val="22"/>
          <w:lang w:val="es-ES"/>
        </w:rPr>
        <w:t xml:space="preserve">Mide el porcentaje de Quejas y Reclamos recibidas en la Entidad que prosperan a favor del ciudadano, </w:t>
      </w:r>
      <w:r w:rsidR="00CA424B" w:rsidRPr="00A53D1D">
        <w:rPr>
          <w:rFonts w:ascii="Arial" w:hAnsi="Arial" w:cs="Arial"/>
          <w:szCs w:val="22"/>
          <w:lang w:val="es-ES"/>
        </w:rPr>
        <w:t xml:space="preserve">en el cumplimiento de la meta se evidencia que en el reporte de los dos periodos no se cumple con la meta propuesta con porcentaje por debajo. </w:t>
      </w:r>
    </w:p>
    <w:p w14:paraId="3C76D52F" w14:textId="152A514F" w:rsidR="00CA424B" w:rsidRPr="00A53D1D" w:rsidRDefault="00CA424B" w:rsidP="007119A8">
      <w:pPr>
        <w:jc w:val="both"/>
        <w:rPr>
          <w:rFonts w:ascii="Arial" w:hAnsi="Arial" w:cs="Arial"/>
          <w:szCs w:val="22"/>
          <w:lang w:val="es-ES"/>
        </w:rPr>
      </w:pPr>
    </w:p>
    <w:tbl>
      <w:tblPr>
        <w:tblW w:w="4322" w:type="dxa"/>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420"/>
        <w:gridCol w:w="1482"/>
      </w:tblGrid>
      <w:tr w:rsidR="00CA424B" w:rsidRPr="00A53D1D" w14:paraId="6FFA96E0" w14:textId="77777777" w:rsidTr="00CA424B">
        <w:trPr>
          <w:trHeight w:val="300"/>
        </w:trPr>
        <w:tc>
          <w:tcPr>
            <w:tcW w:w="1420" w:type="dxa"/>
            <w:shd w:val="clear" w:color="auto" w:fill="auto"/>
            <w:noWrap/>
            <w:vAlign w:val="bottom"/>
            <w:hideMark/>
          </w:tcPr>
          <w:p w14:paraId="76515CA8" w14:textId="77777777" w:rsidR="00CA424B" w:rsidRPr="00A53D1D" w:rsidRDefault="00CA424B" w:rsidP="00CA424B">
            <w:pPr>
              <w:rPr>
                <w:rFonts w:ascii="Arial" w:eastAsia="Times New Roman" w:hAnsi="Arial" w:cs="Arial"/>
                <w:b/>
                <w:color w:val="000000"/>
                <w:szCs w:val="22"/>
                <w:lang w:val="es-CO" w:eastAsia="es-CO"/>
              </w:rPr>
            </w:pPr>
            <w:r w:rsidRPr="00A53D1D">
              <w:rPr>
                <w:rFonts w:ascii="Arial" w:eastAsia="Times New Roman" w:hAnsi="Arial" w:cs="Arial"/>
                <w:b/>
                <w:color w:val="000000"/>
                <w:szCs w:val="22"/>
                <w:lang w:val="es-CO" w:eastAsia="es-CO"/>
              </w:rPr>
              <w:t xml:space="preserve">Meta </w:t>
            </w:r>
          </w:p>
        </w:tc>
        <w:tc>
          <w:tcPr>
            <w:tcW w:w="1420" w:type="dxa"/>
            <w:shd w:val="clear" w:color="auto" w:fill="auto"/>
            <w:noWrap/>
            <w:vAlign w:val="bottom"/>
            <w:hideMark/>
          </w:tcPr>
          <w:p w14:paraId="2A5C8767" w14:textId="77777777" w:rsidR="00CA424B" w:rsidRPr="00A53D1D" w:rsidRDefault="00CA424B" w:rsidP="00CA424B">
            <w:pPr>
              <w:rPr>
                <w:rFonts w:ascii="Arial" w:eastAsia="Times New Roman" w:hAnsi="Arial" w:cs="Arial"/>
                <w:b/>
                <w:color w:val="000000"/>
                <w:szCs w:val="22"/>
                <w:lang w:val="es-CO" w:eastAsia="es-CO"/>
              </w:rPr>
            </w:pPr>
            <w:r w:rsidRPr="00A53D1D">
              <w:rPr>
                <w:rFonts w:ascii="Arial" w:eastAsia="Times New Roman" w:hAnsi="Arial" w:cs="Arial"/>
                <w:b/>
                <w:color w:val="000000"/>
                <w:szCs w:val="22"/>
                <w:lang w:val="es-CO" w:eastAsia="es-CO"/>
              </w:rPr>
              <w:t xml:space="preserve">1° Periodo </w:t>
            </w:r>
          </w:p>
        </w:tc>
        <w:tc>
          <w:tcPr>
            <w:tcW w:w="1482" w:type="dxa"/>
            <w:shd w:val="clear" w:color="auto" w:fill="auto"/>
            <w:noWrap/>
            <w:vAlign w:val="bottom"/>
            <w:hideMark/>
          </w:tcPr>
          <w:p w14:paraId="3AC34353" w14:textId="77777777" w:rsidR="00CA424B" w:rsidRPr="00A53D1D" w:rsidRDefault="00CA424B" w:rsidP="00CA424B">
            <w:pPr>
              <w:rPr>
                <w:rFonts w:ascii="Arial" w:eastAsia="Times New Roman" w:hAnsi="Arial" w:cs="Arial"/>
                <w:b/>
                <w:color w:val="000000"/>
                <w:szCs w:val="22"/>
                <w:lang w:val="es-CO" w:eastAsia="es-CO"/>
              </w:rPr>
            </w:pPr>
            <w:r w:rsidRPr="00A53D1D">
              <w:rPr>
                <w:rFonts w:ascii="Arial" w:eastAsia="Times New Roman" w:hAnsi="Arial" w:cs="Arial"/>
                <w:b/>
                <w:color w:val="000000"/>
                <w:szCs w:val="22"/>
                <w:lang w:val="es-CO" w:eastAsia="es-CO"/>
              </w:rPr>
              <w:t xml:space="preserve">2° Periodo </w:t>
            </w:r>
          </w:p>
        </w:tc>
      </w:tr>
      <w:tr w:rsidR="00CA424B" w:rsidRPr="00A53D1D" w14:paraId="40EFA703" w14:textId="77777777" w:rsidTr="00CA424B">
        <w:trPr>
          <w:trHeight w:val="300"/>
        </w:trPr>
        <w:tc>
          <w:tcPr>
            <w:tcW w:w="1420" w:type="dxa"/>
            <w:shd w:val="clear" w:color="auto" w:fill="auto"/>
            <w:noWrap/>
            <w:vAlign w:val="bottom"/>
            <w:hideMark/>
          </w:tcPr>
          <w:p w14:paraId="7B7AF367" w14:textId="77777777" w:rsidR="00CA424B" w:rsidRPr="00A53D1D" w:rsidRDefault="00CA424B" w:rsidP="00CA424B">
            <w:pPr>
              <w:jc w:val="right"/>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5%</w:t>
            </w:r>
          </w:p>
        </w:tc>
        <w:tc>
          <w:tcPr>
            <w:tcW w:w="1420" w:type="dxa"/>
            <w:shd w:val="clear" w:color="auto" w:fill="auto"/>
            <w:noWrap/>
            <w:vAlign w:val="bottom"/>
            <w:hideMark/>
          </w:tcPr>
          <w:p w14:paraId="36D8A324" w14:textId="77777777" w:rsidR="00CA424B" w:rsidRPr="00A53D1D" w:rsidRDefault="00CA424B" w:rsidP="00CA424B">
            <w:pPr>
              <w:jc w:val="right"/>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0.35%</w:t>
            </w:r>
          </w:p>
        </w:tc>
        <w:tc>
          <w:tcPr>
            <w:tcW w:w="1482" w:type="dxa"/>
            <w:shd w:val="clear" w:color="auto" w:fill="auto"/>
            <w:noWrap/>
            <w:vAlign w:val="bottom"/>
            <w:hideMark/>
          </w:tcPr>
          <w:p w14:paraId="2FF76522" w14:textId="77777777" w:rsidR="00CA424B" w:rsidRPr="00A53D1D" w:rsidRDefault="00CA424B" w:rsidP="00CA424B">
            <w:pPr>
              <w:jc w:val="right"/>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0%</w:t>
            </w:r>
          </w:p>
        </w:tc>
      </w:tr>
    </w:tbl>
    <w:p w14:paraId="137E1047" w14:textId="1AF71CFA" w:rsidR="00CA424B" w:rsidRDefault="00CA424B" w:rsidP="007119A8">
      <w:pPr>
        <w:jc w:val="both"/>
        <w:rPr>
          <w:rFonts w:ascii="Arial" w:hAnsi="Arial" w:cs="Arial"/>
          <w:szCs w:val="22"/>
          <w:lang w:val="es-ES"/>
        </w:rPr>
      </w:pPr>
    </w:p>
    <w:p w14:paraId="151F619D" w14:textId="77777777" w:rsidR="00A53D1D" w:rsidRPr="00A53D1D" w:rsidRDefault="00A53D1D" w:rsidP="007119A8">
      <w:pPr>
        <w:jc w:val="both"/>
        <w:rPr>
          <w:rFonts w:ascii="Arial" w:hAnsi="Arial" w:cs="Arial"/>
          <w:szCs w:val="22"/>
          <w:lang w:val="es-ES"/>
        </w:rPr>
      </w:pPr>
    </w:p>
    <w:p w14:paraId="0D1E9ADD" w14:textId="7E569179" w:rsidR="004A0EDB" w:rsidRPr="00A53D1D" w:rsidRDefault="00FB03C6" w:rsidP="000E1731">
      <w:pPr>
        <w:pStyle w:val="Prrafodelista"/>
        <w:numPr>
          <w:ilvl w:val="1"/>
          <w:numId w:val="5"/>
        </w:numPr>
        <w:jc w:val="both"/>
        <w:outlineLvl w:val="1"/>
        <w:rPr>
          <w:rFonts w:ascii="Arial" w:hAnsi="Arial" w:cs="Arial"/>
          <w:b/>
          <w:szCs w:val="22"/>
          <w:lang w:val="es-ES"/>
        </w:rPr>
      </w:pPr>
      <w:bookmarkStart w:id="28" w:name="_Toc219273014"/>
      <w:r w:rsidRPr="00A53D1D">
        <w:rPr>
          <w:rFonts w:ascii="Arial" w:hAnsi="Arial" w:cs="Arial"/>
          <w:b/>
          <w:szCs w:val="22"/>
          <w:lang w:val="es-ES"/>
        </w:rPr>
        <w:lastRenderedPageBreak/>
        <w:t>Sensibilización y capacitación en seguridad digital</w:t>
      </w:r>
      <w:bookmarkEnd w:id="28"/>
    </w:p>
    <w:p w14:paraId="4F2ED8F1" w14:textId="3664B357" w:rsidR="00FB03C6" w:rsidRPr="00A53D1D" w:rsidRDefault="00FB03C6" w:rsidP="00FB03C6">
      <w:pPr>
        <w:ind w:left="284"/>
        <w:jc w:val="both"/>
        <w:rPr>
          <w:rFonts w:ascii="Arial" w:hAnsi="Arial" w:cs="Arial"/>
          <w:b/>
          <w:szCs w:val="22"/>
          <w:lang w:val="es-ES"/>
        </w:rPr>
      </w:pPr>
    </w:p>
    <w:p w14:paraId="52928304" w14:textId="22AE4A5E" w:rsidR="00FB03C6" w:rsidRPr="00A53D1D" w:rsidRDefault="00FB03C6" w:rsidP="00FB03C6">
      <w:pPr>
        <w:jc w:val="both"/>
        <w:rPr>
          <w:rFonts w:ascii="Arial" w:hAnsi="Arial" w:cs="Arial"/>
          <w:szCs w:val="22"/>
          <w:lang w:val="es-ES"/>
        </w:rPr>
      </w:pPr>
      <w:r w:rsidRPr="00A53D1D">
        <w:rPr>
          <w:rFonts w:ascii="Arial" w:hAnsi="Arial" w:cs="Arial"/>
          <w:szCs w:val="22"/>
          <w:lang w:val="es-ES"/>
        </w:rPr>
        <w:t>Número de servidores y contratistas del Departamento Administrativo de la Función Pública capacitados en los elementos del sistema de gestión de seguridad de la información.</w:t>
      </w:r>
    </w:p>
    <w:p w14:paraId="7C77F31E" w14:textId="7A73AAB8" w:rsidR="007119A8" w:rsidRPr="00A53D1D" w:rsidRDefault="007119A8" w:rsidP="00FB03C6">
      <w:pPr>
        <w:jc w:val="both"/>
        <w:rPr>
          <w:rFonts w:ascii="Arial" w:hAnsi="Arial" w:cs="Arial"/>
          <w:szCs w:val="22"/>
          <w:lang w:val="es-ES"/>
        </w:rPr>
      </w:pPr>
    </w:p>
    <w:p w14:paraId="3B98CBC5" w14:textId="6C707EEA" w:rsidR="007119A8" w:rsidRPr="00A53D1D" w:rsidRDefault="007119A8" w:rsidP="007119A8">
      <w:pPr>
        <w:jc w:val="both"/>
        <w:rPr>
          <w:rFonts w:ascii="Arial" w:hAnsi="Arial" w:cs="Arial"/>
          <w:szCs w:val="22"/>
          <w:lang w:val="es-ES"/>
        </w:rPr>
      </w:pPr>
      <w:r w:rsidRPr="00A53D1D">
        <w:rPr>
          <w:rFonts w:ascii="Arial" w:hAnsi="Arial" w:cs="Arial"/>
          <w:szCs w:val="22"/>
          <w:lang w:val="es-ES"/>
        </w:rPr>
        <w:t>En el reporte de servidores y contratistas capacitados, se evidencia en el primer periodo se establece una meta del 35% y se da cump</w:t>
      </w:r>
      <w:r w:rsidR="00C72145" w:rsidRPr="00A53D1D">
        <w:rPr>
          <w:rFonts w:ascii="Arial" w:hAnsi="Arial" w:cs="Arial"/>
          <w:szCs w:val="22"/>
          <w:lang w:val="es-ES"/>
        </w:rPr>
        <w:t xml:space="preserve">limiento de un total del 100%, </w:t>
      </w:r>
      <w:r w:rsidRPr="00A53D1D">
        <w:rPr>
          <w:rFonts w:ascii="Arial" w:hAnsi="Arial" w:cs="Arial"/>
          <w:szCs w:val="22"/>
          <w:lang w:val="es-ES"/>
        </w:rPr>
        <w:t xml:space="preserve">para el segundo periodo se propone un 50% y un </w:t>
      </w:r>
      <w:r w:rsidR="00C72145" w:rsidRPr="00A53D1D">
        <w:rPr>
          <w:rFonts w:ascii="Arial" w:hAnsi="Arial" w:cs="Arial"/>
          <w:szCs w:val="22"/>
          <w:lang w:val="es-ES"/>
        </w:rPr>
        <w:t xml:space="preserve">cumplimiento por debajo el 15% y para el tercer periodo un porcentaje de meta del 75% y cumplimiento de 211% sobre pasa el valor propuesto. </w:t>
      </w:r>
    </w:p>
    <w:p w14:paraId="362CADD4" w14:textId="07A87E58" w:rsidR="007119A8" w:rsidRPr="00A53D1D" w:rsidRDefault="007119A8" w:rsidP="00FB03C6">
      <w:pPr>
        <w:jc w:val="both"/>
        <w:rPr>
          <w:rFonts w:ascii="Arial" w:hAnsi="Arial" w:cs="Arial"/>
          <w:szCs w:val="22"/>
          <w:lang w:val="es-ES"/>
        </w:rPr>
      </w:pPr>
    </w:p>
    <w:p w14:paraId="6603B0A3" w14:textId="2368B466" w:rsidR="007119A8" w:rsidRPr="00A53D1D" w:rsidRDefault="00C72145" w:rsidP="00FB03C6">
      <w:pPr>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15936" behindDoc="0" locked="0" layoutInCell="1" allowOverlap="1" wp14:anchorId="2694D97F" wp14:editId="697AD11C">
            <wp:simplePos x="0" y="0"/>
            <wp:positionH relativeFrom="margin">
              <wp:posOffset>-12116</wp:posOffset>
            </wp:positionH>
            <wp:positionV relativeFrom="paragraph">
              <wp:posOffset>74474</wp:posOffset>
            </wp:positionV>
            <wp:extent cx="5399962" cy="1463040"/>
            <wp:effectExtent l="19050" t="19050" r="10795" b="22860"/>
            <wp:wrapNone/>
            <wp:docPr id="723961298" name="Imagen 72396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16188" cy="1467436"/>
                    </a:xfrm>
                    <a:prstGeom prst="rect">
                      <a:avLst/>
                    </a:prstGeom>
                    <a:ln>
                      <a:solidFill>
                        <a:schemeClr val="tx1"/>
                      </a:solidFill>
                    </a:ln>
                  </pic:spPr>
                </pic:pic>
              </a:graphicData>
            </a:graphic>
            <wp14:sizeRelV relativeFrom="margin">
              <wp14:pctHeight>0</wp14:pctHeight>
            </wp14:sizeRelV>
          </wp:anchor>
        </w:drawing>
      </w:r>
    </w:p>
    <w:p w14:paraId="1913C167" w14:textId="5B9D7DC3" w:rsidR="007119A8" w:rsidRPr="00A53D1D" w:rsidRDefault="007119A8" w:rsidP="00FB03C6">
      <w:pPr>
        <w:jc w:val="both"/>
        <w:rPr>
          <w:rFonts w:ascii="Arial" w:hAnsi="Arial" w:cs="Arial"/>
          <w:szCs w:val="22"/>
          <w:lang w:val="es-ES"/>
        </w:rPr>
      </w:pPr>
    </w:p>
    <w:p w14:paraId="30837D70" w14:textId="0417F271" w:rsidR="007119A8" w:rsidRPr="00A53D1D" w:rsidRDefault="007119A8" w:rsidP="00FB03C6">
      <w:pPr>
        <w:jc w:val="both"/>
        <w:rPr>
          <w:rFonts w:ascii="Arial" w:hAnsi="Arial" w:cs="Arial"/>
          <w:szCs w:val="22"/>
          <w:lang w:val="es-ES"/>
        </w:rPr>
      </w:pPr>
    </w:p>
    <w:p w14:paraId="30B8E13D" w14:textId="6B8AB634" w:rsidR="007119A8" w:rsidRPr="00A53D1D" w:rsidRDefault="007119A8" w:rsidP="00FB03C6">
      <w:pPr>
        <w:jc w:val="both"/>
        <w:rPr>
          <w:rFonts w:ascii="Arial" w:hAnsi="Arial" w:cs="Arial"/>
          <w:szCs w:val="22"/>
          <w:lang w:val="es-ES"/>
        </w:rPr>
      </w:pPr>
    </w:p>
    <w:p w14:paraId="6B343495" w14:textId="7014A56C" w:rsidR="00B314A6" w:rsidRPr="00A53D1D" w:rsidRDefault="00B314A6" w:rsidP="00FB03C6">
      <w:pPr>
        <w:jc w:val="both"/>
        <w:rPr>
          <w:rFonts w:ascii="Arial" w:hAnsi="Arial" w:cs="Arial"/>
          <w:szCs w:val="22"/>
          <w:lang w:val="es-ES"/>
        </w:rPr>
      </w:pPr>
    </w:p>
    <w:p w14:paraId="2E84D0C0" w14:textId="2230103A" w:rsidR="00B314A6" w:rsidRPr="00A53D1D" w:rsidRDefault="00B314A6" w:rsidP="00FB03C6">
      <w:pPr>
        <w:jc w:val="both"/>
        <w:rPr>
          <w:rFonts w:ascii="Arial" w:hAnsi="Arial" w:cs="Arial"/>
          <w:szCs w:val="22"/>
          <w:lang w:val="es-ES"/>
        </w:rPr>
      </w:pPr>
    </w:p>
    <w:p w14:paraId="0C78DA5B" w14:textId="7D445550" w:rsidR="00B314A6" w:rsidRPr="00A53D1D" w:rsidRDefault="00B314A6" w:rsidP="00FB03C6">
      <w:pPr>
        <w:jc w:val="both"/>
        <w:rPr>
          <w:rFonts w:ascii="Arial" w:hAnsi="Arial" w:cs="Arial"/>
          <w:szCs w:val="22"/>
          <w:lang w:val="es-ES"/>
        </w:rPr>
      </w:pPr>
    </w:p>
    <w:p w14:paraId="3369BDD7" w14:textId="25273B57" w:rsidR="00B314A6" w:rsidRPr="00A53D1D" w:rsidRDefault="00B314A6" w:rsidP="00FB03C6">
      <w:pPr>
        <w:jc w:val="both"/>
        <w:rPr>
          <w:rFonts w:ascii="Arial" w:hAnsi="Arial" w:cs="Arial"/>
          <w:szCs w:val="22"/>
          <w:lang w:val="es-ES"/>
        </w:rPr>
      </w:pPr>
    </w:p>
    <w:p w14:paraId="2091835A" w14:textId="166048EE" w:rsidR="00B314A6" w:rsidRPr="00A53D1D" w:rsidRDefault="00B314A6" w:rsidP="00C72145">
      <w:pPr>
        <w:rPr>
          <w:rFonts w:ascii="Arial" w:hAnsi="Arial" w:cs="Arial"/>
          <w:szCs w:val="22"/>
          <w:lang w:val="es-ES"/>
        </w:rPr>
      </w:pPr>
    </w:p>
    <w:p w14:paraId="65E92475" w14:textId="438034F4" w:rsidR="00B314A6" w:rsidRPr="00A53D1D" w:rsidRDefault="00B314A6" w:rsidP="00381AC5">
      <w:pPr>
        <w:jc w:val="center"/>
        <w:rPr>
          <w:rFonts w:ascii="Arial" w:hAnsi="Arial" w:cs="Arial"/>
          <w:szCs w:val="22"/>
          <w:lang w:val="es-ES"/>
        </w:rPr>
      </w:pPr>
    </w:p>
    <w:p w14:paraId="5C6AAA67" w14:textId="034492D5" w:rsidR="001C26C9" w:rsidRPr="00A53D1D" w:rsidRDefault="001C26C9" w:rsidP="00465F77">
      <w:pPr>
        <w:jc w:val="both"/>
        <w:rPr>
          <w:rFonts w:ascii="Arial" w:hAnsi="Arial" w:cs="Arial"/>
          <w:szCs w:val="22"/>
          <w:lang w:val="es-ES"/>
        </w:rPr>
      </w:pPr>
    </w:p>
    <w:p w14:paraId="60DC60B7" w14:textId="2FEAC7DB" w:rsidR="00C72145" w:rsidRPr="00A53D1D" w:rsidRDefault="00C72145" w:rsidP="00CB1720">
      <w:pPr>
        <w:pStyle w:val="Prrafodelista"/>
        <w:numPr>
          <w:ilvl w:val="1"/>
          <w:numId w:val="5"/>
        </w:numPr>
        <w:jc w:val="both"/>
        <w:outlineLvl w:val="1"/>
        <w:rPr>
          <w:rFonts w:ascii="Arial" w:hAnsi="Arial" w:cs="Arial"/>
          <w:b/>
          <w:szCs w:val="22"/>
          <w:lang w:val="es-ES"/>
        </w:rPr>
      </w:pPr>
      <w:bookmarkStart w:id="29" w:name="_Toc219273015"/>
      <w:r w:rsidRPr="00A53D1D">
        <w:rPr>
          <w:rFonts w:ascii="Arial" w:hAnsi="Arial" w:cs="Arial"/>
          <w:b/>
          <w:szCs w:val="22"/>
          <w:lang w:val="es-ES"/>
        </w:rPr>
        <w:t>Oportunidad en la medición de indicadores institucionales de proceso.</w:t>
      </w:r>
      <w:bookmarkEnd w:id="29"/>
    </w:p>
    <w:p w14:paraId="724B5DFB" w14:textId="31735C43" w:rsidR="00F376FA" w:rsidRPr="00A53D1D" w:rsidRDefault="00F376FA" w:rsidP="00F376FA">
      <w:pPr>
        <w:pStyle w:val="Prrafodelista"/>
        <w:ind w:left="1004"/>
        <w:jc w:val="both"/>
        <w:rPr>
          <w:rFonts w:ascii="Arial" w:hAnsi="Arial" w:cs="Arial"/>
          <w:b/>
          <w:szCs w:val="22"/>
          <w:lang w:val="es-ES"/>
        </w:rPr>
      </w:pPr>
    </w:p>
    <w:p w14:paraId="693CAB98" w14:textId="5F27BE72" w:rsidR="00C72145" w:rsidRPr="00A53D1D" w:rsidRDefault="00C72145" w:rsidP="00C72145">
      <w:pPr>
        <w:jc w:val="both"/>
        <w:rPr>
          <w:rFonts w:ascii="Arial" w:hAnsi="Arial" w:cs="Arial"/>
          <w:szCs w:val="22"/>
          <w:lang w:val="es-ES"/>
        </w:rPr>
      </w:pPr>
      <w:r w:rsidRPr="00A53D1D">
        <w:rPr>
          <w:rFonts w:ascii="Arial" w:hAnsi="Arial" w:cs="Arial"/>
          <w:szCs w:val="22"/>
          <w:lang w:val="es-ES"/>
        </w:rPr>
        <w:t>Medir el avance y reporte oportuno de los indicadores de los procesos institucionales asociados al sistema integrado de planeación y gestión, con la finalidad de to</w:t>
      </w:r>
      <w:r w:rsidR="00F376FA" w:rsidRPr="00A53D1D">
        <w:rPr>
          <w:rFonts w:ascii="Arial" w:hAnsi="Arial" w:cs="Arial"/>
          <w:szCs w:val="22"/>
          <w:lang w:val="es-ES"/>
        </w:rPr>
        <w:t>mas acciones ante la desviación, se evidencia un total de meta de 100% registrando en el primer periodo el cumplimiento del 100% y los otros dos periodos reportan un valor por debajo del propuesto.</w:t>
      </w:r>
    </w:p>
    <w:p w14:paraId="48BABD0D" w14:textId="786F7A7B" w:rsidR="00C72145" w:rsidRPr="00A53D1D" w:rsidRDefault="00314A8B" w:rsidP="00C72145">
      <w:pPr>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16960" behindDoc="0" locked="0" layoutInCell="1" allowOverlap="1" wp14:anchorId="4D6C6F24" wp14:editId="2C2BE6EB">
            <wp:simplePos x="0" y="0"/>
            <wp:positionH relativeFrom="margin">
              <wp:posOffset>896661</wp:posOffset>
            </wp:positionH>
            <wp:positionV relativeFrom="paragraph">
              <wp:posOffset>114862</wp:posOffset>
            </wp:positionV>
            <wp:extent cx="3662886" cy="2282825"/>
            <wp:effectExtent l="19050" t="19050" r="13970" b="22225"/>
            <wp:wrapNone/>
            <wp:docPr id="723961299" name="Imagen 72396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36" t="3883" r="2404" b="2908"/>
                    <a:stretch/>
                  </pic:blipFill>
                  <pic:spPr bwMode="auto">
                    <a:xfrm>
                      <a:off x="0" y="0"/>
                      <a:ext cx="3665089" cy="22841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E6F1D" w14:textId="3F7B4E16" w:rsidR="00F376FA" w:rsidRPr="00A53D1D" w:rsidRDefault="00F376FA" w:rsidP="00C72145">
      <w:pPr>
        <w:jc w:val="both"/>
        <w:rPr>
          <w:rFonts w:ascii="Arial" w:hAnsi="Arial" w:cs="Arial"/>
          <w:szCs w:val="22"/>
          <w:lang w:val="es-ES"/>
        </w:rPr>
      </w:pPr>
    </w:p>
    <w:p w14:paraId="1D047895" w14:textId="05EB82A8" w:rsidR="00465F77" w:rsidRPr="00A53D1D" w:rsidRDefault="00465F77" w:rsidP="00465F77">
      <w:pPr>
        <w:jc w:val="both"/>
        <w:rPr>
          <w:rFonts w:ascii="Arial" w:hAnsi="Arial" w:cs="Arial"/>
          <w:szCs w:val="22"/>
          <w:lang w:val="es-ES"/>
        </w:rPr>
      </w:pPr>
    </w:p>
    <w:p w14:paraId="370008C0" w14:textId="705AF46B" w:rsidR="00F376FA" w:rsidRPr="00A53D1D" w:rsidRDefault="00F376FA" w:rsidP="00465F77">
      <w:pPr>
        <w:jc w:val="both"/>
        <w:rPr>
          <w:rFonts w:ascii="Arial" w:hAnsi="Arial" w:cs="Arial"/>
          <w:szCs w:val="22"/>
          <w:lang w:val="es-ES"/>
        </w:rPr>
      </w:pPr>
    </w:p>
    <w:p w14:paraId="6C5FA893" w14:textId="28D2F46A" w:rsidR="00F376FA" w:rsidRPr="00A53D1D" w:rsidRDefault="00F376FA" w:rsidP="00465F77">
      <w:pPr>
        <w:jc w:val="both"/>
        <w:rPr>
          <w:rFonts w:ascii="Arial" w:hAnsi="Arial" w:cs="Arial"/>
          <w:szCs w:val="22"/>
          <w:lang w:val="es-ES"/>
        </w:rPr>
      </w:pPr>
    </w:p>
    <w:p w14:paraId="3FF75B1A" w14:textId="33A90F02" w:rsidR="00F376FA" w:rsidRPr="00A53D1D" w:rsidRDefault="00F376FA" w:rsidP="00465F77">
      <w:pPr>
        <w:jc w:val="both"/>
        <w:rPr>
          <w:rFonts w:ascii="Arial" w:hAnsi="Arial" w:cs="Arial"/>
          <w:szCs w:val="22"/>
          <w:lang w:val="es-ES"/>
        </w:rPr>
      </w:pPr>
    </w:p>
    <w:p w14:paraId="77B17FA3" w14:textId="02AB3656" w:rsidR="00F376FA" w:rsidRPr="00A53D1D" w:rsidRDefault="00F376FA" w:rsidP="00465F77">
      <w:pPr>
        <w:jc w:val="both"/>
        <w:rPr>
          <w:rFonts w:ascii="Arial" w:hAnsi="Arial" w:cs="Arial"/>
          <w:szCs w:val="22"/>
          <w:lang w:val="es-ES"/>
        </w:rPr>
      </w:pPr>
    </w:p>
    <w:p w14:paraId="7D502774" w14:textId="569DF738" w:rsidR="00F376FA" w:rsidRPr="00A53D1D" w:rsidRDefault="00F376FA" w:rsidP="00465F77">
      <w:pPr>
        <w:jc w:val="both"/>
        <w:rPr>
          <w:rFonts w:ascii="Arial" w:hAnsi="Arial" w:cs="Arial"/>
          <w:szCs w:val="22"/>
          <w:lang w:val="es-ES"/>
        </w:rPr>
      </w:pPr>
    </w:p>
    <w:p w14:paraId="0521FF8E" w14:textId="758EA41C" w:rsidR="00F376FA" w:rsidRPr="00A53D1D" w:rsidRDefault="00F376FA" w:rsidP="00465F77">
      <w:pPr>
        <w:jc w:val="both"/>
        <w:rPr>
          <w:rFonts w:ascii="Arial" w:hAnsi="Arial" w:cs="Arial"/>
          <w:szCs w:val="22"/>
          <w:lang w:val="es-ES"/>
        </w:rPr>
      </w:pPr>
    </w:p>
    <w:p w14:paraId="7C3AB477" w14:textId="1D9831FA" w:rsidR="00F376FA" w:rsidRPr="00A53D1D" w:rsidRDefault="00F376FA" w:rsidP="00465F77">
      <w:pPr>
        <w:jc w:val="both"/>
        <w:rPr>
          <w:rFonts w:ascii="Arial" w:hAnsi="Arial" w:cs="Arial"/>
          <w:szCs w:val="22"/>
          <w:lang w:val="es-ES"/>
        </w:rPr>
      </w:pPr>
    </w:p>
    <w:p w14:paraId="72C20049" w14:textId="72F622FB" w:rsidR="00F376FA" w:rsidRPr="00A53D1D" w:rsidRDefault="00F376FA" w:rsidP="00465F77">
      <w:pPr>
        <w:jc w:val="both"/>
        <w:rPr>
          <w:rFonts w:ascii="Arial" w:hAnsi="Arial" w:cs="Arial"/>
          <w:szCs w:val="22"/>
          <w:lang w:val="es-ES"/>
        </w:rPr>
      </w:pPr>
    </w:p>
    <w:p w14:paraId="67A8F37D" w14:textId="36141952" w:rsidR="00CB1720" w:rsidRPr="00A53D1D" w:rsidRDefault="00CB1720" w:rsidP="00465F77">
      <w:pPr>
        <w:jc w:val="both"/>
        <w:rPr>
          <w:rFonts w:ascii="Arial" w:hAnsi="Arial" w:cs="Arial"/>
          <w:szCs w:val="22"/>
          <w:lang w:val="es-ES"/>
        </w:rPr>
      </w:pPr>
    </w:p>
    <w:p w14:paraId="3C1C3050" w14:textId="7F287378" w:rsidR="00CB1720" w:rsidRPr="00A53D1D" w:rsidRDefault="00CB1720" w:rsidP="00465F77">
      <w:pPr>
        <w:jc w:val="both"/>
        <w:rPr>
          <w:rFonts w:ascii="Arial" w:hAnsi="Arial" w:cs="Arial"/>
          <w:szCs w:val="22"/>
          <w:lang w:val="es-ES"/>
        </w:rPr>
      </w:pPr>
    </w:p>
    <w:p w14:paraId="4DE2C20C" w14:textId="77777777" w:rsidR="00CB1720" w:rsidRPr="00A53D1D" w:rsidRDefault="00CB1720" w:rsidP="00465F77">
      <w:pPr>
        <w:jc w:val="both"/>
        <w:rPr>
          <w:rFonts w:ascii="Arial" w:hAnsi="Arial" w:cs="Arial"/>
          <w:szCs w:val="22"/>
          <w:lang w:val="es-ES"/>
        </w:rPr>
      </w:pPr>
    </w:p>
    <w:p w14:paraId="19AFFEF2" w14:textId="036ECBBE" w:rsidR="00F376FA" w:rsidRPr="00A53D1D" w:rsidRDefault="00505062" w:rsidP="00D74D07">
      <w:pPr>
        <w:pStyle w:val="Prrafodelista"/>
        <w:numPr>
          <w:ilvl w:val="1"/>
          <w:numId w:val="5"/>
        </w:numPr>
        <w:jc w:val="both"/>
        <w:outlineLvl w:val="1"/>
        <w:rPr>
          <w:rFonts w:ascii="Arial" w:hAnsi="Arial" w:cs="Arial"/>
          <w:b/>
          <w:szCs w:val="22"/>
          <w:lang w:val="es-ES"/>
        </w:rPr>
      </w:pPr>
      <w:bookmarkStart w:id="30" w:name="_Toc219273016"/>
      <w:r w:rsidRPr="00A53D1D">
        <w:rPr>
          <w:rFonts w:ascii="Arial" w:hAnsi="Arial" w:cs="Arial"/>
          <w:b/>
          <w:szCs w:val="22"/>
          <w:lang w:val="es-ES"/>
        </w:rPr>
        <w:lastRenderedPageBreak/>
        <w:t>Desviaciones en la gestión de los procesos institucionales</w:t>
      </w:r>
      <w:bookmarkEnd w:id="30"/>
    </w:p>
    <w:p w14:paraId="7A526354" w14:textId="77777777" w:rsidR="00505062" w:rsidRPr="00A53D1D" w:rsidRDefault="00505062" w:rsidP="00505062">
      <w:pPr>
        <w:ind w:left="284"/>
        <w:jc w:val="both"/>
        <w:outlineLvl w:val="1"/>
        <w:rPr>
          <w:rFonts w:ascii="Arial" w:hAnsi="Arial" w:cs="Arial"/>
          <w:b/>
          <w:szCs w:val="22"/>
          <w:lang w:val="es-ES"/>
        </w:rPr>
      </w:pPr>
    </w:p>
    <w:p w14:paraId="013B51EE" w14:textId="57011691" w:rsidR="00505062" w:rsidRPr="00A53D1D" w:rsidRDefault="00505062" w:rsidP="00D74D07">
      <w:pPr>
        <w:jc w:val="both"/>
        <w:rPr>
          <w:rFonts w:ascii="Arial" w:hAnsi="Arial" w:cs="Arial"/>
          <w:szCs w:val="22"/>
          <w:lang w:val="es-ES"/>
        </w:rPr>
      </w:pPr>
      <w:r w:rsidRPr="00A53D1D">
        <w:rPr>
          <w:rFonts w:ascii="Arial" w:hAnsi="Arial" w:cs="Arial"/>
          <w:szCs w:val="22"/>
          <w:lang w:val="es-ES"/>
        </w:rPr>
        <w:t xml:space="preserve">Seguimiento a los hallazgos identificados en la gestión desarrollada por cada uno de los procesos institucionales definidos en el sistema integrado de planeación y gestión, según las auditorias de gestión y seguimientos realizados por la Oficina de Control Interno, para cumplimiento del indicador se proponer una ejecución del 25%, en el primer y segundo periodo se cumple con la meta y se supera el valor. </w:t>
      </w:r>
    </w:p>
    <w:p w14:paraId="2587084F" w14:textId="78483373" w:rsidR="00505062" w:rsidRPr="00A53D1D" w:rsidRDefault="00505062" w:rsidP="00505062">
      <w:pPr>
        <w:jc w:val="both"/>
        <w:outlineLvl w:val="1"/>
        <w:rPr>
          <w:rFonts w:ascii="Arial" w:hAnsi="Arial" w:cs="Arial"/>
          <w:szCs w:val="22"/>
          <w:lang w:val="es-ES"/>
        </w:rPr>
      </w:pPr>
    </w:p>
    <w:p w14:paraId="0ECD4C1E" w14:textId="6A3BAC13" w:rsidR="00505062" w:rsidRPr="00A53D1D" w:rsidRDefault="00505062" w:rsidP="00505062">
      <w:pPr>
        <w:jc w:val="both"/>
        <w:outlineLvl w:val="1"/>
        <w:rPr>
          <w:rFonts w:ascii="Arial" w:hAnsi="Arial" w:cs="Arial"/>
          <w:szCs w:val="22"/>
          <w:lang w:val="es-ES"/>
        </w:rPr>
      </w:pPr>
    </w:p>
    <w:p w14:paraId="45CE00CC" w14:textId="6CAF73EB" w:rsidR="00505062" w:rsidRPr="00A53D1D" w:rsidRDefault="00A53D1D" w:rsidP="00505062">
      <w:pPr>
        <w:jc w:val="both"/>
        <w:outlineLvl w:val="1"/>
        <w:rPr>
          <w:rFonts w:ascii="Arial" w:hAnsi="Arial" w:cs="Arial"/>
          <w:szCs w:val="22"/>
          <w:lang w:val="es-ES"/>
        </w:rPr>
      </w:pPr>
      <w:bookmarkStart w:id="31" w:name="_Toc219273017"/>
      <w:r w:rsidRPr="00A53D1D">
        <w:rPr>
          <w:rFonts w:ascii="Arial" w:hAnsi="Arial" w:cs="Arial"/>
          <w:noProof/>
          <w:szCs w:val="22"/>
          <w:lang w:val="es-ES"/>
        </w:rPr>
        <w:drawing>
          <wp:anchor distT="0" distB="0" distL="114300" distR="114300" simplePos="0" relativeHeight="251817984" behindDoc="0" locked="0" layoutInCell="1" allowOverlap="1" wp14:anchorId="32E618E3" wp14:editId="6481305B">
            <wp:simplePos x="0" y="0"/>
            <wp:positionH relativeFrom="page">
              <wp:posOffset>1923940</wp:posOffset>
            </wp:positionH>
            <wp:positionV relativeFrom="paragraph">
              <wp:posOffset>20661</wp:posOffset>
            </wp:positionV>
            <wp:extent cx="3931849" cy="2277745"/>
            <wp:effectExtent l="19050" t="19050" r="12065" b="27305"/>
            <wp:wrapNone/>
            <wp:docPr id="723961300" name="Imagen 72396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692" t="2386" r="1484" b="4129"/>
                    <a:stretch/>
                  </pic:blipFill>
                  <pic:spPr bwMode="auto">
                    <a:xfrm>
                      <a:off x="0" y="0"/>
                      <a:ext cx="3932438" cy="227808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
    </w:p>
    <w:p w14:paraId="488E6F71" w14:textId="59317BDF" w:rsidR="00505062" w:rsidRPr="00A53D1D" w:rsidRDefault="00505062" w:rsidP="00505062">
      <w:pPr>
        <w:jc w:val="both"/>
        <w:outlineLvl w:val="1"/>
        <w:rPr>
          <w:rFonts w:ascii="Arial" w:hAnsi="Arial" w:cs="Arial"/>
          <w:szCs w:val="22"/>
          <w:lang w:val="es-ES"/>
        </w:rPr>
      </w:pPr>
    </w:p>
    <w:p w14:paraId="5C7D66E3" w14:textId="107ED273" w:rsidR="00505062" w:rsidRPr="00A53D1D" w:rsidRDefault="00505062" w:rsidP="00505062">
      <w:pPr>
        <w:jc w:val="both"/>
        <w:outlineLvl w:val="1"/>
        <w:rPr>
          <w:rFonts w:ascii="Arial" w:hAnsi="Arial" w:cs="Arial"/>
          <w:szCs w:val="22"/>
          <w:lang w:val="es-ES"/>
        </w:rPr>
      </w:pPr>
    </w:p>
    <w:p w14:paraId="500F8D54" w14:textId="471BDFE7" w:rsidR="00505062" w:rsidRPr="00A53D1D" w:rsidRDefault="00505062" w:rsidP="00505062">
      <w:pPr>
        <w:jc w:val="both"/>
        <w:outlineLvl w:val="1"/>
        <w:rPr>
          <w:rFonts w:ascii="Arial" w:hAnsi="Arial" w:cs="Arial"/>
          <w:szCs w:val="22"/>
          <w:lang w:val="es-ES"/>
        </w:rPr>
      </w:pPr>
    </w:p>
    <w:p w14:paraId="13696FE5" w14:textId="32E92DC8" w:rsidR="00505062" w:rsidRPr="00A53D1D" w:rsidRDefault="00505062" w:rsidP="00505062">
      <w:pPr>
        <w:jc w:val="both"/>
        <w:outlineLvl w:val="1"/>
        <w:rPr>
          <w:rFonts w:ascii="Arial" w:hAnsi="Arial" w:cs="Arial"/>
          <w:szCs w:val="22"/>
          <w:lang w:val="es-ES"/>
        </w:rPr>
      </w:pPr>
    </w:p>
    <w:p w14:paraId="368E24E7" w14:textId="37F286C6" w:rsidR="00505062" w:rsidRPr="00A53D1D" w:rsidRDefault="00505062" w:rsidP="00505062">
      <w:pPr>
        <w:jc w:val="both"/>
        <w:outlineLvl w:val="1"/>
        <w:rPr>
          <w:rFonts w:ascii="Arial" w:hAnsi="Arial" w:cs="Arial"/>
          <w:szCs w:val="22"/>
          <w:lang w:val="es-ES"/>
        </w:rPr>
      </w:pPr>
    </w:p>
    <w:p w14:paraId="6E293D82" w14:textId="0069962E" w:rsidR="00505062" w:rsidRPr="00A53D1D" w:rsidRDefault="00505062" w:rsidP="00505062">
      <w:pPr>
        <w:jc w:val="both"/>
        <w:outlineLvl w:val="1"/>
        <w:rPr>
          <w:rFonts w:ascii="Arial" w:hAnsi="Arial" w:cs="Arial"/>
          <w:szCs w:val="22"/>
          <w:lang w:val="es-ES"/>
        </w:rPr>
      </w:pPr>
    </w:p>
    <w:p w14:paraId="1FB8B870" w14:textId="6A1F30AB" w:rsidR="00505062" w:rsidRPr="00A53D1D" w:rsidRDefault="00505062" w:rsidP="00505062">
      <w:pPr>
        <w:jc w:val="both"/>
        <w:outlineLvl w:val="1"/>
        <w:rPr>
          <w:rFonts w:ascii="Arial" w:hAnsi="Arial" w:cs="Arial"/>
          <w:szCs w:val="22"/>
          <w:lang w:val="es-ES"/>
        </w:rPr>
      </w:pPr>
    </w:p>
    <w:p w14:paraId="6DCE8606" w14:textId="2F0A14A2" w:rsidR="00505062" w:rsidRPr="00A53D1D" w:rsidRDefault="00505062" w:rsidP="00505062">
      <w:pPr>
        <w:jc w:val="both"/>
        <w:outlineLvl w:val="1"/>
        <w:rPr>
          <w:rFonts w:ascii="Arial" w:hAnsi="Arial" w:cs="Arial"/>
          <w:szCs w:val="22"/>
          <w:lang w:val="es-ES"/>
        </w:rPr>
      </w:pPr>
    </w:p>
    <w:p w14:paraId="47D66C33" w14:textId="2559B34D" w:rsidR="00505062" w:rsidRPr="00A53D1D" w:rsidRDefault="00505062" w:rsidP="00505062">
      <w:pPr>
        <w:jc w:val="both"/>
        <w:outlineLvl w:val="1"/>
        <w:rPr>
          <w:rFonts w:ascii="Arial" w:hAnsi="Arial" w:cs="Arial"/>
          <w:szCs w:val="22"/>
          <w:lang w:val="es-ES"/>
        </w:rPr>
      </w:pPr>
    </w:p>
    <w:p w14:paraId="7D405D3F" w14:textId="77777777" w:rsidR="00505062" w:rsidRPr="00A53D1D" w:rsidRDefault="00505062" w:rsidP="00505062">
      <w:pPr>
        <w:jc w:val="both"/>
        <w:outlineLvl w:val="1"/>
        <w:rPr>
          <w:rFonts w:ascii="Arial" w:hAnsi="Arial" w:cs="Arial"/>
          <w:szCs w:val="22"/>
          <w:lang w:val="es-ES"/>
        </w:rPr>
      </w:pPr>
    </w:p>
    <w:p w14:paraId="3DD0AA48" w14:textId="63FC35CE" w:rsidR="00505062" w:rsidRPr="00A53D1D" w:rsidRDefault="00505062" w:rsidP="00505062">
      <w:pPr>
        <w:jc w:val="both"/>
        <w:outlineLvl w:val="1"/>
        <w:rPr>
          <w:rFonts w:ascii="Arial" w:hAnsi="Arial" w:cs="Arial"/>
          <w:szCs w:val="22"/>
          <w:lang w:val="es-ES"/>
        </w:rPr>
      </w:pPr>
    </w:p>
    <w:p w14:paraId="5DA90C41" w14:textId="020EAC9B" w:rsidR="00505062" w:rsidRPr="00A53D1D" w:rsidRDefault="00505062" w:rsidP="00505062">
      <w:pPr>
        <w:jc w:val="both"/>
        <w:outlineLvl w:val="1"/>
        <w:rPr>
          <w:rFonts w:ascii="Arial" w:hAnsi="Arial" w:cs="Arial"/>
          <w:szCs w:val="22"/>
          <w:lang w:val="es-ES"/>
        </w:rPr>
      </w:pPr>
    </w:p>
    <w:p w14:paraId="3482E740" w14:textId="120BF94B" w:rsidR="00505062" w:rsidRPr="00A53D1D" w:rsidRDefault="00505062" w:rsidP="00505062">
      <w:pPr>
        <w:jc w:val="both"/>
        <w:outlineLvl w:val="1"/>
        <w:rPr>
          <w:rFonts w:ascii="Arial" w:hAnsi="Arial" w:cs="Arial"/>
          <w:szCs w:val="22"/>
          <w:lang w:val="es-ES"/>
        </w:rPr>
      </w:pPr>
    </w:p>
    <w:p w14:paraId="70676C17" w14:textId="77777777" w:rsidR="00505062" w:rsidRPr="00A53D1D" w:rsidRDefault="00505062" w:rsidP="00505062">
      <w:pPr>
        <w:jc w:val="both"/>
        <w:outlineLvl w:val="1"/>
        <w:rPr>
          <w:rFonts w:ascii="Arial" w:hAnsi="Arial" w:cs="Arial"/>
          <w:szCs w:val="22"/>
          <w:lang w:val="es-ES"/>
        </w:rPr>
      </w:pPr>
    </w:p>
    <w:p w14:paraId="76115A18" w14:textId="302FB111" w:rsidR="00505062" w:rsidRPr="00A53D1D" w:rsidRDefault="00505062" w:rsidP="00505062">
      <w:pPr>
        <w:jc w:val="both"/>
        <w:outlineLvl w:val="1"/>
        <w:rPr>
          <w:rFonts w:ascii="Arial" w:hAnsi="Arial" w:cs="Arial"/>
          <w:szCs w:val="22"/>
          <w:lang w:val="es-ES"/>
        </w:rPr>
      </w:pPr>
    </w:p>
    <w:p w14:paraId="50C85CF1" w14:textId="3F97151C" w:rsidR="00505062" w:rsidRPr="00A53D1D" w:rsidRDefault="00505062" w:rsidP="00D74D07">
      <w:pPr>
        <w:pStyle w:val="Prrafodelista"/>
        <w:numPr>
          <w:ilvl w:val="1"/>
          <w:numId w:val="5"/>
        </w:numPr>
        <w:jc w:val="both"/>
        <w:outlineLvl w:val="1"/>
        <w:rPr>
          <w:rFonts w:ascii="Arial" w:hAnsi="Arial" w:cs="Arial"/>
          <w:b/>
          <w:szCs w:val="22"/>
          <w:lang w:val="es-ES"/>
        </w:rPr>
      </w:pPr>
      <w:bookmarkStart w:id="32" w:name="_Toc219273018"/>
      <w:r w:rsidRPr="00A53D1D">
        <w:rPr>
          <w:rFonts w:ascii="Arial" w:hAnsi="Arial" w:cs="Arial"/>
          <w:b/>
          <w:szCs w:val="22"/>
          <w:lang w:val="es-ES"/>
        </w:rPr>
        <w:t>Evaluación de la mejora continua institucional de la entidad (Desempeño Institucional).</w:t>
      </w:r>
      <w:bookmarkEnd w:id="32"/>
    </w:p>
    <w:p w14:paraId="05147B33" w14:textId="16CEB405" w:rsidR="00505062" w:rsidRPr="00D74D07" w:rsidRDefault="00505062" w:rsidP="00D74D07">
      <w:pPr>
        <w:pStyle w:val="Prrafodelista"/>
        <w:ind w:left="1004"/>
        <w:jc w:val="both"/>
        <w:outlineLvl w:val="1"/>
        <w:rPr>
          <w:rFonts w:ascii="Arial" w:hAnsi="Arial" w:cs="Arial"/>
          <w:szCs w:val="22"/>
          <w:lang w:val="es-ES"/>
        </w:rPr>
      </w:pPr>
    </w:p>
    <w:p w14:paraId="0C69EBB5" w14:textId="76EA27ED" w:rsidR="00505062" w:rsidRPr="00D74D07" w:rsidRDefault="00505062" w:rsidP="00D74D07">
      <w:pPr>
        <w:jc w:val="both"/>
        <w:rPr>
          <w:rFonts w:ascii="Arial" w:hAnsi="Arial" w:cs="Arial"/>
          <w:szCs w:val="22"/>
          <w:lang w:val="es-ES"/>
        </w:rPr>
      </w:pPr>
      <w:r w:rsidRPr="00D74D07">
        <w:rPr>
          <w:rFonts w:ascii="Arial" w:hAnsi="Arial" w:cs="Arial"/>
          <w:szCs w:val="22"/>
          <w:lang w:val="es-ES"/>
        </w:rPr>
        <w:t xml:space="preserve">Medir la disminución de las brechas definidas para el mejoramiento del índice de Desempeño Institucional al interior del Departamento Administrativo de la Función Pública, donde se evidencia el cumplimiento de la meta propuesta para los dos periodos como se evidencia en la gráfica. </w:t>
      </w:r>
    </w:p>
    <w:p w14:paraId="77B5A7C8" w14:textId="796F8E04" w:rsidR="00505062" w:rsidRPr="00D74D07" w:rsidRDefault="00505062" w:rsidP="00D74D07">
      <w:pPr>
        <w:jc w:val="both"/>
        <w:outlineLvl w:val="1"/>
        <w:rPr>
          <w:rFonts w:ascii="Arial" w:hAnsi="Arial" w:cs="Arial"/>
          <w:szCs w:val="22"/>
          <w:lang w:val="es-ES"/>
        </w:rPr>
      </w:pPr>
      <w:r w:rsidRPr="00D74D07">
        <w:rPr>
          <w:rFonts w:ascii="Arial" w:hAnsi="Arial" w:cs="Arial"/>
          <w:szCs w:val="22"/>
          <w:lang w:val="es-ES"/>
        </w:rPr>
        <w:t xml:space="preserve"> </w:t>
      </w:r>
    </w:p>
    <w:p w14:paraId="49962887" w14:textId="1140B570" w:rsidR="00505062" w:rsidRPr="00A53D1D" w:rsidRDefault="00505062" w:rsidP="00505062">
      <w:pPr>
        <w:jc w:val="both"/>
        <w:outlineLvl w:val="1"/>
        <w:rPr>
          <w:rFonts w:ascii="Arial" w:hAnsi="Arial" w:cs="Arial"/>
          <w:szCs w:val="22"/>
          <w:lang w:val="es-ES"/>
        </w:rPr>
      </w:pPr>
      <w:bookmarkStart w:id="33" w:name="_Toc219273019"/>
      <w:r w:rsidRPr="00A53D1D">
        <w:rPr>
          <w:rFonts w:ascii="Arial" w:hAnsi="Arial" w:cs="Arial"/>
          <w:noProof/>
          <w:szCs w:val="22"/>
          <w:lang w:val="es-ES"/>
        </w:rPr>
        <w:drawing>
          <wp:anchor distT="0" distB="0" distL="114300" distR="114300" simplePos="0" relativeHeight="251819008" behindDoc="0" locked="0" layoutInCell="1" allowOverlap="1" wp14:anchorId="3BFCB1DD" wp14:editId="2B500B66">
            <wp:simplePos x="0" y="0"/>
            <wp:positionH relativeFrom="page">
              <wp:posOffset>1183963</wp:posOffset>
            </wp:positionH>
            <wp:positionV relativeFrom="paragraph">
              <wp:posOffset>92739</wp:posOffset>
            </wp:positionV>
            <wp:extent cx="5311775" cy="1913369"/>
            <wp:effectExtent l="19050" t="19050" r="22225" b="10795"/>
            <wp:wrapNone/>
            <wp:docPr id="723961301" name="Imagen 72396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3321" r="1617" b="4225"/>
                    <a:stretch/>
                  </pic:blipFill>
                  <pic:spPr bwMode="auto">
                    <a:xfrm>
                      <a:off x="0" y="0"/>
                      <a:ext cx="5313312" cy="19139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3"/>
    </w:p>
    <w:p w14:paraId="02EDBDD7" w14:textId="40C3B3FF" w:rsidR="00505062" w:rsidRPr="00A53D1D" w:rsidRDefault="00505062" w:rsidP="00505062">
      <w:pPr>
        <w:jc w:val="both"/>
        <w:outlineLvl w:val="1"/>
        <w:rPr>
          <w:rFonts w:ascii="Arial" w:hAnsi="Arial" w:cs="Arial"/>
          <w:szCs w:val="22"/>
          <w:lang w:val="es-ES"/>
        </w:rPr>
      </w:pPr>
    </w:p>
    <w:p w14:paraId="0D4E5330" w14:textId="42D74B30" w:rsidR="00505062" w:rsidRPr="00A53D1D" w:rsidRDefault="00505062" w:rsidP="00505062">
      <w:pPr>
        <w:jc w:val="both"/>
        <w:outlineLvl w:val="1"/>
        <w:rPr>
          <w:rFonts w:ascii="Arial" w:hAnsi="Arial" w:cs="Arial"/>
          <w:szCs w:val="22"/>
          <w:lang w:val="es-ES"/>
        </w:rPr>
      </w:pPr>
    </w:p>
    <w:p w14:paraId="586C3A51" w14:textId="6E1CB3E5" w:rsidR="00505062" w:rsidRPr="00A53D1D" w:rsidRDefault="00505062" w:rsidP="00505062">
      <w:pPr>
        <w:jc w:val="both"/>
        <w:outlineLvl w:val="1"/>
        <w:rPr>
          <w:rFonts w:ascii="Arial" w:hAnsi="Arial" w:cs="Arial"/>
          <w:szCs w:val="22"/>
          <w:lang w:val="es-ES"/>
        </w:rPr>
      </w:pPr>
    </w:p>
    <w:p w14:paraId="5E2E413D" w14:textId="094E2657" w:rsidR="00505062" w:rsidRPr="00A53D1D" w:rsidRDefault="00505062" w:rsidP="00505062">
      <w:pPr>
        <w:jc w:val="both"/>
        <w:outlineLvl w:val="1"/>
        <w:rPr>
          <w:rFonts w:ascii="Arial" w:hAnsi="Arial" w:cs="Arial"/>
          <w:szCs w:val="22"/>
          <w:lang w:val="es-ES"/>
        </w:rPr>
      </w:pPr>
    </w:p>
    <w:p w14:paraId="16219F9D" w14:textId="3EFB9031" w:rsidR="00505062" w:rsidRPr="00A53D1D" w:rsidRDefault="00505062" w:rsidP="00505062">
      <w:pPr>
        <w:jc w:val="both"/>
        <w:outlineLvl w:val="1"/>
        <w:rPr>
          <w:rFonts w:ascii="Arial" w:hAnsi="Arial" w:cs="Arial"/>
          <w:szCs w:val="22"/>
          <w:lang w:val="es-ES"/>
        </w:rPr>
      </w:pPr>
    </w:p>
    <w:p w14:paraId="53D78922" w14:textId="77777777" w:rsidR="00505062" w:rsidRPr="00A53D1D" w:rsidRDefault="00505062" w:rsidP="00505062">
      <w:pPr>
        <w:jc w:val="both"/>
        <w:outlineLvl w:val="1"/>
        <w:rPr>
          <w:rFonts w:ascii="Arial" w:hAnsi="Arial" w:cs="Arial"/>
          <w:szCs w:val="22"/>
          <w:lang w:val="es-ES"/>
        </w:rPr>
      </w:pPr>
    </w:p>
    <w:p w14:paraId="406E55B4" w14:textId="5702DF3B" w:rsidR="00505062" w:rsidRPr="00A53D1D" w:rsidRDefault="00505062" w:rsidP="00505062">
      <w:pPr>
        <w:jc w:val="both"/>
        <w:outlineLvl w:val="1"/>
        <w:rPr>
          <w:rFonts w:ascii="Arial" w:hAnsi="Arial" w:cs="Arial"/>
          <w:szCs w:val="22"/>
          <w:lang w:val="es-ES"/>
        </w:rPr>
      </w:pPr>
    </w:p>
    <w:p w14:paraId="243AC788" w14:textId="39289137" w:rsidR="00505062" w:rsidRPr="00A53D1D" w:rsidRDefault="00505062" w:rsidP="00505062">
      <w:pPr>
        <w:jc w:val="both"/>
        <w:outlineLvl w:val="1"/>
        <w:rPr>
          <w:rFonts w:ascii="Arial" w:hAnsi="Arial" w:cs="Arial"/>
          <w:szCs w:val="22"/>
          <w:lang w:val="es-ES"/>
        </w:rPr>
      </w:pPr>
    </w:p>
    <w:p w14:paraId="6457CC03" w14:textId="71965027" w:rsidR="00505062" w:rsidRPr="00A53D1D" w:rsidRDefault="00505062" w:rsidP="00505062">
      <w:pPr>
        <w:jc w:val="both"/>
        <w:outlineLvl w:val="1"/>
        <w:rPr>
          <w:rFonts w:ascii="Arial" w:hAnsi="Arial" w:cs="Arial"/>
          <w:szCs w:val="22"/>
          <w:lang w:val="es-ES"/>
        </w:rPr>
      </w:pPr>
    </w:p>
    <w:p w14:paraId="2E8DE17A" w14:textId="19A285FD" w:rsidR="00CB1720" w:rsidRPr="00A53D1D" w:rsidRDefault="00CB1720" w:rsidP="00505062">
      <w:pPr>
        <w:jc w:val="both"/>
        <w:outlineLvl w:val="1"/>
        <w:rPr>
          <w:rFonts w:ascii="Arial" w:hAnsi="Arial" w:cs="Arial"/>
          <w:szCs w:val="22"/>
          <w:lang w:val="es-ES"/>
        </w:rPr>
      </w:pPr>
    </w:p>
    <w:p w14:paraId="3CDC433C" w14:textId="7577A5A3" w:rsidR="00314A8B" w:rsidRPr="00A53D1D" w:rsidRDefault="00314A8B" w:rsidP="00FF1D54">
      <w:pPr>
        <w:pStyle w:val="Prrafodelista"/>
        <w:numPr>
          <w:ilvl w:val="1"/>
          <w:numId w:val="5"/>
        </w:numPr>
        <w:jc w:val="both"/>
        <w:outlineLvl w:val="1"/>
        <w:rPr>
          <w:rFonts w:ascii="Arial" w:hAnsi="Arial" w:cs="Arial"/>
          <w:b/>
          <w:szCs w:val="22"/>
          <w:lang w:val="es-ES"/>
        </w:rPr>
      </w:pPr>
      <w:bookmarkStart w:id="34" w:name="_Toc219273020"/>
      <w:r w:rsidRPr="00A53D1D">
        <w:rPr>
          <w:rFonts w:ascii="Arial" w:hAnsi="Arial" w:cs="Arial"/>
          <w:b/>
          <w:szCs w:val="22"/>
          <w:lang w:val="es-ES"/>
        </w:rPr>
        <w:lastRenderedPageBreak/>
        <w:t>Reorganización Administraciones Públicas Nacionales y territoriales desde criterios orientadores alineados con el PND.</w:t>
      </w:r>
      <w:bookmarkEnd w:id="34"/>
    </w:p>
    <w:p w14:paraId="690C2591" w14:textId="77777777" w:rsidR="00314A8B" w:rsidRPr="00A53D1D" w:rsidRDefault="00314A8B" w:rsidP="00314A8B">
      <w:pPr>
        <w:pStyle w:val="Prrafodelista"/>
        <w:ind w:left="1004"/>
        <w:jc w:val="both"/>
        <w:rPr>
          <w:rFonts w:ascii="Arial" w:hAnsi="Arial" w:cs="Arial"/>
          <w:b/>
          <w:szCs w:val="22"/>
          <w:lang w:val="es-ES"/>
        </w:rPr>
      </w:pPr>
    </w:p>
    <w:p w14:paraId="120A248A" w14:textId="77777777" w:rsidR="00314A8B" w:rsidRPr="00A53D1D" w:rsidRDefault="00314A8B" w:rsidP="00314A8B">
      <w:pPr>
        <w:jc w:val="both"/>
        <w:rPr>
          <w:rFonts w:ascii="Arial" w:hAnsi="Arial" w:cs="Arial"/>
          <w:szCs w:val="22"/>
          <w:lang w:val="es-ES"/>
        </w:rPr>
      </w:pPr>
      <w:r w:rsidRPr="00A53D1D">
        <w:rPr>
          <w:rFonts w:ascii="Arial" w:hAnsi="Arial" w:cs="Arial"/>
          <w:szCs w:val="22"/>
          <w:lang w:val="es-ES"/>
        </w:rPr>
        <w:t xml:space="preserve">Reorganización de las administraciones públicas nacional y territoriales desde unos criterios orientadores alineados con el PND, las prioridades del gobierno actual y el reconocimiento de las necesidades específicas del territorio, el indiciador tiene como meta cumplimiento del 33% y en su ejecución se evidencia un total del 40%. </w:t>
      </w:r>
    </w:p>
    <w:p w14:paraId="2A287516" w14:textId="77777777" w:rsidR="00314A8B" w:rsidRPr="00A53D1D" w:rsidRDefault="00314A8B" w:rsidP="00314A8B">
      <w:pPr>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821056" behindDoc="0" locked="0" layoutInCell="1" allowOverlap="1" wp14:anchorId="71EDBF42" wp14:editId="5EC03EF8">
            <wp:simplePos x="0" y="0"/>
            <wp:positionH relativeFrom="column">
              <wp:posOffset>1018227</wp:posOffset>
            </wp:positionH>
            <wp:positionV relativeFrom="paragraph">
              <wp:posOffset>125264</wp:posOffset>
            </wp:positionV>
            <wp:extent cx="3365827" cy="2113915"/>
            <wp:effectExtent l="19050" t="19050" r="25400" b="196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705" t="3264" r="4484" b="3445"/>
                    <a:stretch/>
                  </pic:blipFill>
                  <pic:spPr bwMode="auto">
                    <a:xfrm>
                      <a:off x="0" y="0"/>
                      <a:ext cx="3383416" cy="21249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0943F" w14:textId="77777777" w:rsidR="00314A8B" w:rsidRPr="00A53D1D" w:rsidRDefault="00314A8B" w:rsidP="00314A8B">
      <w:pPr>
        <w:jc w:val="both"/>
        <w:rPr>
          <w:rFonts w:ascii="Arial" w:hAnsi="Arial" w:cs="Arial"/>
          <w:szCs w:val="22"/>
          <w:lang w:val="es-ES"/>
        </w:rPr>
      </w:pPr>
    </w:p>
    <w:p w14:paraId="15E42B20" w14:textId="77777777" w:rsidR="00314A8B" w:rsidRPr="00A53D1D" w:rsidRDefault="00314A8B" w:rsidP="00314A8B">
      <w:pPr>
        <w:jc w:val="both"/>
        <w:rPr>
          <w:rFonts w:ascii="Arial" w:hAnsi="Arial" w:cs="Arial"/>
          <w:szCs w:val="22"/>
          <w:lang w:val="es-ES"/>
        </w:rPr>
      </w:pPr>
    </w:p>
    <w:p w14:paraId="6D573660" w14:textId="3124B974" w:rsidR="00314A8B" w:rsidRPr="00A53D1D" w:rsidRDefault="00314A8B" w:rsidP="00314A8B">
      <w:pPr>
        <w:jc w:val="both"/>
        <w:rPr>
          <w:rFonts w:ascii="Arial" w:hAnsi="Arial" w:cs="Arial"/>
          <w:szCs w:val="22"/>
          <w:lang w:val="es-ES"/>
        </w:rPr>
      </w:pPr>
    </w:p>
    <w:p w14:paraId="68EB546E" w14:textId="0BBC8F6E" w:rsidR="00314A8B" w:rsidRPr="00A53D1D" w:rsidRDefault="00314A8B" w:rsidP="00314A8B">
      <w:pPr>
        <w:jc w:val="both"/>
        <w:rPr>
          <w:rFonts w:ascii="Arial" w:hAnsi="Arial" w:cs="Arial"/>
          <w:szCs w:val="22"/>
          <w:lang w:val="es-ES"/>
        </w:rPr>
      </w:pPr>
    </w:p>
    <w:p w14:paraId="5BD727C1" w14:textId="26A62061" w:rsidR="00314A8B" w:rsidRPr="00A53D1D" w:rsidRDefault="00314A8B" w:rsidP="00314A8B">
      <w:pPr>
        <w:jc w:val="both"/>
        <w:rPr>
          <w:rFonts w:ascii="Arial" w:hAnsi="Arial" w:cs="Arial"/>
          <w:szCs w:val="22"/>
          <w:lang w:val="es-ES"/>
        </w:rPr>
      </w:pPr>
    </w:p>
    <w:p w14:paraId="4E34FC2F" w14:textId="6D01D8E0" w:rsidR="00314A8B" w:rsidRPr="00A53D1D" w:rsidRDefault="00314A8B" w:rsidP="00314A8B">
      <w:pPr>
        <w:jc w:val="both"/>
        <w:rPr>
          <w:rFonts w:ascii="Arial" w:hAnsi="Arial" w:cs="Arial"/>
          <w:szCs w:val="22"/>
          <w:lang w:val="es-ES"/>
        </w:rPr>
      </w:pPr>
    </w:p>
    <w:p w14:paraId="7AE9E9A8" w14:textId="2532FB00" w:rsidR="00314A8B" w:rsidRPr="00A53D1D" w:rsidRDefault="00314A8B" w:rsidP="00314A8B">
      <w:pPr>
        <w:jc w:val="both"/>
        <w:rPr>
          <w:rFonts w:ascii="Arial" w:hAnsi="Arial" w:cs="Arial"/>
          <w:szCs w:val="22"/>
          <w:lang w:val="es-ES"/>
        </w:rPr>
      </w:pPr>
    </w:p>
    <w:p w14:paraId="2FD3F7FB" w14:textId="3CA0400A" w:rsidR="00314A8B" w:rsidRPr="00A53D1D" w:rsidRDefault="00314A8B" w:rsidP="00314A8B">
      <w:pPr>
        <w:jc w:val="both"/>
        <w:rPr>
          <w:rFonts w:ascii="Arial" w:hAnsi="Arial" w:cs="Arial"/>
          <w:szCs w:val="22"/>
          <w:lang w:val="es-ES"/>
        </w:rPr>
      </w:pPr>
    </w:p>
    <w:p w14:paraId="6AC582D7" w14:textId="40841B0C" w:rsidR="00314A8B" w:rsidRDefault="00314A8B" w:rsidP="00314A8B">
      <w:pPr>
        <w:jc w:val="both"/>
        <w:rPr>
          <w:rFonts w:ascii="Arial" w:hAnsi="Arial" w:cs="Arial"/>
          <w:szCs w:val="22"/>
          <w:lang w:val="es-ES"/>
        </w:rPr>
      </w:pPr>
    </w:p>
    <w:p w14:paraId="270E6EAE" w14:textId="77777777" w:rsidR="00A53D1D" w:rsidRPr="00A53D1D" w:rsidRDefault="00A53D1D" w:rsidP="00314A8B">
      <w:pPr>
        <w:jc w:val="both"/>
        <w:rPr>
          <w:rFonts w:ascii="Arial" w:hAnsi="Arial" w:cs="Arial"/>
          <w:szCs w:val="22"/>
          <w:lang w:val="es-ES"/>
        </w:rPr>
      </w:pPr>
    </w:p>
    <w:p w14:paraId="280B3163" w14:textId="15378D0F" w:rsidR="00314A8B" w:rsidRPr="00A53D1D" w:rsidRDefault="00314A8B" w:rsidP="00314A8B">
      <w:pPr>
        <w:jc w:val="both"/>
        <w:rPr>
          <w:rFonts w:ascii="Arial" w:hAnsi="Arial" w:cs="Arial"/>
          <w:szCs w:val="22"/>
          <w:lang w:val="es-ES"/>
        </w:rPr>
      </w:pPr>
    </w:p>
    <w:p w14:paraId="0F2B3E83" w14:textId="5A062C60" w:rsidR="00314A8B" w:rsidRPr="00A53D1D" w:rsidRDefault="00314A8B" w:rsidP="00314A8B">
      <w:pPr>
        <w:jc w:val="both"/>
        <w:rPr>
          <w:rFonts w:ascii="Arial" w:hAnsi="Arial" w:cs="Arial"/>
          <w:szCs w:val="22"/>
          <w:lang w:val="es-ES"/>
        </w:rPr>
      </w:pPr>
    </w:p>
    <w:p w14:paraId="39E1429B" w14:textId="04535D3B" w:rsidR="00314A8B" w:rsidRPr="00A53D1D" w:rsidRDefault="00314A8B" w:rsidP="00314A8B">
      <w:pPr>
        <w:jc w:val="both"/>
        <w:rPr>
          <w:rFonts w:ascii="Arial" w:hAnsi="Arial" w:cs="Arial"/>
          <w:szCs w:val="22"/>
          <w:lang w:val="es-ES"/>
        </w:rPr>
      </w:pPr>
    </w:p>
    <w:p w14:paraId="7CD20282" w14:textId="308FD2A4" w:rsidR="00314A8B" w:rsidRPr="00A53D1D" w:rsidRDefault="00314A8B" w:rsidP="00314A8B">
      <w:pPr>
        <w:jc w:val="both"/>
        <w:rPr>
          <w:rFonts w:ascii="Arial" w:hAnsi="Arial" w:cs="Arial"/>
          <w:szCs w:val="22"/>
          <w:lang w:val="es-ES"/>
        </w:rPr>
      </w:pPr>
    </w:p>
    <w:p w14:paraId="471F4F26" w14:textId="5DA75CE1" w:rsidR="00314A8B" w:rsidRPr="00A53D1D" w:rsidRDefault="00FF1D54" w:rsidP="00D74D07">
      <w:pPr>
        <w:pStyle w:val="Prrafodelista"/>
        <w:numPr>
          <w:ilvl w:val="1"/>
          <w:numId w:val="5"/>
        </w:numPr>
        <w:jc w:val="both"/>
        <w:outlineLvl w:val="1"/>
        <w:rPr>
          <w:rFonts w:ascii="Arial" w:hAnsi="Arial" w:cs="Arial"/>
          <w:b/>
          <w:szCs w:val="22"/>
          <w:lang w:val="es-ES"/>
        </w:rPr>
      </w:pPr>
      <w:bookmarkStart w:id="35" w:name="_Toc219273021"/>
      <w:r w:rsidRPr="00A53D1D">
        <w:rPr>
          <w:rFonts w:ascii="Arial" w:hAnsi="Arial" w:cs="Arial"/>
          <w:b/>
          <w:szCs w:val="22"/>
          <w:lang w:val="es-ES"/>
        </w:rPr>
        <w:t>Vinculación de personas con discapacidad en las administraciones públicas.</w:t>
      </w:r>
      <w:bookmarkEnd w:id="35"/>
    </w:p>
    <w:p w14:paraId="0FBB1F3D" w14:textId="77777777" w:rsidR="00FF1D54" w:rsidRPr="00A53D1D" w:rsidRDefault="00FF1D54" w:rsidP="00FF1D54">
      <w:pPr>
        <w:pStyle w:val="Prrafodelista"/>
        <w:ind w:left="1004"/>
        <w:jc w:val="both"/>
        <w:rPr>
          <w:rFonts w:ascii="Arial" w:hAnsi="Arial" w:cs="Arial"/>
          <w:b/>
          <w:szCs w:val="22"/>
          <w:lang w:val="es-ES"/>
        </w:rPr>
      </w:pPr>
    </w:p>
    <w:p w14:paraId="52061DFF" w14:textId="67470A60" w:rsidR="00314A8B" w:rsidRPr="00A53D1D" w:rsidRDefault="00FF1D54" w:rsidP="00D74D07">
      <w:pPr>
        <w:rPr>
          <w:rFonts w:ascii="Arial" w:hAnsi="Arial" w:cs="Arial"/>
          <w:szCs w:val="22"/>
          <w:lang w:val="es-ES"/>
        </w:rPr>
      </w:pPr>
      <w:r w:rsidRPr="00A53D1D">
        <w:rPr>
          <w:rFonts w:ascii="Arial" w:hAnsi="Arial" w:cs="Arial"/>
          <w:szCs w:val="22"/>
          <w:lang w:val="es-ES"/>
        </w:rPr>
        <w:t xml:space="preserve">Para la ejecución del indicador se propone en el primer el </w:t>
      </w:r>
      <w:r w:rsidR="00E30E99" w:rsidRPr="00A53D1D">
        <w:rPr>
          <w:rFonts w:ascii="Arial" w:hAnsi="Arial" w:cs="Arial"/>
          <w:szCs w:val="22"/>
          <w:lang w:val="es-ES"/>
        </w:rPr>
        <w:t>25%, el segundo 50%. El tercero 75%, evidenciando que se da cumplimiento en los dos primeros periodos y el tercer periodo se cumple con un porcentaje muy bajo de lo propuesto, para el c</w:t>
      </w:r>
      <w:r w:rsidRPr="00A53D1D">
        <w:rPr>
          <w:rFonts w:ascii="Arial" w:hAnsi="Arial" w:cs="Arial"/>
          <w:szCs w:val="22"/>
          <w:lang w:val="es-ES"/>
        </w:rPr>
        <w:t xml:space="preserve">umplimiento en la vinculación de personas en situación de discapacidad en empleos públicos de entidades a nivel nacional y territorial, </w:t>
      </w:r>
    </w:p>
    <w:p w14:paraId="309A12E4" w14:textId="34C081A6" w:rsidR="00314A8B" w:rsidRPr="00A53D1D" w:rsidRDefault="00314A8B" w:rsidP="00314A8B">
      <w:pPr>
        <w:jc w:val="both"/>
        <w:rPr>
          <w:rFonts w:ascii="Arial" w:hAnsi="Arial" w:cs="Arial"/>
          <w:szCs w:val="22"/>
          <w:lang w:val="es-ES"/>
        </w:rPr>
      </w:pPr>
    </w:p>
    <w:p w14:paraId="095C2767" w14:textId="1420317E" w:rsidR="00314A8B" w:rsidRPr="00A53D1D" w:rsidRDefault="00395AD0" w:rsidP="00314A8B">
      <w:pPr>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22080" behindDoc="0" locked="0" layoutInCell="1" allowOverlap="1" wp14:anchorId="02FFFA33" wp14:editId="6C214179">
            <wp:simplePos x="0" y="0"/>
            <wp:positionH relativeFrom="margin">
              <wp:posOffset>812092</wp:posOffset>
            </wp:positionH>
            <wp:positionV relativeFrom="paragraph">
              <wp:posOffset>33490</wp:posOffset>
            </wp:positionV>
            <wp:extent cx="3757153" cy="2378497"/>
            <wp:effectExtent l="19050" t="19050" r="15240" b="22225"/>
            <wp:wrapNone/>
            <wp:docPr id="723961302" name="Imagen 72396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8496" t="34761" r="1648" b="1587"/>
                    <a:stretch/>
                  </pic:blipFill>
                  <pic:spPr bwMode="auto">
                    <a:xfrm>
                      <a:off x="0" y="0"/>
                      <a:ext cx="3758132" cy="237911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89D86" w14:textId="2E7EC310" w:rsidR="00314A8B" w:rsidRPr="00A53D1D" w:rsidRDefault="00314A8B" w:rsidP="00314A8B">
      <w:pPr>
        <w:jc w:val="both"/>
        <w:rPr>
          <w:rFonts w:ascii="Arial" w:hAnsi="Arial" w:cs="Arial"/>
          <w:szCs w:val="22"/>
          <w:lang w:val="es-ES"/>
        </w:rPr>
      </w:pPr>
    </w:p>
    <w:p w14:paraId="500E124E" w14:textId="77777777" w:rsidR="00314A8B" w:rsidRPr="00A53D1D" w:rsidRDefault="00314A8B" w:rsidP="00314A8B">
      <w:pPr>
        <w:jc w:val="both"/>
        <w:rPr>
          <w:rFonts w:ascii="Arial" w:hAnsi="Arial" w:cs="Arial"/>
          <w:szCs w:val="22"/>
          <w:lang w:val="es-ES"/>
        </w:rPr>
      </w:pPr>
    </w:p>
    <w:p w14:paraId="45CDF337" w14:textId="707210E8" w:rsidR="00314A8B" w:rsidRPr="00A53D1D" w:rsidRDefault="00314A8B" w:rsidP="00314A8B">
      <w:pPr>
        <w:jc w:val="both"/>
        <w:rPr>
          <w:rFonts w:ascii="Arial" w:hAnsi="Arial" w:cs="Arial"/>
          <w:szCs w:val="22"/>
          <w:lang w:val="es-ES"/>
        </w:rPr>
      </w:pPr>
    </w:p>
    <w:p w14:paraId="62FF813A" w14:textId="6409DBD8" w:rsidR="00314A8B" w:rsidRPr="00A53D1D" w:rsidRDefault="00314A8B" w:rsidP="00395AD0">
      <w:pPr>
        <w:tabs>
          <w:tab w:val="left" w:pos="1985"/>
        </w:tabs>
        <w:jc w:val="both"/>
        <w:rPr>
          <w:rFonts w:ascii="Arial" w:hAnsi="Arial" w:cs="Arial"/>
          <w:szCs w:val="22"/>
          <w:lang w:val="es-ES"/>
        </w:rPr>
      </w:pPr>
    </w:p>
    <w:p w14:paraId="6943E62D" w14:textId="4E973F1C" w:rsidR="00314A8B" w:rsidRPr="00A53D1D" w:rsidRDefault="00314A8B" w:rsidP="00314A8B">
      <w:pPr>
        <w:jc w:val="both"/>
        <w:rPr>
          <w:rFonts w:ascii="Arial" w:hAnsi="Arial" w:cs="Arial"/>
          <w:szCs w:val="22"/>
          <w:lang w:val="es-ES"/>
        </w:rPr>
      </w:pPr>
    </w:p>
    <w:p w14:paraId="1B5CEDD1" w14:textId="2D0D0989" w:rsidR="00314A8B" w:rsidRPr="00A53D1D" w:rsidRDefault="00314A8B" w:rsidP="00314A8B">
      <w:pPr>
        <w:jc w:val="both"/>
        <w:rPr>
          <w:rFonts w:ascii="Arial" w:hAnsi="Arial" w:cs="Arial"/>
          <w:szCs w:val="22"/>
          <w:lang w:val="es-ES"/>
        </w:rPr>
      </w:pPr>
    </w:p>
    <w:p w14:paraId="68339C1E" w14:textId="77C37C4A" w:rsidR="00314A8B" w:rsidRPr="00A53D1D" w:rsidRDefault="00314A8B" w:rsidP="00314A8B">
      <w:pPr>
        <w:jc w:val="both"/>
        <w:rPr>
          <w:rFonts w:ascii="Arial" w:hAnsi="Arial" w:cs="Arial"/>
          <w:szCs w:val="22"/>
          <w:lang w:val="es-ES"/>
        </w:rPr>
      </w:pPr>
    </w:p>
    <w:p w14:paraId="218407F7" w14:textId="29B9F6DB" w:rsidR="00314A8B" w:rsidRPr="00A53D1D" w:rsidRDefault="00314A8B" w:rsidP="00314A8B">
      <w:pPr>
        <w:jc w:val="both"/>
        <w:rPr>
          <w:rFonts w:ascii="Arial" w:hAnsi="Arial" w:cs="Arial"/>
          <w:szCs w:val="22"/>
          <w:lang w:val="es-ES"/>
        </w:rPr>
      </w:pPr>
    </w:p>
    <w:p w14:paraId="5E4006EC" w14:textId="46D06FFF" w:rsidR="00314A8B" w:rsidRPr="00A53D1D" w:rsidRDefault="00314A8B" w:rsidP="00314A8B">
      <w:pPr>
        <w:jc w:val="both"/>
        <w:rPr>
          <w:rFonts w:ascii="Arial" w:hAnsi="Arial" w:cs="Arial"/>
          <w:szCs w:val="22"/>
          <w:lang w:val="es-ES"/>
        </w:rPr>
      </w:pPr>
    </w:p>
    <w:p w14:paraId="456555D7" w14:textId="512AF8B8" w:rsidR="00314A8B" w:rsidRPr="00A53D1D" w:rsidRDefault="00314A8B" w:rsidP="00314A8B">
      <w:pPr>
        <w:jc w:val="both"/>
        <w:rPr>
          <w:rFonts w:ascii="Arial" w:hAnsi="Arial" w:cs="Arial"/>
          <w:szCs w:val="22"/>
          <w:lang w:val="es-ES"/>
        </w:rPr>
      </w:pPr>
    </w:p>
    <w:p w14:paraId="78949EC1" w14:textId="43577827" w:rsidR="00314A8B" w:rsidRPr="00A53D1D" w:rsidRDefault="00314A8B" w:rsidP="00314A8B">
      <w:pPr>
        <w:jc w:val="both"/>
        <w:rPr>
          <w:rFonts w:ascii="Arial" w:hAnsi="Arial" w:cs="Arial"/>
          <w:szCs w:val="22"/>
          <w:lang w:val="es-ES"/>
        </w:rPr>
      </w:pPr>
    </w:p>
    <w:p w14:paraId="0DA94C42" w14:textId="37ADEECC" w:rsidR="00CB1720" w:rsidRPr="00A53D1D" w:rsidRDefault="00CB1720" w:rsidP="00314A8B">
      <w:pPr>
        <w:jc w:val="both"/>
        <w:rPr>
          <w:rFonts w:ascii="Arial" w:hAnsi="Arial" w:cs="Arial"/>
          <w:szCs w:val="22"/>
          <w:lang w:val="es-ES"/>
        </w:rPr>
      </w:pPr>
    </w:p>
    <w:p w14:paraId="626839E2" w14:textId="3308E271" w:rsidR="00314A8B" w:rsidRPr="00A53D1D" w:rsidRDefault="00E30E99" w:rsidP="00CB1720">
      <w:pPr>
        <w:pStyle w:val="Prrafodelista"/>
        <w:numPr>
          <w:ilvl w:val="1"/>
          <w:numId w:val="5"/>
        </w:numPr>
        <w:jc w:val="both"/>
        <w:outlineLvl w:val="1"/>
        <w:rPr>
          <w:rFonts w:ascii="Arial" w:hAnsi="Arial" w:cs="Arial"/>
          <w:b/>
          <w:szCs w:val="22"/>
          <w:lang w:val="es-ES"/>
        </w:rPr>
      </w:pPr>
      <w:bookmarkStart w:id="36" w:name="_Toc219273022"/>
      <w:r w:rsidRPr="00A53D1D">
        <w:rPr>
          <w:rFonts w:ascii="Arial" w:hAnsi="Arial" w:cs="Arial"/>
          <w:b/>
          <w:szCs w:val="22"/>
          <w:lang w:val="es-ES"/>
        </w:rPr>
        <w:lastRenderedPageBreak/>
        <w:t>Empleos formalizados en Entidades del orden nacional y territorial</w:t>
      </w:r>
      <w:bookmarkEnd w:id="36"/>
    </w:p>
    <w:p w14:paraId="6D4A4DA7" w14:textId="4D88A0C3" w:rsidR="00E30E99" w:rsidRPr="00A53D1D" w:rsidRDefault="00E30E99" w:rsidP="00E30E99">
      <w:pPr>
        <w:jc w:val="both"/>
        <w:rPr>
          <w:rFonts w:ascii="Arial" w:hAnsi="Arial" w:cs="Arial"/>
          <w:b/>
          <w:szCs w:val="22"/>
          <w:lang w:val="es-ES"/>
        </w:rPr>
      </w:pPr>
    </w:p>
    <w:p w14:paraId="0D8C24E5" w14:textId="578DFE73" w:rsidR="00E30E99" w:rsidRPr="00A53D1D" w:rsidRDefault="00E30E99" w:rsidP="00E30E99">
      <w:pPr>
        <w:jc w:val="both"/>
        <w:rPr>
          <w:rFonts w:ascii="Arial" w:hAnsi="Arial" w:cs="Arial"/>
          <w:szCs w:val="22"/>
          <w:lang w:val="es-ES"/>
        </w:rPr>
      </w:pPr>
      <w:r w:rsidRPr="00A53D1D">
        <w:rPr>
          <w:rFonts w:ascii="Arial" w:hAnsi="Arial" w:cs="Arial"/>
          <w:szCs w:val="22"/>
          <w:lang w:val="es-ES"/>
        </w:rPr>
        <w:t xml:space="preserve">Avance en la meta de formalización del empleo público en Entidades del orden nacional y territorial de acuerdo con los compromisos de Gobierno establecidos en el PND, durante el periodo de ejecución no se da cumplimiento a los establecido </w:t>
      </w:r>
    </w:p>
    <w:p w14:paraId="6955BF1E" w14:textId="2BD99260" w:rsidR="00E30E99" w:rsidRPr="00A53D1D" w:rsidRDefault="00E30E99" w:rsidP="00E30E99">
      <w:pPr>
        <w:jc w:val="both"/>
        <w:rPr>
          <w:rFonts w:ascii="Arial" w:hAnsi="Arial" w:cs="Arial"/>
          <w:b/>
          <w:szCs w:val="22"/>
          <w:lang w:val="es-ES"/>
        </w:rPr>
      </w:pPr>
    </w:p>
    <w:tbl>
      <w:tblPr>
        <w:tblW w:w="2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0"/>
        <w:gridCol w:w="1200"/>
      </w:tblGrid>
      <w:tr w:rsidR="00E30E99" w:rsidRPr="00A53D1D" w14:paraId="1E73F615" w14:textId="77777777" w:rsidTr="00E30E99">
        <w:trPr>
          <w:trHeight w:val="300"/>
          <w:jc w:val="center"/>
        </w:trPr>
        <w:tc>
          <w:tcPr>
            <w:tcW w:w="1220" w:type="dxa"/>
            <w:shd w:val="clear" w:color="auto" w:fill="auto"/>
            <w:noWrap/>
            <w:vAlign w:val="bottom"/>
            <w:hideMark/>
          </w:tcPr>
          <w:p w14:paraId="409C1307" w14:textId="77777777" w:rsidR="00E30E99" w:rsidRPr="00A53D1D" w:rsidRDefault="00E30E99" w:rsidP="00E30E99">
            <w:pPr>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 xml:space="preserve">Meta </w:t>
            </w:r>
          </w:p>
        </w:tc>
        <w:tc>
          <w:tcPr>
            <w:tcW w:w="1200" w:type="dxa"/>
            <w:shd w:val="clear" w:color="auto" w:fill="auto"/>
            <w:noWrap/>
            <w:vAlign w:val="bottom"/>
            <w:hideMark/>
          </w:tcPr>
          <w:p w14:paraId="3E92BD46" w14:textId="77777777" w:rsidR="00E30E99" w:rsidRPr="00A53D1D" w:rsidRDefault="00E30E99" w:rsidP="00E30E99">
            <w:pPr>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Ejecución</w:t>
            </w:r>
          </w:p>
        </w:tc>
      </w:tr>
      <w:tr w:rsidR="00E30E99" w:rsidRPr="00A53D1D" w14:paraId="42FB895F" w14:textId="77777777" w:rsidTr="00E30E99">
        <w:trPr>
          <w:trHeight w:val="300"/>
          <w:jc w:val="center"/>
        </w:trPr>
        <w:tc>
          <w:tcPr>
            <w:tcW w:w="1220" w:type="dxa"/>
            <w:shd w:val="clear" w:color="auto" w:fill="auto"/>
            <w:noWrap/>
            <w:vAlign w:val="bottom"/>
            <w:hideMark/>
          </w:tcPr>
          <w:p w14:paraId="61B43A53" w14:textId="77777777" w:rsidR="00E30E99" w:rsidRPr="00A53D1D" w:rsidRDefault="00E30E99" w:rsidP="00E30E99">
            <w:pPr>
              <w:jc w:val="right"/>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12%</w:t>
            </w:r>
          </w:p>
        </w:tc>
        <w:tc>
          <w:tcPr>
            <w:tcW w:w="1200" w:type="dxa"/>
            <w:shd w:val="clear" w:color="auto" w:fill="auto"/>
            <w:noWrap/>
            <w:vAlign w:val="bottom"/>
            <w:hideMark/>
          </w:tcPr>
          <w:p w14:paraId="5A2E72EB" w14:textId="77777777" w:rsidR="00E30E99" w:rsidRPr="00A53D1D" w:rsidRDefault="00E30E99" w:rsidP="00E30E99">
            <w:pPr>
              <w:jc w:val="right"/>
              <w:rPr>
                <w:rFonts w:ascii="Arial" w:eastAsia="Times New Roman" w:hAnsi="Arial" w:cs="Arial"/>
                <w:color w:val="000000"/>
                <w:szCs w:val="22"/>
                <w:lang w:val="es-CO" w:eastAsia="es-CO"/>
              </w:rPr>
            </w:pPr>
            <w:r w:rsidRPr="00A53D1D">
              <w:rPr>
                <w:rFonts w:ascii="Arial" w:eastAsia="Times New Roman" w:hAnsi="Arial" w:cs="Arial"/>
                <w:color w:val="000000"/>
                <w:szCs w:val="22"/>
                <w:lang w:val="es-CO" w:eastAsia="es-CO"/>
              </w:rPr>
              <w:t>0,02%</w:t>
            </w:r>
          </w:p>
        </w:tc>
      </w:tr>
    </w:tbl>
    <w:p w14:paraId="74EF236B" w14:textId="6D9A178B" w:rsidR="00314A8B" w:rsidRPr="00A53D1D" w:rsidRDefault="00314A8B" w:rsidP="00314A8B">
      <w:pPr>
        <w:jc w:val="both"/>
        <w:rPr>
          <w:rFonts w:ascii="Arial" w:hAnsi="Arial" w:cs="Arial"/>
          <w:szCs w:val="22"/>
          <w:lang w:val="es-ES"/>
        </w:rPr>
      </w:pPr>
    </w:p>
    <w:p w14:paraId="787D8D9A" w14:textId="122C254D" w:rsidR="004D2631" w:rsidRPr="00A53D1D" w:rsidRDefault="004D2631" w:rsidP="004D2631">
      <w:pPr>
        <w:pStyle w:val="Prrafodelista"/>
        <w:numPr>
          <w:ilvl w:val="1"/>
          <w:numId w:val="5"/>
        </w:numPr>
        <w:jc w:val="both"/>
        <w:outlineLvl w:val="1"/>
        <w:rPr>
          <w:rFonts w:ascii="Arial" w:hAnsi="Arial" w:cs="Arial"/>
          <w:b/>
          <w:szCs w:val="22"/>
          <w:lang w:val="es-ES"/>
        </w:rPr>
      </w:pPr>
      <w:bookmarkStart w:id="37" w:name="_Toc219273023"/>
      <w:r w:rsidRPr="00A53D1D">
        <w:rPr>
          <w:rFonts w:ascii="Arial" w:hAnsi="Arial" w:cs="Arial"/>
          <w:b/>
          <w:szCs w:val="22"/>
          <w:lang w:val="es-ES"/>
        </w:rPr>
        <w:t>Participación incidente para el dialogo y la gobernanza social</w:t>
      </w:r>
      <w:bookmarkEnd w:id="37"/>
    </w:p>
    <w:p w14:paraId="03AE34E0" w14:textId="77777777" w:rsidR="004D2631" w:rsidRPr="00A53D1D" w:rsidRDefault="004D2631" w:rsidP="004D2631">
      <w:pPr>
        <w:pStyle w:val="Prrafodelista"/>
        <w:ind w:left="1004"/>
        <w:jc w:val="both"/>
        <w:rPr>
          <w:rFonts w:ascii="Arial" w:hAnsi="Arial" w:cs="Arial"/>
          <w:szCs w:val="22"/>
          <w:lang w:val="es-ES"/>
        </w:rPr>
      </w:pPr>
    </w:p>
    <w:p w14:paraId="0B0A007A" w14:textId="77777777" w:rsidR="00CB1720" w:rsidRPr="00A53D1D" w:rsidRDefault="004D2631" w:rsidP="004D2631">
      <w:pPr>
        <w:jc w:val="both"/>
        <w:rPr>
          <w:rFonts w:ascii="Arial" w:hAnsi="Arial" w:cs="Arial"/>
          <w:szCs w:val="22"/>
          <w:lang w:val="es-ES"/>
        </w:rPr>
      </w:pPr>
      <w:r w:rsidRPr="00A53D1D">
        <w:rPr>
          <w:rFonts w:ascii="Arial" w:hAnsi="Arial" w:cs="Arial"/>
          <w:szCs w:val="22"/>
          <w:lang w:val="es-ES"/>
        </w:rPr>
        <w:t>Porcentaje de la estrategia de construcción de escenarios con las ciudadanías para la participación incidente que contribuyan a tejer el cuidado de lo público implementada, se propone un porcentaje de ejecución del 17% y se da cumplimiento con un 25%.</w:t>
      </w:r>
    </w:p>
    <w:p w14:paraId="3FCC195B" w14:textId="77777777" w:rsidR="00CB1720" w:rsidRPr="00A53D1D" w:rsidRDefault="00CB1720" w:rsidP="004D2631">
      <w:pPr>
        <w:jc w:val="both"/>
        <w:rPr>
          <w:rFonts w:ascii="Arial" w:hAnsi="Arial" w:cs="Arial"/>
          <w:szCs w:val="22"/>
          <w:lang w:val="es-ES"/>
        </w:rPr>
      </w:pPr>
    </w:p>
    <w:p w14:paraId="261B2F08" w14:textId="6265227F" w:rsidR="004D2631" w:rsidRPr="00A53D1D" w:rsidRDefault="00395AD0" w:rsidP="004D2631">
      <w:pPr>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824128" behindDoc="0" locked="0" layoutInCell="1" allowOverlap="1" wp14:anchorId="79A5E691" wp14:editId="516CF963">
            <wp:simplePos x="0" y="0"/>
            <wp:positionH relativeFrom="page">
              <wp:posOffset>2018871</wp:posOffset>
            </wp:positionH>
            <wp:positionV relativeFrom="paragraph">
              <wp:posOffset>7209</wp:posOffset>
            </wp:positionV>
            <wp:extent cx="3483177" cy="1997075"/>
            <wp:effectExtent l="19050" t="19050" r="22225" b="222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030" t="5375" r="1068" b="2293"/>
                    <a:stretch/>
                  </pic:blipFill>
                  <pic:spPr bwMode="auto">
                    <a:xfrm>
                      <a:off x="0" y="0"/>
                      <a:ext cx="3483177" cy="1997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86604" w14:textId="7283925D" w:rsidR="00314A8B" w:rsidRPr="00A53D1D" w:rsidRDefault="00314A8B" w:rsidP="00314A8B">
      <w:pPr>
        <w:jc w:val="both"/>
        <w:rPr>
          <w:rFonts w:ascii="Arial" w:hAnsi="Arial" w:cs="Arial"/>
          <w:szCs w:val="22"/>
          <w:lang w:val="es-ES"/>
        </w:rPr>
      </w:pPr>
    </w:p>
    <w:p w14:paraId="3C92F74A" w14:textId="02F32B52" w:rsidR="00CB1720" w:rsidRPr="00A53D1D" w:rsidRDefault="00CB1720" w:rsidP="00314A8B">
      <w:pPr>
        <w:jc w:val="both"/>
        <w:rPr>
          <w:rFonts w:ascii="Arial" w:hAnsi="Arial" w:cs="Arial"/>
          <w:szCs w:val="22"/>
          <w:lang w:val="es-ES"/>
        </w:rPr>
      </w:pPr>
    </w:p>
    <w:p w14:paraId="45D199F1" w14:textId="29BC110E" w:rsidR="00CB1720" w:rsidRPr="00A53D1D" w:rsidRDefault="00CB1720" w:rsidP="00314A8B">
      <w:pPr>
        <w:jc w:val="both"/>
        <w:rPr>
          <w:rFonts w:ascii="Arial" w:hAnsi="Arial" w:cs="Arial"/>
          <w:szCs w:val="22"/>
          <w:lang w:val="es-ES"/>
        </w:rPr>
      </w:pPr>
    </w:p>
    <w:p w14:paraId="2EE71F41" w14:textId="228FB1A8" w:rsidR="00CB1720" w:rsidRPr="00A53D1D" w:rsidRDefault="00CB1720" w:rsidP="00314A8B">
      <w:pPr>
        <w:jc w:val="both"/>
        <w:rPr>
          <w:rFonts w:ascii="Arial" w:hAnsi="Arial" w:cs="Arial"/>
          <w:szCs w:val="22"/>
          <w:lang w:val="es-ES"/>
        </w:rPr>
      </w:pPr>
    </w:p>
    <w:p w14:paraId="7D9F4734" w14:textId="6BDA0060" w:rsidR="00CB1720" w:rsidRPr="00A53D1D" w:rsidRDefault="00CB1720" w:rsidP="00314A8B">
      <w:pPr>
        <w:jc w:val="both"/>
        <w:rPr>
          <w:rFonts w:ascii="Arial" w:hAnsi="Arial" w:cs="Arial"/>
          <w:szCs w:val="22"/>
          <w:lang w:val="es-ES"/>
        </w:rPr>
      </w:pPr>
    </w:p>
    <w:p w14:paraId="254D4542" w14:textId="72574DEB" w:rsidR="00CB1720" w:rsidRPr="00A53D1D" w:rsidRDefault="00CB1720" w:rsidP="00314A8B">
      <w:pPr>
        <w:jc w:val="both"/>
        <w:rPr>
          <w:rFonts w:ascii="Arial" w:hAnsi="Arial" w:cs="Arial"/>
          <w:szCs w:val="22"/>
          <w:lang w:val="es-ES"/>
        </w:rPr>
      </w:pPr>
    </w:p>
    <w:p w14:paraId="1A55379F" w14:textId="235FB707" w:rsidR="00CB1720" w:rsidRPr="00A53D1D" w:rsidRDefault="00CB1720" w:rsidP="00314A8B">
      <w:pPr>
        <w:jc w:val="both"/>
        <w:rPr>
          <w:rFonts w:ascii="Arial" w:hAnsi="Arial" w:cs="Arial"/>
          <w:szCs w:val="22"/>
          <w:lang w:val="es-ES"/>
        </w:rPr>
      </w:pPr>
    </w:p>
    <w:p w14:paraId="29FD4223" w14:textId="277039C7" w:rsidR="00CB1720" w:rsidRPr="00A53D1D" w:rsidRDefault="00CB1720" w:rsidP="00314A8B">
      <w:pPr>
        <w:jc w:val="both"/>
        <w:rPr>
          <w:rFonts w:ascii="Arial" w:hAnsi="Arial" w:cs="Arial"/>
          <w:szCs w:val="22"/>
          <w:lang w:val="es-ES"/>
        </w:rPr>
      </w:pPr>
    </w:p>
    <w:p w14:paraId="17655AEA" w14:textId="7E578D7F" w:rsidR="00CB1720" w:rsidRPr="00A53D1D" w:rsidRDefault="00CB1720" w:rsidP="00314A8B">
      <w:pPr>
        <w:jc w:val="both"/>
        <w:rPr>
          <w:rFonts w:ascii="Arial" w:hAnsi="Arial" w:cs="Arial"/>
          <w:szCs w:val="22"/>
          <w:lang w:val="es-ES"/>
        </w:rPr>
      </w:pPr>
    </w:p>
    <w:p w14:paraId="7FDC3619" w14:textId="3EACE3CA" w:rsidR="00CB1720" w:rsidRPr="00A53D1D" w:rsidRDefault="00CB1720" w:rsidP="00314A8B">
      <w:pPr>
        <w:jc w:val="both"/>
        <w:rPr>
          <w:rFonts w:ascii="Arial" w:hAnsi="Arial" w:cs="Arial"/>
          <w:szCs w:val="22"/>
          <w:lang w:val="es-ES"/>
        </w:rPr>
      </w:pPr>
    </w:p>
    <w:p w14:paraId="09ABA044" w14:textId="6875AC65" w:rsidR="00CB1720" w:rsidRPr="00A53D1D" w:rsidRDefault="00CB1720" w:rsidP="00314A8B">
      <w:pPr>
        <w:jc w:val="both"/>
        <w:rPr>
          <w:rFonts w:ascii="Arial" w:hAnsi="Arial" w:cs="Arial"/>
          <w:szCs w:val="22"/>
          <w:lang w:val="es-ES"/>
        </w:rPr>
      </w:pPr>
    </w:p>
    <w:p w14:paraId="05638592" w14:textId="41B2051B" w:rsidR="00CB1720" w:rsidRPr="00A53D1D" w:rsidRDefault="00CB1720" w:rsidP="00314A8B">
      <w:pPr>
        <w:jc w:val="both"/>
        <w:rPr>
          <w:rFonts w:ascii="Arial" w:hAnsi="Arial" w:cs="Arial"/>
          <w:szCs w:val="22"/>
          <w:lang w:val="es-ES"/>
        </w:rPr>
      </w:pPr>
    </w:p>
    <w:p w14:paraId="4171C10A" w14:textId="6B03C579" w:rsidR="00314A8B" w:rsidRPr="00A53D1D" w:rsidRDefault="00314A8B" w:rsidP="00314A8B">
      <w:pPr>
        <w:jc w:val="both"/>
        <w:outlineLvl w:val="1"/>
        <w:rPr>
          <w:rFonts w:ascii="Arial" w:hAnsi="Arial" w:cs="Arial"/>
          <w:b/>
          <w:szCs w:val="22"/>
          <w:lang w:val="es-ES"/>
        </w:rPr>
      </w:pPr>
    </w:p>
    <w:p w14:paraId="3BB1F102" w14:textId="2D6D15C4" w:rsidR="00242ABC" w:rsidRPr="00A53D1D" w:rsidRDefault="00242ABC" w:rsidP="004D2631">
      <w:pPr>
        <w:pStyle w:val="Prrafodelista"/>
        <w:numPr>
          <w:ilvl w:val="1"/>
          <w:numId w:val="5"/>
        </w:numPr>
        <w:jc w:val="both"/>
        <w:outlineLvl w:val="1"/>
        <w:rPr>
          <w:rFonts w:ascii="Arial" w:hAnsi="Arial" w:cs="Arial"/>
          <w:b/>
          <w:szCs w:val="22"/>
          <w:lang w:val="es-ES"/>
        </w:rPr>
      </w:pPr>
      <w:bookmarkStart w:id="38" w:name="_Toc219273024"/>
      <w:r w:rsidRPr="00A53D1D">
        <w:rPr>
          <w:rFonts w:ascii="Arial" w:hAnsi="Arial" w:cs="Arial"/>
          <w:b/>
          <w:szCs w:val="22"/>
          <w:lang w:val="es-ES"/>
        </w:rPr>
        <w:t>Cumplimiento a la gestión estratégica institucional</w:t>
      </w:r>
      <w:bookmarkEnd w:id="38"/>
    </w:p>
    <w:p w14:paraId="394050C7" w14:textId="77777777" w:rsidR="00242ABC" w:rsidRPr="00A53D1D" w:rsidRDefault="00242ABC" w:rsidP="00242ABC">
      <w:pPr>
        <w:pStyle w:val="Prrafodelista"/>
        <w:ind w:left="1004"/>
        <w:jc w:val="both"/>
        <w:rPr>
          <w:rFonts w:ascii="Arial" w:hAnsi="Arial" w:cs="Arial"/>
          <w:b/>
          <w:szCs w:val="22"/>
          <w:lang w:val="es-ES"/>
        </w:rPr>
      </w:pPr>
    </w:p>
    <w:p w14:paraId="320AF192" w14:textId="6C363B4B" w:rsidR="00242ABC" w:rsidRPr="00A53D1D" w:rsidRDefault="000C55D6" w:rsidP="00465F77">
      <w:pPr>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783168" behindDoc="0" locked="0" layoutInCell="1" allowOverlap="1" wp14:anchorId="46677874" wp14:editId="10FFAEE8">
            <wp:simplePos x="0" y="0"/>
            <wp:positionH relativeFrom="margin">
              <wp:posOffset>1074420</wp:posOffset>
            </wp:positionH>
            <wp:positionV relativeFrom="paragraph">
              <wp:posOffset>296545</wp:posOffset>
            </wp:positionV>
            <wp:extent cx="3240341" cy="1960373"/>
            <wp:effectExtent l="19050" t="19050" r="17780" b="209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40341" cy="19603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42ABC" w:rsidRPr="00A53D1D">
        <w:rPr>
          <w:rFonts w:ascii="Arial" w:hAnsi="Arial" w:cs="Arial"/>
          <w:szCs w:val="22"/>
          <w:lang w:val="es-ES"/>
        </w:rPr>
        <w:t>Avance en el porcentaje de ejecución de las metas estratégicas institucionales durante cada vigencia.</w:t>
      </w:r>
    </w:p>
    <w:p w14:paraId="77BB70F0" w14:textId="1FA12FA5" w:rsidR="00242ABC" w:rsidRPr="00A53D1D" w:rsidRDefault="00242ABC" w:rsidP="00465F77">
      <w:pPr>
        <w:jc w:val="both"/>
        <w:rPr>
          <w:rFonts w:ascii="Arial" w:hAnsi="Arial" w:cs="Arial"/>
          <w:szCs w:val="22"/>
          <w:lang w:val="es-ES"/>
        </w:rPr>
      </w:pPr>
    </w:p>
    <w:p w14:paraId="16DDA9D6" w14:textId="5242EACA" w:rsidR="00DC44B1" w:rsidRPr="00A53D1D" w:rsidRDefault="00DC44B1" w:rsidP="00465F77">
      <w:pPr>
        <w:jc w:val="both"/>
        <w:rPr>
          <w:rFonts w:ascii="Arial" w:hAnsi="Arial" w:cs="Arial"/>
          <w:szCs w:val="22"/>
          <w:lang w:val="es-ES"/>
        </w:rPr>
      </w:pPr>
    </w:p>
    <w:p w14:paraId="6CC0A05F" w14:textId="3A8E765C" w:rsidR="000C55D6" w:rsidRPr="00A53D1D" w:rsidRDefault="000C55D6" w:rsidP="00465F77">
      <w:pPr>
        <w:jc w:val="both"/>
        <w:rPr>
          <w:rFonts w:ascii="Arial" w:hAnsi="Arial" w:cs="Arial"/>
          <w:szCs w:val="22"/>
          <w:lang w:val="es-ES"/>
        </w:rPr>
      </w:pPr>
    </w:p>
    <w:p w14:paraId="065F8BFB" w14:textId="0B0119FA" w:rsidR="000C55D6" w:rsidRPr="00A53D1D" w:rsidRDefault="000C55D6" w:rsidP="00465F77">
      <w:pPr>
        <w:jc w:val="both"/>
        <w:rPr>
          <w:rFonts w:ascii="Arial" w:hAnsi="Arial" w:cs="Arial"/>
          <w:szCs w:val="22"/>
          <w:lang w:val="es-ES"/>
        </w:rPr>
      </w:pPr>
    </w:p>
    <w:p w14:paraId="3BFA8D0D" w14:textId="6E36BA3E" w:rsidR="000C55D6" w:rsidRPr="00A53D1D" w:rsidRDefault="000C55D6" w:rsidP="00465F77">
      <w:pPr>
        <w:jc w:val="both"/>
        <w:rPr>
          <w:rFonts w:ascii="Arial" w:hAnsi="Arial" w:cs="Arial"/>
          <w:szCs w:val="22"/>
          <w:lang w:val="es-ES"/>
        </w:rPr>
      </w:pPr>
    </w:p>
    <w:p w14:paraId="4493DA54" w14:textId="4687484D" w:rsidR="004D2631" w:rsidRPr="00A53D1D" w:rsidRDefault="004D2631" w:rsidP="00465F77">
      <w:pPr>
        <w:jc w:val="both"/>
        <w:rPr>
          <w:rFonts w:ascii="Arial" w:hAnsi="Arial" w:cs="Arial"/>
          <w:szCs w:val="22"/>
          <w:lang w:val="es-ES"/>
        </w:rPr>
      </w:pPr>
    </w:p>
    <w:p w14:paraId="4EED8524" w14:textId="79A7E2CB" w:rsidR="00CB1720" w:rsidRPr="00A53D1D" w:rsidRDefault="00CB1720" w:rsidP="00465F77">
      <w:pPr>
        <w:jc w:val="both"/>
        <w:rPr>
          <w:rFonts w:ascii="Arial" w:hAnsi="Arial" w:cs="Arial"/>
          <w:szCs w:val="22"/>
          <w:lang w:val="es-ES"/>
        </w:rPr>
      </w:pPr>
    </w:p>
    <w:p w14:paraId="38B48B7E" w14:textId="769A1C42" w:rsidR="00CB1720" w:rsidRPr="00A53D1D" w:rsidRDefault="00CB1720" w:rsidP="00465F77">
      <w:pPr>
        <w:jc w:val="both"/>
        <w:rPr>
          <w:rFonts w:ascii="Arial" w:hAnsi="Arial" w:cs="Arial"/>
          <w:szCs w:val="22"/>
          <w:lang w:val="es-ES"/>
        </w:rPr>
      </w:pPr>
    </w:p>
    <w:p w14:paraId="113B102F" w14:textId="1CCDB3EB" w:rsidR="00CB1720" w:rsidRPr="00A53D1D" w:rsidRDefault="00CB1720" w:rsidP="00465F77">
      <w:pPr>
        <w:jc w:val="both"/>
        <w:rPr>
          <w:rFonts w:ascii="Arial" w:hAnsi="Arial" w:cs="Arial"/>
          <w:szCs w:val="22"/>
          <w:lang w:val="es-ES"/>
        </w:rPr>
      </w:pPr>
    </w:p>
    <w:p w14:paraId="1A7C0435" w14:textId="20F64450" w:rsidR="00CB1720" w:rsidRPr="00A53D1D" w:rsidRDefault="00CB1720" w:rsidP="00465F77">
      <w:pPr>
        <w:jc w:val="both"/>
        <w:rPr>
          <w:rFonts w:ascii="Arial" w:hAnsi="Arial" w:cs="Arial"/>
          <w:szCs w:val="22"/>
          <w:lang w:val="es-ES"/>
        </w:rPr>
      </w:pPr>
    </w:p>
    <w:p w14:paraId="0B0BB471" w14:textId="587501D8" w:rsidR="004D2631" w:rsidRPr="00A53D1D" w:rsidRDefault="000C55D6" w:rsidP="00465F77">
      <w:pPr>
        <w:jc w:val="both"/>
        <w:rPr>
          <w:rFonts w:ascii="Arial" w:hAnsi="Arial" w:cs="Arial"/>
          <w:szCs w:val="22"/>
          <w:lang w:val="es-ES"/>
        </w:rPr>
      </w:pPr>
      <w:r w:rsidRPr="00A53D1D">
        <w:rPr>
          <w:rFonts w:ascii="Arial" w:hAnsi="Arial" w:cs="Arial"/>
          <w:szCs w:val="22"/>
          <w:lang w:val="es-ES"/>
        </w:rPr>
        <w:lastRenderedPageBreak/>
        <w:t xml:space="preserve">Durante el periodo el indicador reporta el 0% de cumplimiento, debido a que la vigencia del mismo inicio operación de las acciones desde el segundo semestre del año, por lo tanto, los resultados se aportaran para el último mes de la vigencia de este año. </w:t>
      </w:r>
    </w:p>
    <w:p w14:paraId="588A0027" w14:textId="3C0588C7" w:rsidR="00DC44B1" w:rsidRPr="00A53D1D" w:rsidRDefault="00DC44B1" w:rsidP="00465F77">
      <w:pPr>
        <w:jc w:val="both"/>
        <w:rPr>
          <w:rFonts w:ascii="Arial" w:hAnsi="Arial" w:cs="Arial"/>
          <w:szCs w:val="22"/>
          <w:lang w:val="es-ES"/>
        </w:rPr>
      </w:pPr>
    </w:p>
    <w:p w14:paraId="463785CD" w14:textId="226AB7AC" w:rsidR="00242ABC" w:rsidRPr="00A53D1D" w:rsidRDefault="00242ABC" w:rsidP="004D2631">
      <w:pPr>
        <w:pStyle w:val="Prrafodelista"/>
        <w:numPr>
          <w:ilvl w:val="1"/>
          <w:numId w:val="5"/>
        </w:numPr>
        <w:jc w:val="both"/>
        <w:outlineLvl w:val="1"/>
        <w:rPr>
          <w:rFonts w:ascii="Arial" w:hAnsi="Arial" w:cs="Arial"/>
          <w:b/>
          <w:szCs w:val="22"/>
          <w:lang w:val="es-ES"/>
        </w:rPr>
      </w:pPr>
      <w:bookmarkStart w:id="39" w:name="_Toc219273025"/>
      <w:r w:rsidRPr="00A53D1D">
        <w:rPr>
          <w:rFonts w:ascii="Arial" w:hAnsi="Arial" w:cs="Arial"/>
          <w:b/>
          <w:szCs w:val="22"/>
          <w:lang w:val="es-ES"/>
        </w:rPr>
        <w:t>Entidades que implementan política de empleo público</w:t>
      </w:r>
      <w:bookmarkEnd w:id="39"/>
    </w:p>
    <w:p w14:paraId="71D14F5E" w14:textId="77777777" w:rsidR="00AA4741" w:rsidRPr="00A53D1D" w:rsidRDefault="00AA4741" w:rsidP="00AA4741">
      <w:pPr>
        <w:pStyle w:val="Prrafodelista"/>
        <w:ind w:left="1004"/>
        <w:jc w:val="both"/>
        <w:rPr>
          <w:rFonts w:ascii="Arial" w:hAnsi="Arial" w:cs="Arial"/>
          <w:szCs w:val="22"/>
          <w:lang w:val="es-ES"/>
        </w:rPr>
      </w:pPr>
    </w:p>
    <w:p w14:paraId="75484753" w14:textId="7DC08DCF" w:rsidR="00AA4741" w:rsidRPr="00A53D1D" w:rsidRDefault="00242ABC" w:rsidP="00242ABC">
      <w:pPr>
        <w:jc w:val="both"/>
        <w:rPr>
          <w:rFonts w:ascii="Arial" w:hAnsi="Arial" w:cs="Arial"/>
          <w:szCs w:val="22"/>
          <w:lang w:val="es-ES"/>
        </w:rPr>
      </w:pPr>
      <w:r w:rsidRPr="00A53D1D">
        <w:rPr>
          <w:rFonts w:ascii="Arial" w:hAnsi="Arial" w:cs="Arial"/>
          <w:szCs w:val="22"/>
          <w:lang w:val="es-ES"/>
        </w:rPr>
        <w:t xml:space="preserve">Asesorar a las entidades definidas en la implementación de los lineamientos de la política de empleo público y de gestión </w:t>
      </w:r>
      <w:r w:rsidR="00AA4741" w:rsidRPr="00A53D1D">
        <w:rPr>
          <w:rFonts w:ascii="Arial" w:hAnsi="Arial" w:cs="Arial"/>
          <w:szCs w:val="22"/>
          <w:lang w:val="es-ES"/>
        </w:rPr>
        <w:t>estratégica</w:t>
      </w:r>
      <w:r w:rsidRPr="00A53D1D">
        <w:rPr>
          <w:rFonts w:ascii="Arial" w:hAnsi="Arial" w:cs="Arial"/>
          <w:szCs w:val="22"/>
          <w:lang w:val="es-ES"/>
        </w:rPr>
        <w:t xml:space="preserve"> del talento humano</w:t>
      </w:r>
      <w:r w:rsidR="00AA4741" w:rsidRPr="00A53D1D">
        <w:rPr>
          <w:rFonts w:ascii="Arial" w:hAnsi="Arial" w:cs="Arial"/>
          <w:szCs w:val="22"/>
          <w:lang w:val="es-ES"/>
        </w:rPr>
        <w:t>.</w:t>
      </w:r>
    </w:p>
    <w:p w14:paraId="793775AF" w14:textId="01185DA6" w:rsidR="00CB1720" w:rsidRPr="00A53D1D" w:rsidRDefault="00CB1720" w:rsidP="00242ABC">
      <w:pPr>
        <w:jc w:val="both"/>
        <w:rPr>
          <w:rFonts w:ascii="Arial" w:hAnsi="Arial" w:cs="Arial"/>
          <w:szCs w:val="22"/>
          <w:lang w:val="es-ES"/>
        </w:rPr>
      </w:pPr>
    </w:p>
    <w:p w14:paraId="32C257DE" w14:textId="0B15FD73" w:rsidR="00833690" w:rsidRPr="00A53D1D" w:rsidRDefault="00833690" w:rsidP="00242ABC">
      <w:pPr>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785216" behindDoc="0" locked="0" layoutInCell="1" allowOverlap="1" wp14:anchorId="142BD438" wp14:editId="1F97A664">
            <wp:simplePos x="0" y="0"/>
            <wp:positionH relativeFrom="column">
              <wp:posOffset>888365</wp:posOffset>
            </wp:positionH>
            <wp:positionV relativeFrom="paragraph">
              <wp:posOffset>137160</wp:posOffset>
            </wp:positionV>
            <wp:extent cx="3771900" cy="2247661"/>
            <wp:effectExtent l="19050" t="19050" r="19050" b="196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154" r="1135" b="1926"/>
                    <a:stretch/>
                  </pic:blipFill>
                  <pic:spPr bwMode="auto">
                    <a:xfrm>
                      <a:off x="0" y="0"/>
                      <a:ext cx="3783375" cy="225449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EF545" w14:textId="4DF0A5AF" w:rsidR="00833690" w:rsidRPr="00A53D1D" w:rsidRDefault="00833690" w:rsidP="00242ABC">
      <w:pPr>
        <w:jc w:val="both"/>
        <w:rPr>
          <w:rFonts w:ascii="Arial" w:hAnsi="Arial" w:cs="Arial"/>
          <w:szCs w:val="22"/>
          <w:lang w:val="es-ES"/>
        </w:rPr>
      </w:pPr>
    </w:p>
    <w:p w14:paraId="2410FC06" w14:textId="0205ECD4" w:rsidR="00833690" w:rsidRPr="00A53D1D" w:rsidRDefault="00833690" w:rsidP="00242ABC">
      <w:pPr>
        <w:jc w:val="both"/>
        <w:rPr>
          <w:rFonts w:ascii="Arial" w:hAnsi="Arial" w:cs="Arial"/>
          <w:szCs w:val="22"/>
          <w:lang w:val="es-ES"/>
        </w:rPr>
      </w:pPr>
    </w:p>
    <w:p w14:paraId="46514760" w14:textId="5F66F01A" w:rsidR="00833690" w:rsidRPr="00A53D1D" w:rsidRDefault="00833690" w:rsidP="00242ABC">
      <w:pPr>
        <w:jc w:val="both"/>
        <w:rPr>
          <w:rFonts w:ascii="Arial" w:hAnsi="Arial" w:cs="Arial"/>
          <w:szCs w:val="22"/>
          <w:lang w:val="es-ES"/>
        </w:rPr>
      </w:pPr>
    </w:p>
    <w:p w14:paraId="238E1CD2" w14:textId="57A604D5" w:rsidR="00833690" w:rsidRPr="00A53D1D" w:rsidRDefault="00833690" w:rsidP="00242ABC">
      <w:pPr>
        <w:jc w:val="both"/>
        <w:rPr>
          <w:rFonts w:ascii="Arial" w:hAnsi="Arial" w:cs="Arial"/>
          <w:szCs w:val="22"/>
          <w:lang w:val="es-ES"/>
        </w:rPr>
      </w:pPr>
    </w:p>
    <w:p w14:paraId="17144103" w14:textId="5E83804C" w:rsidR="00833690" w:rsidRPr="00A53D1D" w:rsidRDefault="00833690" w:rsidP="00242ABC">
      <w:pPr>
        <w:jc w:val="both"/>
        <w:rPr>
          <w:rFonts w:ascii="Arial" w:hAnsi="Arial" w:cs="Arial"/>
          <w:szCs w:val="22"/>
          <w:lang w:val="es-ES"/>
        </w:rPr>
      </w:pPr>
    </w:p>
    <w:p w14:paraId="75DDDD11" w14:textId="0E65DD42" w:rsidR="00833690" w:rsidRPr="00A53D1D" w:rsidRDefault="00833690" w:rsidP="00242ABC">
      <w:pPr>
        <w:jc w:val="both"/>
        <w:rPr>
          <w:rFonts w:ascii="Arial" w:hAnsi="Arial" w:cs="Arial"/>
          <w:szCs w:val="22"/>
          <w:lang w:val="es-ES"/>
        </w:rPr>
      </w:pPr>
    </w:p>
    <w:p w14:paraId="74E5EEC3" w14:textId="3219F7A1" w:rsidR="00833690" w:rsidRPr="00A53D1D" w:rsidRDefault="00833690" w:rsidP="00242ABC">
      <w:pPr>
        <w:jc w:val="both"/>
        <w:rPr>
          <w:rFonts w:ascii="Arial" w:hAnsi="Arial" w:cs="Arial"/>
          <w:szCs w:val="22"/>
          <w:lang w:val="es-ES"/>
        </w:rPr>
      </w:pPr>
    </w:p>
    <w:p w14:paraId="293DA080" w14:textId="77777777" w:rsidR="00833690" w:rsidRPr="00A53D1D" w:rsidRDefault="00833690" w:rsidP="00242ABC">
      <w:pPr>
        <w:jc w:val="both"/>
        <w:rPr>
          <w:rFonts w:ascii="Arial" w:hAnsi="Arial" w:cs="Arial"/>
          <w:szCs w:val="22"/>
          <w:lang w:val="es-ES"/>
        </w:rPr>
      </w:pPr>
    </w:p>
    <w:p w14:paraId="5F4DBA64" w14:textId="5E3E765A" w:rsidR="00AA4741" w:rsidRPr="00A53D1D" w:rsidRDefault="00AA4741" w:rsidP="000C55D6">
      <w:pPr>
        <w:jc w:val="center"/>
        <w:rPr>
          <w:rFonts w:ascii="Arial" w:hAnsi="Arial" w:cs="Arial"/>
          <w:szCs w:val="22"/>
          <w:lang w:val="es-ES"/>
        </w:rPr>
      </w:pPr>
    </w:p>
    <w:p w14:paraId="1D4F471E" w14:textId="7E48ECBA" w:rsidR="004D2631" w:rsidRPr="00A53D1D" w:rsidRDefault="004D2631" w:rsidP="000C55D6">
      <w:pPr>
        <w:jc w:val="center"/>
        <w:rPr>
          <w:rFonts w:ascii="Arial" w:hAnsi="Arial" w:cs="Arial"/>
          <w:szCs w:val="22"/>
          <w:lang w:val="es-ES"/>
        </w:rPr>
      </w:pPr>
    </w:p>
    <w:p w14:paraId="4EAE9FD1" w14:textId="4F3B66BD" w:rsidR="004D2631" w:rsidRPr="00A53D1D" w:rsidRDefault="004D2631" w:rsidP="000C55D6">
      <w:pPr>
        <w:jc w:val="center"/>
        <w:rPr>
          <w:rFonts w:ascii="Arial" w:hAnsi="Arial" w:cs="Arial"/>
          <w:szCs w:val="22"/>
          <w:lang w:val="es-ES"/>
        </w:rPr>
      </w:pPr>
    </w:p>
    <w:p w14:paraId="34E14DE8" w14:textId="6888A8DF" w:rsidR="004D2631" w:rsidRPr="00A53D1D" w:rsidRDefault="004D2631" w:rsidP="000C55D6">
      <w:pPr>
        <w:jc w:val="center"/>
        <w:rPr>
          <w:rFonts w:ascii="Arial" w:hAnsi="Arial" w:cs="Arial"/>
          <w:szCs w:val="22"/>
          <w:lang w:val="es-ES"/>
        </w:rPr>
      </w:pPr>
    </w:p>
    <w:p w14:paraId="5DC3699F" w14:textId="77777777" w:rsidR="004D2631" w:rsidRPr="00A53D1D" w:rsidRDefault="004D2631" w:rsidP="000C55D6">
      <w:pPr>
        <w:jc w:val="center"/>
        <w:rPr>
          <w:rFonts w:ascii="Arial" w:hAnsi="Arial" w:cs="Arial"/>
          <w:szCs w:val="22"/>
          <w:lang w:val="es-ES"/>
        </w:rPr>
      </w:pPr>
    </w:p>
    <w:p w14:paraId="5CCEC117" w14:textId="77777777" w:rsidR="000C55D6" w:rsidRPr="00A53D1D" w:rsidRDefault="000C55D6" w:rsidP="000C55D6">
      <w:pPr>
        <w:jc w:val="both"/>
        <w:rPr>
          <w:rFonts w:ascii="Arial" w:hAnsi="Arial" w:cs="Arial"/>
          <w:szCs w:val="22"/>
          <w:lang w:val="es-ES"/>
        </w:rPr>
      </w:pPr>
    </w:p>
    <w:p w14:paraId="02D26680" w14:textId="53701F71" w:rsidR="000C55D6" w:rsidRPr="00A53D1D" w:rsidRDefault="000C55D6" w:rsidP="000C55D6">
      <w:pPr>
        <w:jc w:val="both"/>
        <w:rPr>
          <w:rFonts w:ascii="Arial" w:hAnsi="Arial" w:cs="Arial"/>
          <w:szCs w:val="22"/>
          <w:lang w:val="es-ES"/>
        </w:rPr>
      </w:pPr>
      <w:r w:rsidRPr="00A53D1D">
        <w:rPr>
          <w:rFonts w:ascii="Arial" w:hAnsi="Arial" w:cs="Arial"/>
          <w:szCs w:val="22"/>
          <w:lang w:val="es-ES"/>
        </w:rPr>
        <w:t xml:space="preserve">Durante el periodo el indicador reporta el 0% de cumplimiento, debido a que la vigencia del mismo inicio operación de las acciones desde el segundo semestre del año, por lo tanto, los resultados se aportaran para el último mes de la vigencia de este año. </w:t>
      </w:r>
    </w:p>
    <w:p w14:paraId="0F731256" w14:textId="28E8BC9D" w:rsidR="000C55D6" w:rsidRPr="00A53D1D" w:rsidRDefault="000C55D6" w:rsidP="000C55D6">
      <w:pPr>
        <w:jc w:val="both"/>
        <w:rPr>
          <w:rFonts w:ascii="Arial" w:hAnsi="Arial" w:cs="Arial"/>
          <w:szCs w:val="22"/>
          <w:lang w:val="es-ES"/>
        </w:rPr>
      </w:pPr>
    </w:p>
    <w:p w14:paraId="0398A2D6" w14:textId="74854BBD" w:rsidR="000C55D6" w:rsidRPr="00A53D1D" w:rsidRDefault="000C55D6" w:rsidP="004D2631">
      <w:pPr>
        <w:pStyle w:val="Prrafodelista"/>
        <w:numPr>
          <w:ilvl w:val="1"/>
          <w:numId w:val="5"/>
        </w:numPr>
        <w:jc w:val="both"/>
        <w:outlineLvl w:val="1"/>
        <w:rPr>
          <w:rFonts w:ascii="Arial" w:hAnsi="Arial" w:cs="Arial"/>
          <w:b/>
          <w:szCs w:val="22"/>
          <w:lang w:val="es-ES"/>
        </w:rPr>
      </w:pPr>
      <w:bookmarkStart w:id="40" w:name="_Toc219273026"/>
      <w:r w:rsidRPr="00A53D1D">
        <w:rPr>
          <w:rFonts w:ascii="Arial" w:hAnsi="Arial" w:cs="Arial"/>
          <w:b/>
          <w:szCs w:val="22"/>
          <w:lang w:val="es-ES"/>
        </w:rPr>
        <w:t>Estrategia de participación de las mujeres en los cargos del nivel directivo.</w:t>
      </w:r>
      <w:bookmarkEnd w:id="40"/>
    </w:p>
    <w:p w14:paraId="7200B561" w14:textId="57849F7D" w:rsidR="00833690" w:rsidRPr="00A53D1D" w:rsidRDefault="00833690" w:rsidP="00833690">
      <w:pPr>
        <w:jc w:val="both"/>
        <w:rPr>
          <w:rFonts w:ascii="Arial" w:hAnsi="Arial" w:cs="Arial"/>
          <w:szCs w:val="22"/>
          <w:lang w:val="es-ES"/>
        </w:rPr>
      </w:pPr>
    </w:p>
    <w:p w14:paraId="15E75A33" w14:textId="432D3F96" w:rsidR="00833690" w:rsidRPr="00A53D1D" w:rsidRDefault="00833690" w:rsidP="00833690">
      <w:pPr>
        <w:jc w:val="both"/>
        <w:rPr>
          <w:rFonts w:ascii="Arial" w:hAnsi="Arial" w:cs="Arial"/>
          <w:b/>
          <w:szCs w:val="22"/>
          <w:lang w:val="es-ES"/>
        </w:rPr>
      </w:pPr>
      <w:r w:rsidRPr="00A53D1D">
        <w:rPr>
          <w:rFonts w:ascii="Arial" w:hAnsi="Arial" w:cs="Arial"/>
          <w:szCs w:val="22"/>
          <w:lang w:val="es-ES"/>
        </w:rPr>
        <w:t>Avance en la definición y aplicación de las estrategias para la participación de las mujeres en los altos cargos del Estado</w:t>
      </w:r>
      <w:r w:rsidRPr="00A53D1D">
        <w:rPr>
          <w:rFonts w:ascii="Arial" w:hAnsi="Arial" w:cs="Arial"/>
          <w:b/>
          <w:szCs w:val="22"/>
          <w:lang w:val="es-ES"/>
        </w:rPr>
        <w:t>.</w:t>
      </w:r>
    </w:p>
    <w:p w14:paraId="1F1CCA47" w14:textId="0278CA08" w:rsidR="00833690" w:rsidRPr="00A53D1D" w:rsidRDefault="00CB1720" w:rsidP="00833690">
      <w:pPr>
        <w:jc w:val="both"/>
        <w:rPr>
          <w:rFonts w:ascii="Arial" w:hAnsi="Arial" w:cs="Arial"/>
          <w:b/>
          <w:szCs w:val="22"/>
          <w:lang w:val="es-ES"/>
        </w:rPr>
      </w:pPr>
      <w:r w:rsidRPr="00A53D1D">
        <w:rPr>
          <w:rFonts w:ascii="Arial" w:hAnsi="Arial" w:cs="Arial"/>
          <w:b/>
          <w:noProof/>
          <w:szCs w:val="22"/>
          <w:lang w:val="es-ES"/>
        </w:rPr>
        <w:drawing>
          <wp:anchor distT="0" distB="0" distL="114300" distR="114300" simplePos="0" relativeHeight="251828224" behindDoc="0" locked="0" layoutInCell="1" allowOverlap="1" wp14:anchorId="795C6003" wp14:editId="78F99E0F">
            <wp:simplePos x="0" y="0"/>
            <wp:positionH relativeFrom="margin">
              <wp:posOffset>-1883</wp:posOffset>
            </wp:positionH>
            <wp:positionV relativeFrom="paragraph">
              <wp:posOffset>135024</wp:posOffset>
            </wp:positionV>
            <wp:extent cx="5949744" cy="1653969"/>
            <wp:effectExtent l="19050" t="19050" r="13335" b="22860"/>
            <wp:wrapNone/>
            <wp:docPr id="723961303" name="Imagen 72396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313" b="2185"/>
                    <a:stretch/>
                  </pic:blipFill>
                  <pic:spPr bwMode="auto">
                    <a:xfrm>
                      <a:off x="0" y="0"/>
                      <a:ext cx="5951207" cy="1654376"/>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374A1D" w14:textId="156E5872" w:rsidR="00CB1720" w:rsidRPr="00A53D1D" w:rsidRDefault="00CB1720" w:rsidP="00F61E8E">
      <w:pPr>
        <w:jc w:val="both"/>
        <w:rPr>
          <w:rFonts w:ascii="Arial" w:hAnsi="Arial" w:cs="Arial"/>
          <w:b/>
          <w:szCs w:val="22"/>
          <w:lang w:val="es-ES"/>
        </w:rPr>
      </w:pPr>
    </w:p>
    <w:p w14:paraId="71363C60" w14:textId="48E9C3CC" w:rsidR="00CB1720" w:rsidRPr="00A53D1D" w:rsidRDefault="00CB1720" w:rsidP="00F61E8E">
      <w:pPr>
        <w:jc w:val="both"/>
        <w:rPr>
          <w:rFonts w:ascii="Arial" w:hAnsi="Arial" w:cs="Arial"/>
          <w:b/>
          <w:szCs w:val="22"/>
          <w:lang w:val="es-ES"/>
        </w:rPr>
      </w:pPr>
    </w:p>
    <w:p w14:paraId="4B09402D" w14:textId="0224A670" w:rsidR="00CB1720" w:rsidRPr="00A53D1D" w:rsidRDefault="00CB1720" w:rsidP="00F61E8E">
      <w:pPr>
        <w:jc w:val="both"/>
        <w:rPr>
          <w:rFonts w:ascii="Arial" w:hAnsi="Arial" w:cs="Arial"/>
          <w:b/>
          <w:szCs w:val="22"/>
          <w:lang w:val="es-ES"/>
        </w:rPr>
      </w:pPr>
    </w:p>
    <w:p w14:paraId="36036857" w14:textId="37EB507A" w:rsidR="00CB1720" w:rsidRPr="00A53D1D" w:rsidRDefault="00CB1720" w:rsidP="00F61E8E">
      <w:pPr>
        <w:jc w:val="both"/>
        <w:rPr>
          <w:rFonts w:ascii="Arial" w:hAnsi="Arial" w:cs="Arial"/>
          <w:b/>
          <w:szCs w:val="22"/>
          <w:lang w:val="es-ES"/>
        </w:rPr>
      </w:pPr>
    </w:p>
    <w:p w14:paraId="597B3096" w14:textId="7B8964B5" w:rsidR="00CB1720" w:rsidRPr="00A53D1D" w:rsidRDefault="00CB1720" w:rsidP="00F61E8E">
      <w:pPr>
        <w:jc w:val="both"/>
        <w:rPr>
          <w:rFonts w:ascii="Arial" w:hAnsi="Arial" w:cs="Arial"/>
          <w:b/>
          <w:szCs w:val="22"/>
          <w:lang w:val="es-ES"/>
        </w:rPr>
      </w:pPr>
    </w:p>
    <w:p w14:paraId="60E97B86" w14:textId="22EC1A27" w:rsidR="00CB1720" w:rsidRPr="00A53D1D" w:rsidRDefault="00CB1720" w:rsidP="00F61E8E">
      <w:pPr>
        <w:jc w:val="both"/>
        <w:rPr>
          <w:rFonts w:ascii="Arial" w:hAnsi="Arial" w:cs="Arial"/>
          <w:b/>
          <w:szCs w:val="22"/>
          <w:lang w:val="es-ES"/>
        </w:rPr>
      </w:pPr>
    </w:p>
    <w:p w14:paraId="56B40702" w14:textId="4073AACB" w:rsidR="00CB1720" w:rsidRPr="00A53D1D" w:rsidRDefault="00CB1720" w:rsidP="00F61E8E">
      <w:pPr>
        <w:jc w:val="both"/>
        <w:rPr>
          <w:rFonts w:ascii="Arial" w:hAnsi="Arial" w:cs="Arial"/>
          <w:b/>
          <w:szCs w:val="22"/>
          <w:lang w:val="es-ES"/>
        </w:rPr>
      </w:pPr>
    </w:p>
    <w:p w14:paraId="61BABB21" w14:textId="691269FC" w:rsidR="00CB1720" w:rsidRPr="00A53D1D" w:rsidRDefault="00CB1720" w:rsidP="00F61E8E">
      <w:pPr>
        <w:jc w:val="both"/>
        <w:rPr>
          <w:rFonts w:ascii="Arial" w:hAnsi="Arial" w:cs="Arial"/>
          <w:b/>
          <w:szCs w:val="22"/>
          <w:lang w:val="es-ES"/>
        </w:rPr>
      </w:pPr>
    </w:p>
    <w:p w14:paraId="32C261D0" w14:textId="1EFD8AB1" w:rsidR="00CB1720" w:rsidRPr="00A53D1D" w:rsidRDefault="00CB1720" w:rsidP="00F61E8E">
      <w:pPr>
        <w:jc w:val="both"/>
        <w:rPr>
          <w:rFonts w:ascii="Arial" w:hAnsi="Arial" w:cs="Arial"/>
          <w:b/>
          <w:szCs w:val="22"/>
          <w:lang w:val="es-ES"/>
        </w:rPr>
      </w:pPr>
    </w:p>
    <w:p w14:paraId="4FDE7321" w14:textId="77777777" w:rsidR="00CB1720" w:rsidRPr="00A53D1D" w:rsidRDefault="00CB1720" w:rsidP="00F61E8E">
      <w:pPr>
        <w:jc w:val="both"/>
        <w:rPr>
          <w:rFonts w:ascii="Arial" w:hAnsi="Arial" w:cs="Arial"/>
          <w:b/>
          <w:szCs w:val="22"/>
          <w:lang w:val="es-ES"/>
        </w:rPr>
      </w:pPr>
    </w:p>
    <w:p w14:paraId="2F9CB3A8" w14:textId="7C906E15" w:rsidR="00833690" w:rsidRPr="00A53D1D" w:rsidRDefault="00833690" w:rsidP="00CB1720">
      <w:pPr>
        <w:jc w:val="both"/>
        <w:rPr>
          <w:rFonts w:ascii="Arial" w:hAnsi="Arial" w:cs="Arial"/>
          <w:szCs w:val="22"/>
          <w:lang w:val="es-ES"/>
        </w:rPr>
      </w:pPr>
      <w:r w:rsidRPr="00A53D1D">
        <w:rPr>
          <w:rFonts w:ascii="Arial" w:hAnsi="Arial" w:cs="Arial"/>
          <w:szCs w:val="22"/>
          <w:lang w:val="es-ES"/>
        </w:rPr>
        <w:lastRenderedPageBreak/>
        <w:t>Para la vigencia del indicador se reporta en el peri</w:t>
      </w:r>
      <w:r w:rsidR="00F61E8E" w:rsidRPr="00A53D1D">
        <w:rPr>
          <w:rFonts w:ascii="Arial" w:hAnsi="Arial" w:cs="Arial"/>
          <w:szCs w:val="22"/>
          <w:lang w:val="es-ES"/>
        </w:rPr>
        <w:t>odo 1°, un cumplimiento de meta</w:t>
      </w:r>
      <w:r w:rsidRPr="00A53D1D">
        <w:rPr>
          <w:rFonts w:ascii="Arial" w:hAnsi="Arial" w:cs="Arial"/>
          <w:szCs w:val="22"/>
          <w:lang w:val="es-ES"/>
        </w:rPr>
        <w:t xml:space="preserve"> al 300% de la propuesta inicial que correspondía al 25% y de igual forma para 2° periodo, se cumple con un 75% teniendo en cuenta que la meta inicial </w:t>
      </w:r>
      <w:r w:rsidR="00F61E8E" w:rsidRPr="00A53D1D">
        <w:rPr>
          <w:rFonts w:ascii="Arial" w:hAnsi="Arial" w:cs="Arial"/>
          <w:szCs w:val="22"/>
          <w:lang w:val="es-ES"/>
        </w:rPr>
        <w:t xml:space="preserve">correspondía al 50% y en su tercer reporte se propone el 75% con un cumplimiento de 1400%, evidenciándose que cada uno de los periodos supero las metas propuestas. </w:t>
      </w:r>
    </w:p>
    <w:p w14:paraId="4BDC03DB" w14:textId="77777777" w:rsidR="00CB1720" w:rsidRPr="00A53D1D" w:rsidRDefault="00CB1720" w:rsidP="00CB1720">
      <w:pPr>
        <w:jc w:val="both"/>
        <w:rPr>
          <w:rFonts w:ascii="Arial" w:hAnsi="Arial" w:cs="Arial"/>
          <w:szCs w:val="22"/>
          <w:lang w:val="es-ES"/>
        </w:rPr>
      </w:pPr>
    </w:p>
    <w:p w14:paraId="1A751BAD" w14:textId="17D43BED" w:rsidR="00985347" w:rsidRPr="00A53D1D" w:rsidRDefault="00985347" w:rsidP="00833690">
      <w:pPr>
        <w:ind w:left="284"/>
        <w:jc w:val="both"/>
        <w:rPr>
          <w:rFonts w:ascii="Arial" w:hAnsi="Arial" w:cs="Arial"/>
          <w:szCs w:val="22"/>
          <w:lang w:val="es-ES"/>
        </w:rPr>
      </w:pPr>
    </w:p>
    <w:p w14:paraId="5C94F4CE" w14:textId="4CC6EE12" w:rsidR="00985347" w:rsidRPr="00A53D1D" w:rsidRDefault="00985347" w:rsidP="004D2631">
      <w:pPr>
        <w:pStyle w:val="Prrafodelista"/>
        <w:numPr>
          <w:ilvl w:val="1"/>
          <w:numId w:val="5"/>
        </w:numPr>
        <w:ind w:hanging="437"/>
        <w:jc w:val="both"/>
        <w:outlineLvl w:val="1"/>
        <w:rPr>
          <w:rFonts w:ascii="Arial" w:hAnsi="Arial" w:cs="Arial"/>
          <w:b/>
          <w:szCs w:val="22"/>
          <w:lang w:val="es-ES"/>
        </w:rPr>
      </w:pPr>
      <w:bookmarkStart w:id="41" w:name="_Toc219273027"/>
      <w:r w:rsidRPr="00A53D1D">
        <w:rPr>
          <w:rFonts w:ascii="Arial" w:hAnsi="Arial" w:cs="Arial"/>
          <w:b/>
          <w:szCs w:val="22"/>
          <w:lang w:val="es-ES"/>
        </w:rPr>
        <w:t>Acciones de racionalización de trámites de alto impacto</w:t>
      </w:r>
      <w:bookmarkEnd w:id="41"/>
    </w:p>
    <w:p w14:paraId="53C44306" w14:textId="77777777" w:rsidR="00CB1720" w:rsidRPr="00A53D1D" w:rsidRDefault="00CB1720" w:rsidP="00CB1720">
      <w:pPr>
        <w:pStyle w:val="Prrafodelista"/>
        <w:ind w:left="1004"/>
        <w:jc w:val="both"/>
        <w:outlineLvl w:val="1"/>
        <w:rPr>
          <w:rFonts w:ascii="Arial" w:hAnsi="Arial" w:cs="Arial"/>
          <w:b/>
          <w:szCs w:val="22"/>
          <w:lang w:val="es-ES"/>
        </w:rPr>
      </w:pPr>
    </w:p>
    <w:p w14:paraId="03372080" w14:textId="540B717E" w:rsidR="00985347" w:rsidRPr="00A53D1D" w:rsidRDefault="00985347" w:rsidP="00CB1720">
      <w:pPr>
        <w:jc w:val="both"/>
        <w:rPr>
          <w:rFonts w:ascii="Arial" w:hAnsi="Arial" w:cs="Arial"/>
          <w:b/>
          <w:szCs w:val="22"/>
          <w:lang w:val="es-ES"/>
        </w:rPr>
      </w:pPr>
      <w:r w:rsidRPr="00A53D1D">
        <w:rPr>
          <w:rFonts w:ascii="Arial" w:hAnsi="Arial" w:cs="Arial"/>
          <w:szCs w:val="22"/>
          <w:lang w:val="es-ES"/>
        </w:rPr>
        <w:t>Acompañar en la implementación de acciones de simplificación, racionalización y mejora de trámites y otros procedimientos administrativos prioritarios para la construcción de paz, garantía de derechos, cumplimiento de obligaciones y ejercicio de la actividad económica</w:t>
      </w:r>
      <w:r w:rsidRPr="00A53D1D">
        <w:rPr>
          <w:rFonts w:ascii="Arial" w:hAnsi="Arial" w:cs="Arial"/>
          <w:b/>
          <w:szCs w:val="22"/>
          <w:lang w:val="es-ES"/>
        </w:rPr>
        <w:t>.</w:t>
      </w:r>
    </w:p>
    <w:p w14:paraId="5F13D236" w14:textId="1E991598" w:rsidR="00CB1720" w:rsidRPr="00A53D1D" w:rsidRDefault="00CB1720" w:rsidP="00985347">
      <w:pPr>
        <w:ind w:left="284"/>
        <w:jc w:val="both"/>
        <w:rPr>
          <w:rFonts w:ascii="Arial" w:hAnsi="Arial" w:cs="Arial"/>
          <w:b/>
          <w:szCs w:val="22"/>
          <w:lang w:val="es-ES"/>
        </w:rPr>
      </w:pPr>
    </w:p>
    <w:p w14:paraId="71DE2608" w14:textId="335D35D4" w:rsidR="00CB1720" w:rsidRPr="00A53D1D" w:rsidRDefault="00CB1720" w:rsidP="00985347">
      <w:pPr>
        <w:ind w:left="284"/>
        <w:jc w:val="both"/>
        <w:rPr>
          <w:rFonts w:ascii="Arial" w:hAnsi="Arial" w:cs="Arial"/>
          <w:b/>
          <w:szCs w:val="22"/>
          <w:lang w:val="es-ES"/>
        </w:rPr>
      </w:pPr>
      <w:r w:rsidRPr="00A53D1D">
        <w:rPr>
          <w:rFonts w:ascii="Arial" w:hAnsi="Arial" w:cs="Arial"/>
          <w:noProof/>
          <w:szCs w:val="22"/>
          <w:lang w:val="es-CO" w:eastAsia="es-CO"/>
        </w:rPr>
        <w:drawing>
          <wp:anchor distT="0" distB="0" distL="114300" distR="114300" simplePos="0" relativeHeight="251829248" behindDoc="0" locked="0" layoutInCell="1" allowOverlap="1" wp14:anchorId="3E601F12" wp14:editId="5162CDB2">
            <wp:simplePos x="0" y="0"/>
            <wp:positionH relativeFrom="page">
              <wp:align>center</wp:align>
            </wp:positionH>
            <wp:positionV relativeFrom="paragraph">
              <wp:posOffset>4902</wp:posOffset>
            </wp:positionV>
            <wp:extent cx="5400675" cy="1493520"/>
            <wp:effectExtent l="19050" t="19050" r="28575" b="1143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675" cy="1493520"/>
                    </a:xfrm>
                    <a:prstGeom prst="rect">
                      <a:avLst/>
                    </a:prstGeom>
                    <a:ln>
                      <a:solidFill>
                        <a:schemeClr val="tx1"/>
                      </a:solidFill>
                    </a:ln>
                  </pic:spPr>
                </pic:pic>
              </a:graphicData>
            </a:graphic>
          </wp:anchor>
        </w:drawing>
      </w:r>
    </w:p>
    <w:p w14:paraId="6290B327" w14:textId="77777777" w:rsidR="00CB1720" w:rsidRPr="00A53D1D" w:rsidRDefault="00CB1720" w:rsidP="00985347">
      <w:pPr>
        <w:ind w:left="284"/>
        <w:jc w:val="both"/>
        <w:rPr>
          <w:rFonts w:ascii="Arial" w:hAnsi="Arial" w:cs="Arial"/>
          <w:b/>
          <w:szCs w:val="22"/>
          <w:lang w:val="es-ES"/>
        </w:rPr>
      </w:pPr>
    </w:p>
    <w:p w14:paraId="0C99C1BF" w14:textId="6155CB18" w:rsidR="00CB1720" w:rsidRPr="00A53D1D" w:rsidRDefault="00CB1720" w:rsidP="00985347">
      <w:pPr>
        <w:ind w:left="284"/>
        <w:jc w:val="both"/>
        <w:rPr>
          <w:rFonts w:ascii="Arial" w:hAnsi="Arial" w:cs="Arial"/>
          <w:b/>
          <w:szCs w:val="22"/>
          <w:lang w:val="es-ES"/>
        </w:rPr>
      </w:pPr>
    </w:p>
    <w:p w14:paraId="640B02C7" w14:textId="5BFA31CE" w:rsidR="00CB1720" w:rsidRPr="00A53D1D" w:rsidRDefault="00CB1720" w:rsidP="00985347">
      <w:pPr>
        <w:ind w:left="284"/>
        <w:jc w:val="both"/>
        <w:rPr>
          <w:rFonts w:ascii="Arial" w:hAnsi="Arial" w:cs="Arial"/>
          <w:b/>
          <w:szCs w:val="22"/>
          <w:lang w:val="es-ES"/>
        </w:rPr>
      </w:pPr>
    </w:p>
    <w:p w14:paraId="28558035" w14:textId="658CFF19" w:rsidR="00CB1720" w:rsidRPr="00A53D1D" w:rsidRDefault="00CB1720" w:rsidP="00985347">
      <w:pPr>
        <w:ind w:left="284"/>
        <w:jc w:val="both"/>
        <w:rPr>
          <w:rFonts w:ascii="Arial" w:hAnsi="Arial" w:cs="Arial"/>
          <w:b/>
          <w:szCs w:val="22"/>
          <w:lang w:val="es-ES"/>
        </w:rPr>
      </w:pPr>
    </w:p>
    <w:p w14:paraId="6D23547F" w14:textId="71CDEF66" w:rsidR="00CB1720" w:rsidRPr="00A53D1D" w:rsidRDefault="00CB1720" w:rsidP="00985347">
      <w:pPr>
        <w:ind w:left="284"/>
        <w:jc w:val="both"/>
        <w:rPr>
          <w:rFonts w:ascii="Arial" w:hAnsi="Arial" w:cs="Arial"/>
          <w:b/>
          <w:szCs w:val="22"/>
          <w:lang w:val="es-ES"/>
        </w:rPr>
      </w:pPr>
    </w:p>
    <w:p w14:paraId="4C85F1B9" w14:textId="4F29653B" w:rsidR="00985347" w:rsidRPr="00A53D1D" w:rsidRDefault="00985347" w:rsidP="00F61E8E">
      <w:pPr>
        <w:jc w:val="both"/>
        <w:rPr>
          <w:rFonts w:ascii="Arial" w:hAnsi="Arial" w:cs="Arial"/>
          <w:szCs w:val="22"/>
          <w:lang w:val="es-ES"/>
        </w:rPr>
      </w:pPr>
    </w:p>
    <w:p w14:paraId="72F717A9" w14:textId="454D474D" w:rsidR="00CB1720" w:rsidRPr="00A53D1D" w:rsidRDefault="00CB1720" w:rsidP="00833690">
      <w:pPr>
        <w:ind w:left="284"/>
        <w:jc w:val="both"/>
        <w:rPr>
          <w:rFonts w:ascii="Arial" w:hAnsi="Arial" w:cs="Arial"/>
          <w:szCs w:val="22"/>
          <w:lang w:val="es-ES"/>
        </w:rPr>
      </w:pPr>
    </w:p>
    <w:p w14:paraId="7DC9ADAB" w14:textId="77777777" w:rsidR="00CB1720" w:rsidRPr="00A53D1D" w:rsidRDefault="00CB1720" w:rsidP="00833690">
      <w:pPr>
        <w:ind w:left="284"/>
        <w:jc w:val="both"/>
        <w:rPr>
          <w:rFonts w:ascii="Arial" w:hAnsi="Arial" w:cs="Arial"/>
          <w:szCs w:val="22"/>
          <w:lang w:val="es-ES"/>
        </w:rPr>
      </w:pPr>
    </w:p>
    <w:p w14:paraId="5CDF58B8" w14:textId="1FF9B7DB" w:rsidR="00985347" w:rsidRPr="00A53D1D" w:rsidRDefault="00985347" w:rsidP="00833690">
      <w:pPr>
        <w:ind w:left="284"/>
        <w:jc w:val="both"/>
        <w:rPr>
          <w:rFonts w:ascii="Arial" w:hAnsi="Arial" w:cs="Arial"/>
          <w:szCs w:val="22"/>
          <w:lang w:val="es-ES"/>
        </w:rPr>
      </w:pPr>
    </w:p>
    <w:p w14:paraId="3227B26D" w14:textId="08DC46CD" w:rsidR="00C741D8" w:rsidRPr="00A53D1D" w:rsidRDefault="00C741D8" w:rsidP="00C741D8">
      <w:pPr>
        <w:jc w:val="both"/>
        <w:rPr>
          <w:rFonts w:ascii="Arial" w:hAnsi="Arial" w:cs="Arial"/>
          <w:szCs w:val="22"/>
          <w:lang w:val="es-ES"/>
        </w:rPr>
      </w:pPr>
      <w:r w:rsidRPr="00A53D1D">
        <w:rPr>
          <w:rFonts w:ascii="Arial" w:hAnsi="Arial" w:cs="Arial"/>
          <w:szCs w:val="22"/>
          <w:lang w:val="es-ES"/>
        </w:rPr>
        <w:t xml:space="preserve">Las metas planteadas para cada uno de los periodos, como se observa en la gráfica, donde se reporta que, en el 1°, 2° y 3° periodo, se cumple con la meta establecida y supera el valor propuesto en cada uno de los periodos según la vigencia ejecutada. </w:t>
      </w:r>
    </w:p>
    <w:p w14:paraId="6BB83354" w14:textId="708A6B77" w:rsidR="00F61E8E" w:rsidRPr="00A53D1D" w:rsidRDefault="00F61E8E" w:rsidP="00F61E8E">
      <w:pPr>
        <w:jc w:val="both"/>
        <w:rPr>
          <w:rFonts w:ascii="Arial" w:hAnsi="Arial" w:cs="Arial"/>
          <w:szCs w:val="22"/>
          <w:lang w:val="es-ES"/>
        </w:rPr>
      </w:pPr>
    </w:p>
    <w:p w14:paraId="14961062" w14:textId="336AFF59" w:rsidR="00F61E8E" w:rsidRPr="00A53D1D" w:rsidRDefault="00F61E8E" w:rsidP="00F61E8E">
      <w:pPr>
        <w:pStyle w:val="Prrafodelista"/>
        <w:numPr>
          <w:ilvl w:val="1"/>
          <w:numId w:val="5"/>
        </w:numPr>
        <w:jc w:val="both"/>
        <w:outlineLvl w:val="1"/>
        <w:rPr>
          <w:rFonts w:ascii="Arial" w:hAnsi="Arial" w:cs="Arial"/>
          <w:b/>
          <w:szCs w:val="22"/>
          <w:lang w:val="es-ES"/>
        </w:rPr>
      </w:pPr>
      <w:bookmarkStart w:id="42" w:name="_Toc219273028"/>
      <w:r w:rsidRPr="00A53D1D">
        <w:rPr>
          <w:rFonts w:ascii="Arial" w:hAnsi="Arial" w:cs="Arial"/>
          <w:b/>
          <w:szCs w:val="22"/>
          <w:lang w:val="es-ES"/>
        </w:rPr>
        <w:t>MIPG en pueblos indígenas de la Amazonía</w:t>
      </w:r>
      <w:bookmarkEnd w:id="42"/>
    </w:p>
    <w:p w14:paraId="5BFF449C" w14:textId="77777777" w:rsidR="00F61E8E" w:rsidRPr="00A53D1D" w:rsidRDefault="00F61E8E" w:rsidP="00F61E8E">
      <w:pPr>
        <w:pStyle w:val="Prrafodelista"/>
        <w:ind w:left="1004"/>
        <w:jc w:val="both"/>
        <w:rPr>
          <w:rFonts w:ascii="Arial" w:hAnsi="Arial" w:cs="Arial"/>
          <w:b/>
          <w:szCs w:val="22"/>
          <w:lang w:val="es-ES"/>
        </w:rPr>
      </w:pPr>
    </w:p>
    <w:p w14:paraId="6AF7F9AC" w14:textId="77777777" w:rsidR="00F61E8E" w:rsidRPr="00A53D1D" w:rsidRDefault="00F61E8E" w:rsidP="00F61E8E">
      <w:pPr>
        <w:jc w:val="both"/>
        <w:rPr>
          <w:rFonts w:ascii="Arial" w:hAnsi="Arial" w:cs="Arial"/>
          <w:szCs w:val="22"/>
          <w:lang w:val="es-ES"/>
        </w:rPr>
      </w:pPr>
      <w:r w:rsidRPr="00A53D1D">
        <w:rPr>
          <w:rFonts w:ascii="Arial" w:hAnsi="Arial" w:cs="Arial"/>
          <w:szCs w:val="22"/>
          <w:lang w:val="es-ES"/>
        </w:rPr>
        <w:t xml:space="preserve">Cumplimiento de la caracterización y acompañamiento técnico MIPG pueblos indígenas de la Amazonía, para el desarrollo de este indicador se propone un porcentaje del 80% y según lo reportando de cumple con el porcentaje de ejecución. </w:t>
      </w:r>
    </w:p>
    <w:p w14:paraId="463235FE" w14:textId="358D5AD8" w:rsidR="00F61E8E" w:rsidRPr="00A53D1D" w:rsidRDefault="00395AD0" w:rsidP="00F61E8E">
      <w:pPr>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826176" behindDoc="0" locked="0" layoutInCell="1" allowOverlap="1" wp14:anchorId="59788084" wp14:editId="684DBD89">
            <wp:simplePos x="0" y="0"/>
            <wp:positionH relativeFrom="page">
              <wp:posOffset>2278072</wp:posOffset>
            </wp:positionH>
            <wp:positionV relativeFrom="paragraph">
              <wp:posOffset>31727</wp:posOffset>
            </wp:positionV>
            <wp:extent cx="3397137" cy="2059673"/>
            <wp:effectExtent l="19050" t="19050" r="13335" b="171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99555" cy="20611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4E2A84" w14:textId="0A8AD539" w:rsidR="00F61E8E" w:rsidRPr="00A53D1D" w:rsidRDefault="00F61E8E" w:rsidP="00F61E8E">
      <w:pPr>
        <w:jc w:val="both"/>
        <w:rPr>
          <w:rFonts w:ascii="Arial" w:hAnsi="Arial" w:cs="Arial"/>
          <w:szCs w:val="22"/>
          <w:lang w:val="es-ES"/>
        </w:rPr>
      </w:pPr>
    </w:p>
    <w:p w14:paraId="44C1CA3E" w14:textId="63D9CCA9" w:rsidR="00F61E8E" w:rsidRPr="00A53D1D" w:rsidRDefault="00F61E8E" w:rsidP="00F61E8E">
      <w:pPr>
        <w:jc w:val="both"/>
        <w:rPr>
          <w:rFonts w:ascii="Arial" w:hAnsi="Arial" w:cs="Arial"/>
          <w:szCs w:val="22"/>
          <w:lang w:val="es-ES"/>
        </w:rPr>
      </w:pPr>
    </w:p>
    <w:p w14:paraId="5A8C8A2C" w14:textId="28A571ED" w:rsidR="00F61E8E" w:rsidRPr="00A53D1D" w:rsidRDefault="00F61E8E" w:rsidP="00F61E8E">
      <w:pPr>
        <w:pStyle w:val="Prrafodelista"/>
        <w:ind w:left="1004"/>
        <w:jc w:val="both"/>
        <w:rPr>
          <w:rFonts w:ascii="Arial" w:hAnsi="Arial" w:cs="Arial"/>
          <w:szCs w:val="22"/>
          <w:lang w:val="es-ES"/>
        </w:rPr>
      </w:pPr>
    </w:p>
    <w:p w14:paraId="0E8774AC" w14:textId="4D5AA932" w:rsidR="00F61E8E" w:rsidRPr="00A53D1D" w:rsidRDefault="00F61E8E" w:rsidP="00C741D8">
      <w:pPr>
        <w:jc w:val="both"/>
        <w:rPr>
          <w:rFonts w:ascii="Arial" w:hAnsi="Arial" w:cs="Arial"/>
          <w:szCs w:val="22"/>
          <w:lang w:val="es-ES"/>
        </w:rPr>
      </w:pPr>
    </w:p>
    <w:p w14:paraId="2A19CF23" w14:textId="1A584C53" w:rsidR="00F61E8E" w:rsidRPr="00A53D1D" w:rsidRDefault="00F61E8E" w:rsidP="00C741D8">
      <w:pPr>
        <w:jc w:val="both"/>
        <w:rPr>
          <w:rFonts w:ascii="Arial" w:hAnsi="Arial" w:cs="Arial"/>
          <w:szCs w:val="22"/>
          <w:lang w:val="es-ES"/>
        </w:rPr>
      </w:pPr>
    </w:p>
    <w:p w14:paraId="4874BD4E" w14:textId="4D91C32E" w:rsidR="00F61E8E" w:rsidRPr="00A53D1D" w:rsidRDefault="00F61E8E" w:rsidP="00C741D8">
      <w:pPr>
        <w:jc w:val="both"/>
        <w:rPr>
          <w:rFonts w:ascii="Arial" w:hAnsi="Arial" w:cs="Arial"/>
          <w:szCs w:val="22"/>
          <w:lang w:val="es-ES"/>
        </w:rPr>
      </w:pPr>
    </w:p>
    <w:p w14:paraId="6BF9A129" w14:textId="09A6ED92" w:rsidR="00F61E8E" w:rsidRPr="00A53D1D" w:rsidRDefault="00F61E8E" w:rsidP="00C741D8">
      <w:pPr>
        <w:jc w:val="both"/>
        <w:rPr>
          <w:rFonts w:ascii="Arial" w:hAnsi="Arial" w:cs="Arial"/>
          <w:szCs w:val="22"/>
          <w:lang w:val="es-ES"/>
        </w:rPr>
      </w:pPr>
    </w:p>
    <w:p w14:paraId="63F4A8F1" w14:textId="55003052" w:rsidR="00F61E8E" w:rsidRPr="00A53D1D" w:rsidRDefault="00F61E8E" w:rsidP="00C741D8">
      <w:pPr>
        <w:jc w:val="both"/>
        <w:rPr>
          <w:rFonts w:ascii="Arial" w:hAnsi="Arial" w:cs="Arial"/>
          <w:szCs w:val="22"/>
          <w:lang w:val="es-ES"/>
        </w:rPr>
      </w:pPr>
    </w:p>
    <w:p w14:paraId="034AA5C4" w14:textId="4AE6B341" w:rsidR="00F61E8E" w:rsidRPr="00A53D1D" w:rsidRDefault="00F61E8E" w:rsidP="00C741D8">
      <w:pPr>
        <w:jc w:val="both"/>
        <w:rPr>
          <w:rFonts w:ascii="Arial" w:hAnsi="Arial" w:cs="Arial"/>
          <w:szCs w:val="22"/>
          <w:lang w:val="es-ES"/>
        </w:rPr>
      </w:pPr>
    </w:p>
    <w:p w14:paraId="0F77B35C" w14:textId="77A2DC93" w:rsidR="00CB1720" w:rsidRPr="00A53D1D" w:rsidRDefault="00CB1720" w:rsidP="00C741D8">
      <w:pPr>
        <w:jc w:val="both"/>
        <w:rPr>
          <w:rFonts w:ascii="Arial" w:hAnsi="Arial" w:cs="Arial"/>
          <w:szCs w:val="22"/>
          <w:lang w:val="es-ES"/>
        </w:rPr>
      </w:pPr>
    </w:p>
    <w:p w14:paraId="2DBBC386" w14:textId="09AF1C09" w:rsidR="00C741D8" w:rsidRPr="00A53D1D" w:rsidRDefault="00C741D8" w:rsidP="00F61E8E">
      <w:pPr>
        <w:pStyle w:val="Prrafodelista"/>
        <w:numPr>
          <w:ilvl w:val="1"/>
          <w:numId w:val="5"/>
        </w:numPr>
        <w:jc w:val="both"/>
        <w:outlineLvl w:val="1"/>
        <w:rPr>
          <w:rFonts w:ascii="Arial" w:hAnsi="Arial" w:cs="Arial"/>
          <w:b/>
          <w:szCs w:val="22"/>
          <w:lang w:val="es-ES"/>
        </w:rPr>
      </w:pPr>
      <w:bookmarkStart w:id="43" w:name="_Toc219273029"/>
      <w:r w:rsidRPr="00A53D1D">
        <w:rPr>
          <w:rFonts w:ascii="Arial" w:hAnsi="Arial" w:cs="Arial"/>
          <w:b/>
          <w:szCs w:val="22"/>
          <w:lang w:val="es-ES"/>
        </w:rPr>
        <w:lastRenderedPageBreak/>
        <w:t>Índice de transparencia evaluado</w:t>
      </w:r>
      <w:bookmarkEnd w:id="43"/>
    </w:p>
    <w:p w14:paraId="31466430" w14:textId="4AAED9F1" w:rsidR="00C741D8" w:rsidRPr="00A53D1D" w:rsidRDefault="00C741D8" w:rsidP="00C741D8">
      <w:pPr>
        <w:pStyle w:val="Prrafodelista"/>
        <w:ind w:left="1004"/>
        <w:jc w:val="both"/>
        <w:rPr>
          <w:rFonts w:ascii="Arial" w:hAnsi="Arial" w:cs="Arial"/>
          <w:b/>
          <w:szCs w:val="22"/>
          <w:lang w:val="es-ES"/>
        </w:rPr>
      </w:pPr>
    </w:p>
    <w:p w14:paraId="3934953C" w14:textId="0FE0D935" w:rsidR="00985347" w:rsidRPr="00A53D1D" w:rsidRDefault="00C741D8" w:rsidP="00C741D8">
      <w:pPr>
        <w:jc w:val="both"/>
        <w:rPr>
          <w:rFonts w:ascii="Arial" w:hAnsi="Arial" w:cs="Arial"/>
          <w:szCs w:val="22"/>
          <w:lang w:val="es-ES"/>
        </w:rPr>
      </w:pPr>
      <w:r w:rsidRPr="00A53D1D">
        <w:rPr>
          <w:rFonts w:ascii="Arial" w:hAnsi="Arial" w:cs="Arial"/>
          <w:szCs w:val="22"/>
          <w:lang w:val="es-ES"/>
        </w:rPr>
        <w:t>Evaluación desarrollada del índice de transparencia en Función Pública</w:t>
      </w:r>
    </w:p>
    <w:p w14:paraId="58097FB5" w14:textId="0292A671" w:rsidR="00C741D8" w:rsidRPr="00A53D1D" w:rsidRDefault="00C741D8" w:rsidP="00833690">
      <w:pPr>
        <w:ind w:left="284"/>
        <w:jc w:val="both"/>
        <w:rPr>
          <w:rFonts w:ascii="Arial" w:hAnsi="Arial" w:cs="Arial"/>
          <w:szCs w:val="22"/>
          <w:lang w:val="es-ES"/>
        </w:rPr>
      </w:pPr>
    </w:p>
    <w:p w14:paraId="36A5D621" w14:textId="3A12AF00" w:rsidR="00C741D8" w:rsidRPr="00A53D1D" w:rsidRDefault="00C741D8" w:rsidP="00833690">
      <w:pPr>
        <w:ind w:left="284"/>
        <w:jc w:val="both"/>
        <w:rPr>
          <w:rFonts w:ascii="Arial" w:hAnsi="Arial" w:cs="Arial"/>
          <w:szCs w:val="22"/>
          <w:lang w:val="es-ES"/>
        </w:rPr>
      </w:pPr>
      <w:r w:rsidRPr="00A53D1D">
        <w:rPr>
          <w:rFonts w:ascii="Arial" w:hAnsi="Arial" w:cs="Arial"/>
          <w:noProof/>
          <w:szCs w:val="22"/>
          <w:lang w:val="es-CO" w:eastAsia="es-CO"/>
        </w:rPr>
        <w:drawing>
          <wp:anchor distT="0" distB="0" distL="114300" distR="114300" simplePos="0" relativeHeight="251786240" behindDoc="0" locked="0" layoutInCell="1" allowOverlap="1" wp14:anchorId="45141794" wp14:editId="4E89C077">
            <wp:simplePos x="0" y="0"/>
            <wp:positionH relativeFrom="column">
              <wp:posOffset>183515</wp:posOffset>
            </wp:positionH>
            <wp:positionV relativeFrom="paragraph">
              <wp:posOffset>2540</wp:posOffset>
            </wp:positionV>
            <wp:extent cx="5400675" cy="1812925"/>
            <wp:effectExtent l="19050" t="19050" r="28575" b="158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726"/>
                    <a:stretch/>
                  </pic:blipFill>
                  <pic:spPr bwMode="auto">
                    <a:xfrm>
                      <a:off x="0" y="0"/>
                      <a:ext cx="5400675" cy="18129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018686F0" w14:textId="43D41ED5" w:rsidR="00985347" w:rsidRPr="00A53D1D" w:rsidRDefault="00985347" w:rsidP="00833690">
      <w:pPr>
        <w:ind w:left="284"/>
        <w:jc w:val="both"/>
        <w:rPr>
          <w:rFonts w:ascii="Arial" w:hAnsi="Arial" w:cs="Arial"/>
          <w:szCs w:val="22"/>
          <w:lang w:val="es-ES"/>
        </w:rPr>
      </w:pPr>
    </w:p>
    <w:p w14:paraId="1709F417" w14:textId="2DF3076E" w:rsidR="00985347" w:rsidRPr="00A53D1D" w:rsidRDefault="00985347" w:rsidP="00833690">
      <w:pPr>
        <w:ind w:left="284"/>
        <w:jc w:val="both"/>
        <w:rPr>
          <w:rFonts w:ascii="Arial" w:hAnsi="Arial" w:cs="Arial"/>
          <w:szCs w:val="22"/>
          <w:lang w:val="es-ES"/>
        </w:rPr>
      </w:pPr>
    </w:p>
    <w:p w14:paraId="5F70C5AD" w14:textId="5179CF88" w:rsidR="00985347" w:rsidRPr="00A53D1D" w:rsidRDefault="00985347" w:rsidP="00833690">
      <w:pPr>
        <w:ind w:left="284"/>
        <w:jc w:val="both"/>
        <w:rPr>
          <w:rFonts w:ascii="Arial" w:hAnsi="Arial" w:cs="Arial"/>
          <w:szCs w:val="22"/>
          <w:lang w:val="es-ES"/>
        </w:rPr>
      </w:pPr>
    </w:p>
    <w:p w14:paraId="0B676881" w14:textId="379592C8" w:rsidR="00985347" w:rsidRPr="00A53D1D" w:rsidRDefault="00985347" w:rsidP="00833690">
      <w:pPr>
        <w:ind w:left="284"/>
        <w:jc w:val="both"/>
        <w:rPr>
          <w:rFonts w:ascii="Arial" w:hAnsi="Arial" w:cs="Arial"/>
          <w:szCs w:val="22"/>
          <w:lang w:val="es-ES"/>
        </w:rPr>
      </w:pPr>
    </w:p>
    <w:p w14:paraId="557EB24B" w14:textId="1F69A4C9" w:rsidR="00833690" w:rsidRPr="00A53D1D" w:rsidRDefault="00833690" w:rsidP="00833690">
      <w:pPr>
        <w:ind w:left="284"/>
        <w:jc w:val="both"/>
        <w:rPr>
          <w:rFonts w:ascii="Arial" w:hAnsi="Arial" w:cs="Arial"/>
          <w:szCs w:val="22"/>
          <w:lang w:val="es-ES"/>
        </w:rPr>
      </w:pPr>
    </w:p>
    <w:p w14:paraId="53D7D87F" w14:textId="75554695" w:rsidR="00C741D8" w:rsidRPr="00A53D1D" w:rsidRDefault="00C741D8" w:rsidP="00833690">
      <w:pPr>
        <w:ind w:left="284"/>
        <w:jc w:val="both"/>
        <w:rPr>
          <w:rFonts w:ascii="Arial" w:hAnsi="Arial" w:cs="Arial"/>
          <w:szCs w:val="22"/>
          <w:lang w:val="es-ES"/>
        </w:rPr>
      </w:pPr>
    </w:p>
    <w:p w14:paraId="6E627540" w14:textId="58A90CD0" w:rsidR="00C741D8" w:rsidRPr="00A53D1D" w:rsidRDefault="00C741D8" w:rsidP="00833690">
      <w:pPr>
        <w:ind w:left="284"/>
        <w:jc w:val="both"/>
        <w:rPr>
          <w:rFonts w:ascii="Arial" w:hAnsi="Arial" w:cs="Arial"/>
          <w:szCs w:val="22"/>
          <w:lang w:val="es-ES"/>
        </w:rPr>
      </w:pPr>
    </w:p>
    <w:p w14:paraId="6778096F" w14:textId="4F77EF80" w:rsidR="00C741D8" w:rsidRPr="00A53D1D" w:rsidRDefault="00C741D8" w:rsidP="00833690">
      <w:pPr>
        <w:ind w:left="284"/>
        <w:jc w:val="both"/>
        <w:rPr>
          <w:rFonts w:ascii="Arial" w:hAnsi="Arial" w:cs="Arial"/>
          <w:szCs w:val="22"/>
          <w:lang w:val="es-ES"/>
        </w:rPr>
      </w:pPr>
    </w:p>
    <w:p w14:paraId="130C8E46" w14:textId="264282F3" w:rsidR="00C741D8" w:rsidRPr="00A53D1D" w:rsidRDefault="00C741D8" w:rsidP="00833690">
      <w:pPr>
        <w:ind w:left="284"/>
        <w:jc w:val="both"/>
        <w:rPr>
          <w:rFonts w:ascii="Arial" w:hAnsi="Arial" w:cs="Arial"/>
          <w:szCs w:val="22"/>
          <w:lang w:val="es-ES"/>
        </w:rPr>
      </w:pPr>
    </w:p>
    <w:p w14:paraId="2AF94AAF" w14:textId="0040D65D" w:rsidR="00C741D8" w:rsidRPr="00A53D1D" w:rsidRDefault="00C741D8" w:rsidP="00833690">
      <w:pPr>
        <w:ind w:left="284"/>
        <w:jc w:val="both"/>
        <w:rPr>
          <w:rFonts w:ascii="Arial" w:hAnsi="Arial" w:cs="Arial"/>
          <w:szCs w:val="22"/>
          <w:lang w:val="es-ES"/>
        </w:rPr>
      </w:pPr>
    </w:p>
    <w:p w14:paraId="20854E8E" w14:textId="0EC6E30B" w:rsidR="00C741D8" w:rsidRPr="00A53D1D" w:rsidRDefault="00C741D8" w:rsidP="00833690">
      <w:pPr>
        <w:ind w:left="284"/>
        <w:jc w:val="both"/>
        <w:rPr>
          <w:rFonts w:ascii="Arial" w:hAnsi="Arial" w:cs="Arial"/>
          <w:szCs w:val="22"/>
          <w:lang w:val="es-ES"/>
        </w:rPr>
      </w:pPr>
    </w:p>
    <w:p w14:paraId="7F00D9D6" w14:textId="7C175863" w:rsidR="00C741D8" w:rsidRPr="00A53D1D" w:rsidRDefault="00C741D8" w:rsidP="00833690">
      <w:pPr>
        <w:ind w:left="284"/>
        <w:jc w:val="both"/>
        <w:rPr>
          <w:rFonts w:ascii="Arial" w:hAnsi="Arial" w:cs="Arial"/>
          <w:szCs w:val="22"/>
          <w:lang w:val="es-ES"/>
        </w:rPr>
      </w:pPr>
    </w:p>
    <w:p w14:paraId="2FC51FEA" w14:textId="58FAEF52" w:rsidR="00C741D8" w:rsidRPr="00A53D1D" w:rsidRDefault="00EC5720" w:rsidP="00EC5720">
      <w:pPr>
        <w:jc w:val="both"/>
        <w:rPr>
          <w:rFonts w:ascii="Arial" w:hAnsi="Arial" w:cs="Arial"/>
          <w:szCs w:val="22"/>
          <w:lang w:val="es-ES"/>
        </w:rPr>
      </w:pPr>
      <w:r w:rsidRPr="00A53D1D">
        <w:rPr>
          <w:rFonts w:ascii="Arial" w:hAnsi="Arial" w:cs="Arial"/>
          <w:szCs w:val="22"/>
          <w:lang w:val="es-ES"/>
        </w:rPr>
        <w:t>En índice de transparencia reporta dos periodos de la videncia donde se evidencia que para el 1° periodo se cumple con la meta propuesta y supera el valor proyectado y en el 2° periodo se cumple con la meta propuesta.</w:t>
      </w:r>
    </w:p>
    <w:p w14:paraId="2DBBF355" w14:textId="4A6280D3" w:rsidR="00B9647D" w:rsidRPr="00A53D1D" w:rsidRDefault="00B9647D" w:rsidP="00EC5720">
      <w:pPr>
        <w:jc w:val="both"/>
        <w:rPr>
          <w:rFonts w:ascii="Arial" w:hAnsi="Arial" w:cs="Arial"/>
          <w:szCs w:val="22"/>
          <w:lang w:val="es-ES"/>
        </w:rPr>
      </w:pPr>
    </w:p>
    <w:p w14:paraId="74E2B3F7" w14:textId="5B9D7986" w:rsidR="00B9647D" w:rsidRPr="00A53D1D" w:rsidRDefault="00B9647D" w:rsidP="00CB1720">
      <w:pPr>
        <w:pStyle w:val="Prrafodelista"/>
        <w:numPr>
          <w:ilvl w:val="1"/>
          <w:numId w:val="5"/>
        </w:numPr>
        <w:jc w:val="both"/>
        <w:outlineLvl w:val="1"/>
        <w:rPr>
          <w:rFonts w:ascii="Arial" w:hAnsi="Arial" w:cs="Arial"/>
          <w:b/>
          <w:szCs w:val="22"/>
          <w:lang w:val="es-ES"/>
        </w:rPr>
      </w:pPr>
      <w:bookmarkStart w:id="44" w:name="_Toc219273030"/>
      <w:r w:rsidRPr="00A53D1D">
        <w:rPr>
          <w:rFonts w:ascii="Arial" w:hAnsi="Arial" w:cs="Arial"/>
          <w:b/>
          <w:szCs w:val="22"/>
          <w:lang w:val="es-ES"/>
        </w:rPr>
        <w:t>Participación de las mujeres en los cargos del nivel directivo.</w:t>
      </w:r>
      <w:bookmarkEnd w:id="44"/>
    </w:p>
    <w:p w14:paraId="6E48F6EB" w14:textId="08A848D5" w:rsidR="00B9647D" w:rsidRPr="00A53D1D" w:rsidRDefault="00B9647D" w:rsidP="00B9647D">
      <w:pPr>
        <w:jc w:val="both"/>
        <w:rPr>
          <w:rFonts w:ascii="Arial" w:hAnsi="Arial" w:cs="Arial"/>
          <w:b/>
          <w:szCs w:val="22"/>
          <w:lang w:val="es-ES"/>
        </w:rPr>
      </w:pPr>
    </w:p>
    <w:p w14:paraId="3AFED88A" w14:textId="664220D8" w:rsidR="00B9647D" w:rsidRPr="00A53D1D" w:rsidRDefault="00B9647D" w:rsidP="00B9647D">
      <w:pPr>
        <w:jc w:val="both"/>
        <w:rPr>
          <w:rFonts w:ascii="Arial" w:hAnsi="Arial" w:cs="Arial"/>
          <w:szCs w:val="22"/>
          <w:lang w:val="es-ES"/>
        </w:rPr>
      </w:pPr>
      <w:r w:rsidRPr="00A53D1D">
        <w:rPr>
          <w:rFonts w:ascii="Arial" w:hAnsi="Arial" w:cs="Arial"/>
          <w:szCs w:val="22"/>
          <w:lang w:val="es-ES"/>
        </w:rPr>
        <w:t xml:space="preserve">Avance en la participación de las mujeres en los altos cargos del Estado, para el periodo propuesto no se da cumplimiento del indicado ya que se reportan el 1% de ejecución. </w:t>
      </w:r>
    </w:p>
    <w:p w14:paraId="13D9C641" w14:textId="531C07F9" w:rsidR="00B9647D" w:rsidRPr="00A53D1D" w:rsidRDefault="00E1513B" w:rsidP="00B9647D">
      <w:pPr>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27200" behindDoc="0" locked="0" layoutInCell="1" allowOverlap="1" wp14:anchorId="08C6449B" wp14:editId="60C636D9">
            <wp:simplePos x="0" y="0"/>
            <wp:positionH relativeFrom="margin">
              <wp:posOffset>1055227</wp:posOffset>
            </wp:positionH>
            <wp:positionV relativeFrom="paragraph">
              <wp:posOffset>104162</wp:posOffset>
            </wp:positionV>
            <wp:extent cx="3620601" cy="2298700"/>
            <wp:effectExtent l="19050" t="19050" r="18415" b="25400"/>
            <wp:wrapNone/>
            <wp:docPr id="723961304" name="Imagen 72396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34" t="3653" r="1509" b="3333"/>
                    <a:stretch/>
                  </pic:blipFill>
                  <pic:spPr bwMode="auto">
                    <a:xfrm>
                      <a:off x="0" y="0"/>
                      <a:ext cx="3622518" cy="229991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FF2BF" w14:textId="3ABD9735" w:rsidR="00E1513B" w:rsidRPr="00A53D1D" w:rsidRDefault="00E1513B" w:rsidP="00B9647D">
      <w:pPr>
        <w:jc w:val="both"/>
        <w:rPr>
          <w:rFonts w:ascii="Arial" w:hAnsi="Arial" w:cs="Arial"/>
          <w:szCs w:val="22"/>
          <w:lang w:val="es-ES"/>
        </w:rPr>
      </w:pPr>
    </w:p>
    <w:p w14:paraId="765044F9" w14:textId="4398AC6F" w:rsidR="00E1513B" w:rsidRPr="00A53D1D" w:rsidRDefault="00E1513B" w:rsidP="00B9647D">
      <w:pPr>
        <w:jc w:val="both"/>
        <w:rPr>
          <w:rFonts w:ascii="Arial" w:hAnsi="Arial" w:cs="Arial"/>
          <w:szCs w:val="22"/>
          <w:lang w:val="es-ES"/>
        </w:rPr>
      </w:pPr>
    </w:p>
    <w:p w14:paraId="58724E89" w14:textId="77777777" w:rsidR="00E1513B" w:rsidRPr="00A53D1D" w:rsidRDefault="00E1513B" w:rsidP="00B9647D">
      <w:pPr>
        <w:jc w:val="both"/>
        <w:rPr>
          <w:rFonts w:ascii="Arial" w:hAnsi="Arial" w:cs="Arial"/>
          <w:szCs w:val="22"/>
          <w:lang w:val="es-ES"/>
        </w:rPr>
      </w:pPr>
    </w:p>
    <w:p w14:paraId="741380E1" w14:textId="14AD12C0" w:rsidR="00E1513B" w:rsidRPr="00A53D1D" w:rsidRDefault="00E1513B" w:rsidP="00B9647D">
      <w:pPr>
        <w:jc w:val="both"/>
        <w:rPr>
          <w:rFonts w:ascii="Arial" w:hAnsi="Arial" w:cs="Arial"/>
          <w:szCs w:val="22"/>
          <w:lang w:val="es-ES"/>
        </w:rPr>
      </w:pPr>
    </w:p>
    <w:p w14:paraId="7298F081" w14:textId="77777777" w:rsidR="00E1513B" w:rsidRPr="00A53D1D" w:rsidRDefault="00E1513B" w:rsidP="00B9647D">
      <w:pPr>
        <w:jc w:val="both"/>
        <w:rPr>
          <w:rFonts w:ascii="Arial" w:hAnsi="Arial" w:cs="Arial"/>
          <w:szCs w:val="22"/>
          <w:lang w:val="es-ES"/>
        </w:rPr>
      </w:pPr>
    </w:p>
    <w:p w14:paraId="31D0FB9E" w14:textId="45A84659" w:rsidR="00E1513B" w:rsidRPr="00A53D1D" w:rsidRDefault="00E1513B" w:rsidP="00B9647D">
      <w:pPr>
        <w:jc w:val="both"/>
        <w:rPr>
          <w:rFonts w:ascii="Arial" w:hAnsi="Arial" w:cs="Arial"/>
          <w:szCs w:val="22"/>
          <w:lang w:val="es-ES"/>
        </w:rPr>
      </w:pPr>
    </w:p>
    <w:p w14:paraId="0B6ABAA2" w14:textId="77777777" w:rsidR="00E1513B" w:rsidRPr="00A53D1D" w:rsidRDefault="00E1513B" w:rsidP="00B9647D">
      <w:pPr>
        <w:jc w:val="both"/>
        <w:rPr>
          <w:rFonts w:ascii="Arial" w:hAnsi="Arial" w:cs="Arial"/>
          <w:szCs w:val="22"/>
          <w:lang w:val="es-ES"/>
        </w:rPr>
      </w:pPr>
    </w:p>
    <w:p w14:paraId="7DFE75F5" w14:textId="265E2FFD" w:rsidR="00E1513B" w:rsidRPr="00A53D1D" w:rsidRDefault="00E1513B" w:rsidP="00B9647D">
      <w:pPr>
        <w:jc w:val="both"/>
        <w:rPr>
          <w:rFonts w:ascii="Arial" w:hAnsi="Arial" w:cs="Arial"/>
          <w:szCs w:val="22"/>
          <w:lang w:val="es-ES"/>
        </w:rPr>
      </w:pPr>
    </w:p>
    <w:p w14:paraId="72760F9E" w14:textId="77777777" w:rsidR="00E1513B" w:rsidRPr="00A53D1D" w:rsidRDefault="00E1513B" w:rsidP="00B9647D">
      <w:pPr>
        <w:jc w:val="both"/>
        <w:rPr>
          <w:rFonts w:ascii="Arial" w:hAnsi="Arial" w:cs="Arial"/>
          <w:szCs w:val="22"/>
          <w:lang w:val="es-ES"/>
        </w:rPr>
      </w:pPr>
    </w:p>
    <w:p w14:paraId="2048B886" w14:textId="0410B9B9" w:rsidR="00E1513B" w:rsidRPr="00A53D1D" w:rsidRDefault="00E1513B" w:rsidP="00B9647D">
      <w:pPr>
        <w:jc w:val="both"/>
        <w:rPr>
          <w:rFonts w:ascii="Arial" w:hAnsi="Arial" w:cs="Arial"/>
          <w:szCs w:val="22"/>
          <w:lang w:val="es-ES"/>
        </w:rPr>
      </w:pPr>
    </w:p>
    <w:p w14:paraId="243194FD" w14:textId="77777777" w:rsidR="00E1513B" w:rsidRPr="00A53D1D" w:rsidRDefault="00E1513B" w:rsidP="00B9647D">
      <w:pPr>
        <w:jc w:val="both"/>
        <w:rPr>
          <w:rFonts w:ascii="Arial" w:hAnsi="Arial" w:cs="Arial"/>
          <w:szCs w:val="22"/>
          <w:lang w:val="es-ES"/>
        </w:rPr>
      </w:pPr>
    </w:p>
    <w:p w14:paraId="768704E0" w14:textId="0BB6B7F5" w:rsidR="00E1513B" w:rsidRPr="00A53D1D" w:rsidRDefault="00E1513B" w:rsidP="00B9647D">
      <w:pPr>
        <w:jc w:val="both"/>
        <w:rPr>
          <w:rFonts w:ascii="Arial" w:hAnsi="Arial" w:cs="Arial"/>
          <w:szCs w:val="22"/>
          <w:lang w:val="es-ES"/>
        </w:rPr>
      </w:pPr>
    </w:p>
    <w:p w14:paraId="5D41D885" w14:textId="756AB9A4" w:rsidR="00B9647D" w:rsidRPr="00A53D1D" w:rsidRDefault="00B9647D" w:rsidP="00B9647D">
      <w:pPr>
        <w:jc w:val="both"/>
        <w:rPr>
          <w:rFonts w:ascii="Arial" w:hAnsi="Arial" w:cs="Arial"/>
          <w:szCs w:val="22"/>
          <w:lang w:val="es-ES"/>
        </w:rPr>
      </w:pPr>
    </w:p>
    <w:p w14:paraId="1A60AEC8" w14:textId="5B1CC4F0" w:rsidR="00E1513B" w:rsidRPr="00A53D1D" w:rsidRDefault="00E1513B" w:rsidP="00B9647D">
      <w:pPr>
        <w:jc w:val="both"/>
        <w:rPr>
          <w:rFonts w:ascii="Arial" w:hAnsi="Arial" w:cs="Arial"/>
          <w:szCs w:val="22"/>
          <w:lang w:val="es-ES"/>
        </w:rPr>
      </w:pPr>
    </w:p>
    <w:p w14:paraId="79BC059F" w14:textId="3D30AE2E" w:rsidR="00E1513B" w:rsidRPr="00A53D1D" w:rsidRDefault="00E1513B" w:rsidP="00B9647D">
      <w:pPr>
        <w:jc w:val="both"/>
        <w:rPr>
          <w:rFonts w:ascii="Arial" w:hAnsi="Arial" w:cs="Arial"/>
          <w:szCs w:val="22"/>
          <w:lang w:val="es-ES"/>
        </w:rPr>
      </w:pPr>
    </w:p>
    <w:p w14:paraId="0F96F9A6" w14:textId="2F32FA5A" w:rsidR="00E1513B" w:rsidRDefault="00E1513B" w:rsidP="00B9647D">
      <w:pPr>
        <w:jc w:val="both"/>
        <w:rPr>
          <w:rFonts w:ascii="Arial" w:hAnsi="Arial" w:cs="Arial"/>
          <w:szCs w:val="22"/>
          <w:lang w:val="es-ES"/>
        </w:rPr>
      </w:pPr>
    </w:p>
    <w:p w14:paraId="51BB082A" w14:textId="77777777" w:rsidR="00395AD0" w:rsidRPr="00A53D1D" w:rsidRDefault="00395AD0" w:rsidP="00B9647D">
      <w:pPr>
        <w:jc w:val="both"/>
        <w:rPr>
          <w:rFonts w:ascii="Arial" w:hAnsi="Arial" w:cs="Arial"/>
          <w:szCs w:val="22"/>
          <w:lang w:val="es-ES"/>
        </w:rPr>
      </w:pPr>
    </w:p>
    <w:p w14:paraId="06CDC926" w14:textId="2B03935B" w:rsidR="00E1513B" w:rsidRPr="00A53D1D" w:rsidRDefault="00E1513B" w:rsidP="00B9647D">
      <w:pPr>
        <w:jc w:val="both"/>
        <w:rPr>
          <w:rFonts w:ascii="Arial" w:hAnsi="Arial" w:cs="Arial"/>
          <w:szCs w:val="22"/>
          <w:lang w:val="es-ES"/>
        </w:rPr>
      </w:pPr>
    </w:p>
    <w:p w14:paraId="1CC7E17C" w14:textId="17D9A302" w:rsidR="00E1513B" w:rsidRPr="00A53D1D" w:rsidRDefault="00E1513B" w:rsidP="00D74D07">
      <w:pPr>
        <w:pStyle w:val="Prrafodelista"/>
        <w:numPr>
          <w:ilvl w:val="1"/>
          <w:numId w:val="5"/>
        </w:numPr>
        <w:jc w:val="both"/>
        <w:outlineLvl w:val="1"/>
        <w:rPr>
          <w:rFonts w:ascii="Arial" w:hAnsi="Arial" w:cs="Arial"/>
          <w:szCs w:val="22"/>
          <w:lang w:val="es-ES"/>
        </w:rPr>
      </w:pPr>
      <w:bookmarkStart w:id="45" w:name="_Toc219273031"/>
      <w:r w:rsidRPr="00A53D1D">
        <w:rPr>
          <w:rFonts w:ascii="Arial" w:hAnsi="Arial" w:cs="Arial"/>
          <w:b/>
          <w:bCs/>
          <w:szCs w:val="22"/>
          <w:lang w:val="es-ES"/>
        </w:rPr>
        <w:lastRenderedPageBreak/>
        <w:t>Asesoría Integral Finalizada</w:t>
      </w:r>
      <w:bookmarkEnd w:id="45"/>
    </w:p>
    <w:p w14:paraId="4338C5DB" w14:textId="15E500E3" w:rsidR="00E1513B" w:rsidRPr="00A53D1D" w:rsidRDefault="00E1513B" w:rsidP="00E1513B">
      <w:pPr>
        <w:jc w:val="both"/>
        <w:rPr>
          <w:rFonts w:ascii="Arial" w:hAnsi="Arial" w:cs="Arial"/>
          <w:szCs w:val="22"/>
          <w:lang w:val="es-ES"/>
        </w:rPr>
      </w:pPr>
      <w:r w:rsidRPr="00A53D1D">
        <w:rPr>
          <w:rFonts w:ascii="Arial" w:hAnsi="Arial" w:cs="Arial"/>
          <w:szCs w:val="22"/>
          <w:lang w:val="es-ES"/>
        </w:rPr>
        <w:t xml:space="preserve">     </w:t>
      </w:r>
    </w:p>
    <w:p w14:paraId="68F15B3D" w14:textId="289178A8" w:rsidR="00E1513B" w:rsidRPr="00A53D1D" w:rsidRDefault="00E1513B" w:rsidP="00E1513B">
      <w:pPr>
        <w:ind w:left="284"/>
        <w:jc w:val="both"/>
        <w:rPr>
          <w:rFonts w:ascii="Arial" w:hAnsi="Arial" w:cs="Arial"/>
          <w:szCs w:val="22"/>
          <w:lang w:val="es-ES"/>
        </w:rPr>
      </w:pPr>
      <w:r w:rsidRPr="00A53D1D">
        <w:rPr>
          <w:rFonts w:ascii="Arial" w:hAnsi="Arial" w:cs="Arial"/>
          <w:szCs w:val="22"/>
          <w:lang w:val="es-ES"/>
        </w:rPr>
        <w:t>Entidades que recibieron todo el ciclo de asesoría integral y lograron cerrar PAT    suscrito con Función Pública.</w:t>
      </w:r>
    </w:p>
    <w:p w14:paraId="6FCE81B8" w14:textId="605374FD" w:rsidR="00E1513B" w:rsidRPr="00A53D1D" w:rsidRDefault="00E1513B" w:rsidP="00E1513B">
      <w:pPr>
        <w:ind w:left="284"/>
        <w:jc w:val="both"/>
        <w:rPr>
          <w:rFonts w:ascii="Arial" w:hAnsi="Arial" w:cs="Arial"/>
          <w:szCs w:val="22"/>
          <w:lang w:val="es-ES"/>
        </w:rPr>
      </w:pPr>
    </w:p>
    <w:p w14:paraId="7D36CD0C" w14:textId="40D4A993" w:rsidR="00E1513B" w:rsidRPr="00A53D1D" w:rsidRDefault="00E1513B" w:rsidP="00E1513B">
      <w:pPr>
        <w:ind w:left="284"/>
        <w:jc w:val="both"/>
        <w:rPr>
          <w:rFonts w:ascii="Arial" w:hAnsi="Arial" w:cs="Arial"/>
          <w:szCs w:val="22"/>
          <w:lang w:val="es-ES"/>
        </w:rPr>
      </w:pPr>
      <w:r w:rsidRPr="00A53D1D">
        <w:rPr>
          <w:rFonts w:ascii="Arial" w:hAnsi="Arial" w:cs="Arial"/>
          <w:szCs w:val="22"/>
          <w:lang w:val="es-ES"/>
        </w:rPr>
        <w:t xml:space="preserve">Durante el periodo de ejecución del presente año se dio cumplimiento con lo propuesto en el plan de trabajo y como lo indica la grafica se sobre paso el porcentaje de ejecución del 100% al 128% de cumplimiento. </w:t>
      </w:r>
    </w:p>
    <w:p w14:paraId="5997DD94" w14:textId="77777777" w:rsidR="00E1513B" w:rsidRPr="00A53D1D" w:rsidRDefault="00E1513B" w:rsidP="00E1513B">
      <w:pPr>
        <w:ind w:left="284"/>
        <w:jc w:val="both"/>
        <w:rPr>
          <w:rFonts w:ascii="Arial" w:hAnsi="Arial" w:cs="Arial"/>
          <w:szCs w:val="22"/>
          <w:lang w:val="es-ES"/>
        </w:rPr>
      </w:pPr>
    </w:p>
    <w:p w14:paraId="05FC1D13" w14:textId="54C8FF63" w:rsidR="00E1513B" w:rsidRPr="00A53D1D" w:rsidRDefault="00E1513B" w:rsidP="00E1513B">
      <w:pPr>
        <w:ind w:left="284"/>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31296" behindDoc="0" locked="0" layoutInCell="1" allowOverlap="1" wp14:anchorId="0C6B6B85" wp14:editId="25A41625">
            <wp:simplePos x="0" y="0"/>
            <wp:positionH relativeFrom="margin">
              <wp:align>center</wp:align>
            </wp:positionH>
            <wp:positionV relativeFrom="paragraph">
              <wp:posOffset>20382</wp:posOffset>
            </wp:positionV>
            <wp:extent cx="3267075" cy="1923415"/>
            <wp:effectExtent l="19050" t="19050" r="28575" b="196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23" t="3151" b="1266"/>
                    <a:stretch/>
                  </pic:blipFill>
                  <pic:spPr bwMode="auto">
                    <a:xfrm>
                      <a:off x="0" y="0"/>
                      <a:ext cx="3267075" cy="19234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0A1EF" w14:textId="4B580BB1" w:rsidR="00E1513B" w:rsidRPr="00A53D1D" w:rsidRDefault="00E1513B" w:rsidP="00E1513B">
      <w:pPr>
        <w:ind w:left="284"/>
        <w:jc w:val="both"/>
        <w:rPr>
          <w:rFonts w:ascii="Arial" w:hAnsi="Arial" w:cs="Arial"/>
          <w:szCs w:val="22"/>
          <w:lang w:val="es-ES"/>
        </w:rPr>
      </w:pPr>
    </w:p>
    <w:p w14:paraId="0BC5630A" w14:textId="54EA3646" w:rsidR="00E1513B" w:rsidRPr="00A53D1D" w:rsidRDefault="00E1513B" w:rsidP="00E1513B">
      <w:pPr>
        <w:ind w:left="284"/>
        <w:jc w:val="both"/>
        <w:rPr>
          <w:rFonts w:ascii="Arial" w:hAnsi="Arial" w:cs="Arial"/>
          <w:szCs w:val="22"/>
          <w:lang w:val="es-ES"/>
        </w:rPr>
      </w:pPr>
    </w:p>
    <w:p w14:paraId="38311078" w14:textId="4D519ACB" w:rsidR="00E1513B" w:rsidRPr="00A53D1D" w:rsidRDefault="00E1513B" w:rsidP="00E1513B">
      <w:pPr>
        <w:ind w:left="284"/>
        <w:jc w:val="both"/>
        <w:rPr>
          <w:rFonts w:ascii="Arial" w:hAnsi="Arial" w:cs="Arial"/>
          <w:szCs w:val="22"/>
          <w:lang w:val="es-ES"/>
        </w:rPr>
      </w:pPr>
    </w:p>
    <w:p w14:paraId="4EAC375C" w14:textId="3FD4A78D" w:rsidR="00E1513B" w:rsidRPr="00A53D1D" w:rsidRDefault="00E1513B" w:rsidP="00E1513B">
      <w:pPr>
        <w:ind w:left="284"/>
        <w:jc w:val="both"/>
        <w:rPr>
          <w:rFonts w:ascii="Arial" w:hAnsi="Arial" w:cs="Arial"/>
          <w:szCs w:val="22"/>
          <w:lang w:val="es-ES"/>
        </w:rPr>
      </w:pPr>
    </w:p>
    <w:p w14:paraId="5C2CB1F9" w14:textId="39B490EC" w:rsidR="00E1513B" w:rsidRPr="00A53D1D" w:rsidRDefault="00E1513B" w:rsidP="00E1513B">
      <w:pPr>
        <w:ind w:left="284"/>
        <w:jc w:val="both"/>
        <w:rPr>
          <w:rFonts w:ascii="Arial" w:hAnsi="Arial" w:cs="Arial"/>
          <w:szCs w:val="22"/>
          <w:lang w:val="es-ES"/>
        </w:rPr>
      </w:pPr>
    </w:p>
    <w:p w14:paraId="5F28840D" w14:textId="305ECA27" w:rsidR="00E1513B" w:rsidRPr="00A53D1D" w:rsidRDefault="00E1513B" w:rsidP="00E1513B">
      <w:pPr>
        <w:ind w:left="284"/>
        <w:jc w:val="both"/>
        <w:rPr>
          <w:rFonts w:ascii="Arial" w:hAnsi="Arial" w:cs="Arial"/>
          <w:szCs w:val="22"/>
          <w:lang w:val="es-ES"/>
        </w:rPr>
      </w:pPr>
    </w:p>
    <w:p w14:paraId="3F7E156E" w14:textId="6308FFF0" w:rsidR="00E1513B" w:rsidRPr="00A53D1D" w:rsidRDefault="00E1513B" w:rsidP="00E1513B">
      <w:pPr>
        <w:ind w:left="284"/>
        <w:jc w:val="both"/>
        <w:rPr>
          <w:rFonts w:ascii="Arial" w:hAnsi="Arial" w:cs="Arial"/>
          <w:szCs w:val="22"/>
          <w:lang w:val="es-ES"/>
        </w:rPr>
      </w:pPr>
    </w:p>
    <w:p w14:paraId="6B4F985D" w14:textId="6795237D" w:rsidR="00E1513B" w:rsidRPr="00A53D1D" w:rsidRDefault="00E1513B" w:rsidP="00E1513B">
      <w:pPr>
        <w:ind w:left="284"/>
        <w:jc w:val="both"/>
        <w:rPr>
          <w:rFonts w:ascii="Arial" w:hAnsi="Arial" w:cs="Arial"/>
          <w:szCs w:val="22"/>
          <w:lang w:val="es-ES"/>
        </w:rPr>
      </w:pPr>
    </w:p>
    <w:p w14:paraId="5F7F6E6A" w14:textId="36BBC9F3" w:rsidR="00E1513B" w:rsidRPr="00A53D1D" w:rsidRDefault="00E1513B" w:rsidP="00E1513B">
      <w:pPr>
        <w:ind w:left="284"/>
        <w:jc w:val="both"/>
        <w:rPr>
          <w:rFonts w:ascii="Arial" w:hAnsi="Arial" w:cs="Arial"/>
          <w:szCs w:val="22"/>
          <w:lang w:val="es-ES"/>
        </w:rPr>
      </w:pPr>
    </w:p>
    <w:p w14:paraId="5D3F4944" w14:textId="5FEA954F" w:rsidR="00E1513B" w:rsidRPr="00A53D1D" w:rsidRDefault="00E1513B" w:rsidP="00E1513B">
      <w:pPr>
        <w:ind w:left="284"/>
        <w:jc w:val="both"/>
        <w:rPr>
          <w:rFonts w:ascii="Arial" w:hAnsi="Arial" w:cs="Arial"/>
          <w:szCs w:val="22"/>
          <w:lang w:val="es-ES"/>
        </w:rPr>
      </w:pPr>
    </w:p>
    <w:p w14:paraId="456EEF36" w14:textId="4BDBB997" w:rsidR="00E1513B" w:rsidRPr="00A53D1D" w:rsidRDefault="00E1513B" w:rsidP="00E1513B">
      <w:pPr>
        <w:ind w:left="284"/>
        <w:jc w:val="both"/>
        <w:rPr>
          <w:rFonts w:ascii="Arial" w:hAnsi="Arial" w:cs="Arial"/>
          <w:szCs w:val="22"/>
          <w:lang w:val="es-ES"/>
        </w:rPr>
      </w:pPr>
    </w:p>
    <w:p w14:paraId="0D290C7D" w14:textId="73E02E02" w:rsidR="00E1513B" w:rsidRPr="00A53D1D" w:rsidRDefault="00E1513B" w:rsidP="00D74D07">
      <w:pPr>
        <w:pStyle w:val="Prrafodelista"/>
        <w:numPr>
          <w:ilvl w:val="1"/>
          <w:numId w:val="5"/>
        </w:numPr>
        <w:jc w:val="both"/>
        <w:outlineLvl w:val="1"/>
        <w:rPr>
          <w:rFonts w:ascii="Arial" w:hAnsi="Arial" w:cs="Arial"/>
          <w:b/>
          <w:bCs/>
          <w:szCs w:val="22"/>
          <w:lang w:val="es-ES"/>
        </w:rPr>
      </w:pPr>
      <w:bookmarkStart w:id="46" w:name="_Toc219273032"/>
      <w:r w:rsidRPr="00A53D1D">
        <w:rPr>
          <w:rFonts w:ascii="Arial" w:hAnsi="Arial" w:cs="Arial"/>
          <w:b/>
          <w:bCs/>
          <w:szCs w:val="22"/>
          <w:lang w:val="es-ES"/>
        </w:rPr>
        <w:t>Documentos de análisis generados para la caracterización</w:t>
      </w:r>
      <w:bookmarkEnd w:id="46"/>
    </w:p>
    <w:p w14:paraId="4722293E" w14:textId="77777777" w:rsidR="00E1513B" w:rsidRPr="00A53D1D" w:rsidRDefault="00E1513B" w:rsidP="00E1513B">
      <w:pPr>
        <w:jc w:val="both"/>
        <w:rPr>
          <w:rFonts w:ascii="Arial" w:hAnsi="Arial" w:cs="Arial"/>
          <w:szCs w:val="22"/>
          <w:lang w:val="es-ES"/>
        </w:rPr>
      </w:pPr>
    </w:p>
    <w:p w14:paraId="27C55046" w14:textId="5AF47F06" w:rsidR="00E1513B" w:rsidRPr="00A53D1D" w:rsidRDefault="00E1513B" w:rsidP="00E1513B">
      <w:pPr>
        <w:ind w:left="284"/>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32320" behindDoc="0" locked="0" layoutInCell="1" allowOverlap="1" wp14:anchorId="3041EAF4" wp14:editId="43A48332">
            <wp:simplePos x="0" y="0"/>
            <wp:positionH relativeFrom="column">
              <wp:posOffset>1186815</wp:posOffset>
            </wp:positionH>
            <wp:positionV relativeFrom="paragraph">
              <wp:posOffset>804545</wp:posOffset>
            </wp:positionV>
            <wp:extent cx="3185795" cy="2156460"/>
            <wp:effectExtent l="19050" t="19050" r="14605" b="152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5795" cy="2156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53D1D">
        <w:rPr>
          <w:rFonts w:ascii="Arial" w:hAnsi="Arial" w:cs="Arial"/>
          <w:szCs w:val="22"/>
          <w:lang w:val="es-ES"/>
        </w:rPr>
        <w:t xml:space="preserve">Permite efectuar análisis de los datos correspondientes a las PQRSD radicadas por cada una de las temáticas de las áreas técnicas, durante el periodo de ejecución se dio cumplimiento del 100% de ejecución del indicador según el plan de trabajo propuesto para esta vigencia. </w:t>
      </w:r>
    </w:p>
    <w:p w14:paraId="70B9E50A" w14:textId="2694A500" w:rsidR="00E1513B" w:rsidRPr="00A53D1D" w:rsidRDefault="00E1513B" w:rsidP="00E1513B">
      <w:pPr>
        <w:ind w:left="284"/>
        <w:jc w:val="both"/>
        <w:rPr>
          <w:rFonts w:ascii="Arial" w:hAnsi="Arial" w:cs="Arial"/>
          <w:szCs w:val="22"/>
          <w:lang w:val="es-ES"/>
        </w:rPr>
      </w:pPr>
    </w:p>
    <w:p w14:paraId="2F8AA7EC" w14:textId="7558E80A" w:rsidR="00E1513B" w:rsidRPr="00A53D1D" w:rsidRDefault="00E1513B" w:rsidP="00E1513B">
      <w:pPr>
        <w:ind w:left="284"/>
        <w:jc w:val="both"/>
        <w:rPr>
          <w:rFonts w:ascii="Arial" w:hAnsi="Arial" w:cs="Arial"/>
          <w:szCs w:val="22"/>
          <w:lang w:val="es-ES"/>
        </w:rPr>
      </w:pPr>
    </w:p>
    <w:p w14:paraId="6ECAC9A2" w14:textId="74A62B62" w:rsidR="00E1513B" w:rsidRPr="00A53D1D" w:rsidRDefault="00E1513B" w:rsidP="00E1513B">
      <w:pPr>
        <w:ind w:left="284"/>
        <w:jc w:val="both"/>
        <w:rPr>
          <w:rFonts w:ascii="Arial" w:hAnsi="Arial" w:cs="Arial"/>
          <w:szCs w:val="22"/>
          <w:lang w:val="es-ES"/>
        </w:rPr>
      </w:pPr>
    </w:p>
    <w:p w14:paraId="25DB3F39" w14:textId="6715217B" w:rsidR="00E1513B" w:rsidRPr="00A53D1D" w:rsidRDefault="00E1513B" w:rsidP="00E1513B">
      <w:pPr>
        <w:ind w:left="284"/>
        <w:jc w:val="both"/>
        <w:rPr>
          <w:rFonts w:ascii="Arial" w:hAnsi="Arial" w:cs="Arial"/>
          <w:szCs w:val="22"/>
          <w:lang w:val="es-ES"/>
        </w:rPr>
      </w:pPr>
    </w:p>
    <w:p w14:paraId="30B2593B" w14:textId="4515F557" w:rsidR="00E1513B" w:rsidRPr="00A53D1D" w:rsidRDefault="00E1513B" w:rsidP="00E1513B">
      <w:pPr>
        <w:ind w:left="284"/>
        <w:jc w:val="both"/>
        <w:rPr>
          <w:rFonts w:ascii="Arial" w:hAnsi="Arial" w:cs="Arial"/>
          <w:szCs w:val="22"/>
          <w:lang w:val="es-ES"/>
        </w:rPr>
      </w:pPr>
    </w:p>
    <w:p w14:paraId="7671DA54" w14:textId="08D1AC8C" w:rsidR="00E1513B" w:rsidRPr="00A53D1D" w:rsidRDefault="00E1513B" w:rsidP="00E1513B">
      <w:pPr>
        <w:ind w:left="284"/>
        <w:jc w:val="both"/>
        <w:rPr>
          <w:rFonts w:ascii="Arial" w:hAnsi="Arial" w:cs="Arial"/>
          <w:szCs w:val="22"/>
          <w:lang w:val="es-ES"/>
        </w:rPr>
      </w:pPr>
    </w:p>
    <w:p w14:paraId="6ED53D37" w14:textId="059A5654" w:rsidR="00E1513B" w:rsidRPr="00A53D1D" w:rsidRDefault="00E1513B" w:rsidP="00E1513B">
      <w:pPr>
        <w:ind w:left="284"/>
        <w:jc w:val="both"/>
        <w:rPr>
          <w:rFonts w:ascii="Arial" w:hAnsi="Arial" w:cs="Arial"/>
          <w:szCs w:val="22"/>
          <w:lang w:val="es-ES"/>
        </w:rPr>
      </w:pPr>
    </w:p>
    <w:p w14:paraId="0CEE84FF" w14:textId="3570F21F" w:rsidR="00E1513B" w:rsidRPr="00A53D1D" w:rsidRDefault="00E1513B" w:rsidP="00E1513B">
      <w:pPr>
        <w:ind w:left="284"/>
        <w:jc w:val="both"/>
        <w:rPr>
          <w:rFonts w:ascii="Arial" w:hAnsi="Arial" w:cs="Arial"/>
          <w:szCs w:val="22"/>
          <w:lang w:val="es-ES"/>
        </w:rPr>
      </w:pPr>
    </w:p>
    <w:p w14:paraId="49054DAD" w14:textId="6B81CB73" w:rsidR="00E1513B" w:rsidRPr="00A53D1D" w:rsidRDefault="00E1513B" w:rsidP="00E1513B">
      <w:pPr>
        <w:ind w:left="284"/>
        <w:jc w:val="both"/>
        <w:rPr>
          <w:rFonts w:ascii="Arial" w:hAnsi="Arial" w:cs="Arial"/>
          <w:szCs w:val="22"/>
          <w:lang w:val="es-ES"/>
        </w:rPr>
      </w:pPr>
    </w:p>
    <w:p w14:paraId="6D66E04E" w14:textId="1EB7EEF9" w:rsidR="00E1513B" w:rsidRPr="00A53D1D" w:rsidRDefault="00E1513B" w:rsidP="00E1513B">
      <w:pPr>
        <w:ind w:left="284"/>
        <w:jc w:val="both"/>
        <w:rPr>
          <w:rFonts w:ascii="Arial" w:hAnsi="Arial" w:cs="Arial"/>
          <w:szCs w:val="22"/>
          <w:lang w:val="es-ES"/>
        </w:rPr>
      </w:pPr>
    </w:p>
    <w:p w14:paraId="115789D2" w14:textId="664EFC14" w:rsidR="00E1513B" w:rsidRPr="00A53D1D" w:rsidRDefault="00E1513B" w:rsidP="00E1513B">
      <w:pPr>
        <w:ind w:left="284"/>
        <w:jc w:val="both"/>
        <w:rPr>
          <w:rFonts w:ascii="Arial" w:hAnsi="Arial" w:cs="Arial"/>
          <w:szCs w:val="22"/>
          <w:lang w:val="es-ES"/>
        </w:rPr>
      </w:pPr>
    </w:p>
    <w:p w14:paraId="7F296D58" w14:textId="7354C040" w:rsidR="00E1513B" w:rsidRPr="00A53D1D" w:rsidRDefault="00E1513B" w:rsidP="00E1513B">
      <w:pPr>
        <w:ind w:left="284"/>
        <w:jc w:val="both"/>
        <w:rPr>
          <w:rFonts w:ascii="Arial" w:hAnsi="Arial" w:cs="Arial"/>
          <w:szCs w:val="22"/>
          <w:lang w:val="es-ES"/>
        </w:rPr>
      </w:pPr>
    </w:p>
    <w:p w14:paraId="15605E0D" w14:textId="2D04C382" w:rsidR="00E1513B" w:rsidRPr="00A53D1D" w:rsidRDefault="00E1513B" w:rsidP="00E1513B">
      <w:pPr>
        <w:ind w:left="284"/>
        <w:jc w:val="both"/>
        <w:rPr>
          <w:rFonts w:ascii="Arial" w:hAnsi="Arial" w:cs="Arial"/>
          <w:szCs w:val="22"/>
          <w:lang w:val="es-ES"/>
        </w:rPr>
      </w:pPr>
    </w:p>
    <w:p w14:paraId="2ACD2134" w14:textId="1A7F8C9A" w:rsidR="00E1513B" w:rsidRPr="00A53D1D" w:rsidRDefault="00E1513B" w:rsidP="00E1513B">
      <w:pPr>
        <w:ind w:left="284"/>
        <w:jc w:val="both"/>
        <w:rPr>
          <w:rFonts w:ascii="Arial" w:hAnsi="Arial" w:cs="Arial"/>
          <w:szCs w:val="22"/>
          <w:lang w:val="es-ES"/>
        </w:rPr>
      </w:pPr>
    </w:p>
    <w:p w14:paraId="2A41B914" w14:textId="3665F288" w:rsidR="00E1513B" w:rsidRPr="00A53D1D" w:rsidRDefault="00E1513B" w:rsidP="00E1513B">
      <w:pPr>
        <w:ind w:left="284"/>
        <w:jc w:val="both"/>
        <w:rPr>
          <w:rFonts w:ascii="Arial" w:hAnsi="Arial" w:cs="Arial"/>
          <w:szCs w:val="22"/>
          <w:lang w:val="es-ES"/>
        </w:rPr>
      </w:pPr>
    </w:p>
    <w:p w14:paraId="00162314" w14:textId="6C4C574E" w:rsidR="00E1513B" w:rsidRPr="00A53D1D" w:rsidRDefault="00E1513B" w:rsidP="00E1513B">
      <w:pPr>
        <w:ind w:left="284"/>
        <w:jc w:val="both"/>
        <w:rPr>
          <w:rFonts w:ascii="Arial" w:hAnsi="Arial" w:cs="Arial"/>
          <w:szCs w:val="22"/>
          <w:lang w:val="es-ES"/>
        </w:rPr>
      </w:pPr>
    </w:p>
    <w:p w14:paraId="27807BF9" w14:textId="38C1275E" w:rsidR="00E1513B" w:rsidRPr="00A53D1D" w:rsidRDefault="00E1513B" w:rsidP="00E1513B">
      <w:pPr>
        <w:ind w:left="284"/>
        <w:jc w:val="both"/>
        <w:rPr>
          <w:rFonts w:ascii="Arial" w:hAnsi="Arial" w:cs="Arial"/>
          <w:szCs w:val="22"/>
          <w:lang w:val="es-ES"/>
        </w:rPr>
      </w:pPr>
    </w:p>
    <w:p w14:paraId="2DEC042D" w14:textId="7D6169DC" w:rsidR="004524BA" w:rsidRPr="00A53D1D" w:rsidRDefault="004524BA" w:rsidP="00D74D07">
      <w:pPr>
        <w:pStyle w:val="Prrafodelista"/>
        <w:numPr>
          <w:ilvl w:val="1"/>
          <w:numId w:val="5"/>
        </w:numPr>
        <w:jc w:val="both"/>
        <w:outlineLvl w:val="1"/>
        <w:rPr>
          <w:rFonts w:ascii="Arial" w:hAnsi="Arial" w:cs="Arial"/>
          <w:b/>
          <w:bCs/>
          <w:szCs w:val="22"/>
          <w:lang w:val="es-ES"/>
        </w:rPr>
      </w:pPr>
      <w:bookmarkStart w:id="47" w:name="_Toc219273033"/>
      <w:r w:rsidRPr="00A53D1D">
        <w:rPr>
          <w:rFonts w:ascii="Arial" w:hAnsi="Arial" w:cs="Arial"/>
          <w:b/>
          <w:bCs/>
          <w:szCs w:val="22"/>
          <w:lang w:val="es-ES"/>
        </w:rPr>
        <w:t>Experiencias exitosas galardonadas y finalistas del Premio Nacional de Alta Gerencia registradas en el Banco de Éxitos</w:t>
      </w:r>
      <w:bookmarkEnd w:id="47"/>
    </w:p>
    <w:p w14:paraId="65100315" w14:textId="0E5ECBCF" w:rsidR="004524BA" w:rsidRPr="00A53D1D" w:rsidRDefault="004524BA" w:rsidP="004524BA">
      <w:pPr>
        <w:ind w:left="284"/>
        <w:jc w:val="both"/>
        <w:rPr>
          <w:rFonts w:ascii="Arial" w:hAnsi="Arial" w:cs="Arial"/>
          <w:szCs w:val="22"/>
          <w:lang w:val="es-ES"/>
        </w:rPr>
      </w:pPr>
      <w:r w:rsidRPr="00A53D1D">
        <w:rPr>
          <w:rFonts w:ascii="Arial" w:hAnsi="Arial" w:cs="Arial"/>
          <w:szCs w:val="22"/>
          <w:lang w:val="es-ES"/>
        </w:rPr>
        <w:t>El Banco de Éxitos es el repositorio de información de las experiencias exitosas galardonadas y finalistas del Premio Nacional de Alta Gerencia, a través del cual se promocionan y difunden las experiencias que por su consistencia, resultados e innovación en la gestión merecen ser destacadas y reconocidas por parte del Gobierno Nacional.</w:t>
      </w:r>
    </w:p>
    <w:p w14:paraId="14DB9BF1" w14:textId="47FA38FA" w:rsidR="004524BA" w:rsidRPr="00A53D1D" w:rsidRDefault="004524BA" w:rsidP="004524BA">
      <w:pPr>
        <w:ind w:left="284"/>
        <w:jc w:val="both"/>
        <w:rPr>
          <w:rFonts w:ascii="Arial" w:hAnsi="Arial" w:cs="Arial"/>
          <w:szCs w:val="22"/>
          <w:lang w:val="es-ES"/>
        </w:rPr>
      </w:pPr>
    </w:p>
    <w:p w14:paraId="6568B326" w14:textId="3D8BC316" w:rsidR="004524BA" w:rsidRPr="00A53D1D" w:rsidRDefault="004524BA" w:rsidP="004524BA">
      <w:pPr>
        <w:ind w:left="284"/>
        <w:jc w:val="both"/>
        <w:rPr>
          <w:rFonts w:ascii="Arial" w:hAnsi="Arial" w:cs="Arial"/>
          <w:szCs w:val="22"/>
          <w:lang w:val="es-ES"/>
        </w:rPr>
      </w:pPr>
      <w:r w:rsidRPr="00A53D1D">
        <w:rPr>
          <w:rFonts w:ascii="Arial" w:hAnsi="Arial" w:cs="Arial"/>
          <w:szCs w:val="22"/>
          <w:lang w:val="es-ES"/>
        </w:rPr>
        <w:t xml:space="preserve">Como se puede evidenciar en la gráfica, se reporta un total de ejecución del 12%para la respectiva ejecución del indicador y durante la vigencia se da cumplimiento y se sobre pasa la meta con un porcentaje del 21,42%. </w:t>
      </w:r>
    </w:p>
    <w:p w14:paraId="7036F083" w14:textId="31A9831B" w:rsidR="004524BA" w:rsidRPr="00A53D1D" w:rsidRDefault="004524BA" w:rsidP="004524BA">
      <w:pPr>
        <w:ind w:left="284"/>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33344" behindDoc="0" locked="0" layoutInCell="1" allowOverlap="1" wp14:anchorId="3DEA84B9" wp14:editId="4554402C">
            <wp:simplePos x="0" y="0"/>
            <wp:positionH relativeFrom="margin">
              <wp:posOffset>1488440</wp:posOffset>
            </wp:positionH>
            <wp:positionV relativeFrom="paragraph">
              <wp:posOffset>36830</wp:posOffset>
            </wp:positionV>
            <wp:extent cx="2832100" cy="1962785"/>
            <wp:effectExtent l="19050" t="19050" r="25400" b="184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2100" cy="1962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38C1C6" w14:textId="4A6E8FD0" w:rsidR="004524BA" w:rsidRPr="00A53D1D" w:rsidRDefault="004524BA" w:rsidP="004524BA">
      <w:pPr>
        <w:ind w:left="284"/>
        <w:jc w:val="both"/>
        <w:rPr>
          <w:rFonts w:ascii="Arial" w:hAnsi="Arial" w:cs="Arial"/>
          <w:szCs w:val="22"/>
          <w:lang w:val="es-ES"/>
        </w:rPr>
      </w:pPr>
    </w:p>
    <w:p w14:paraId="0E8FF1F6" w14:textId="04341846" w:rsidR="004524BA" w:rsidRPr="00A53D1D" w:rsidRDefault="004524BA" w:rsidP="004524BA">
      <w:pPr>
        <w:ind w:left="284"/>
        <w:jc w:val="both"/>
        <w:rPr>
          <w:rFonts w:ascii="Arial" w:hAnsi="Arial" w:cs="Arial"/>
          <w:szCs w:val="22"/>
          <w:lang w:val="es-ES"/>
        </w:rPr>
      </w:pPr>
    </w:p>
    <w:p w14:paraId="5B740E26" w14:textId="60379B9B" w:rsidR="004524BA" w:rsidRPr="00A53D1D" w:rsidRDefault="004524BA" w:rsidP="004524BA">
      <w:pPr>
        <w:ind w:left="284"/>
        <w:jc w:val="both"/>
        <w:rPr>
          <w:rFonts w:ascii="Arial" w:hAnsi="Arial" w:cs="Arial"/>
          <w:szCs w:val="22"/>
          <w:lang w:val="es-ES"/>
        </w:rPr>
      </w:pPr>
    </w:p>
    <w:p w14:paraId="1F27320E" w14:textId="5FE51044" w:rsidR="004524BA" w:rsidRPr="00A53D1D" w:rsidRDefault="004524BA" w:rsidP="004524BA">
      <w:pPr>
        <w:ind w:left="284"/>
        <w:jc w:val="both"/>
        <w:rPr>
          <w:rFonts w:ascii="Arial" w:hAnsi="Arial" w:cs="Arial"/>
          <w:szCs w:val="22"/>
          <w:lang w:val="es-ES"/>
        </w:rPr>
      </w:pPr>
    </w:p>
    <w:p w14:paraId="5A406D05" w14:textId="645A0FB6" w:rsidR="004524BA" w:rsidRPr="00A53D1D" w:rsidRDefault="004524BA" w:rsidP="004524BA">
      <w:pPr>
        <w:ind w:left="284"/>
        <w:jc w:val="both"/>
        <w:rPr>
          <w:rFonts w:ascii="Arial" w:hAnsi="Arial" w:cs="Arial"/>
          <w:szCs w:val="22"/>
          <w:lang w:val="es-ES"/>
        </w:rPr>
      </w:pPr>
    </w:p>
    <w:p w14:paraId="35C6B297" w14:textId="188F6443" w:rsidR="004524BA" w:rsidRPr="00A53D1D" w:rsidRDefault="004524BA" w:rsidP="004524BA">
      <w:pPr>
        <w:ind w:left="284"/>
        <w:jc w:val="both"/>
        <w:rPr>
          <w:rFonts w:ascii="Arial" w:hAnsi="Arial" w:cs="Arial"/>
          <w:szCs w:val="22"/>
          <w:lang w:val="es-ES"/>
        </w:rPr>
      </w:pPr>
    </w:p>
    <w:p w14:paraId="7164EB6C" w14:textId="7D04FAB9" w:rsidR="004524BA" w:rsidRPr="00A53D1D" w:rsidRDefault="004524BA" w:rsidP="004524BA">
      <w:pPr>
        <w:ind w:left="284"/>
        <w:jc w:val="both"/>
        <w:rPr>
          <w:rFonts w:ascii="Arial" w:hAnsi="Arial" w:cs="Arial"/>
          <w:szCs w:val="22"/>
          <w:lang w:val="es-ES"/>
        </w:rPr>
      </w:pPr>
    </w:p>
    <w:p w14:paraId="27703BD1" w14:textId="3965D096" w:rsidR="004524BA" w:rsidRPr="00A53D1D" w:rsidRDefault="004524BA" w:rsidP="004524BA">
      <w:pPr>
        <w:ind w:left="284"/>
        <w:jc w:val="both"/>
        <w:rPr>
          <w:rFonts w:ascii="Arial" w:hAnsi="Arial" w:cs="Arial"/>
          <w:szCs w:val="22"/>
          <w:lang w:val="es-ES"/>
        </w:rPr>
      </w:pPr>
    </w:p>
    <w:p w14:paraId="5E1A5BD5" w14:textId="20037590" w:rsidR="004524BA" w:rsidRPr="00A53D1D" w:rsidRDefault="004524BA" w:rsidP="004524BA">
      <w:pPr>
        <w:ind w:left="284"/>
        <w:jc w:val="both"/>
        <w:rPr>
          <w:rFonts w:ascii="Arial" w:hAnsi="Arial" w:cs="Arial"/>
          <w:szCs w:val="22"/>
          <w:lang w:val="es-ES"/>
        </w:rPr>
      </w:pPr>
    </w:p>
    <w:p w14:paraId="609BEA4B" w14:textId="2E6338FA" w:rsidR="004524BA" w:rsidRPr="00A53D1D" w:rsidRDefault="004524BA" w:rsidP="004524BA">
      <w:pPr>
        <w:ind w:left="284"/>
        <w:jc w:val="both"/>
        <w:rPr>
          <w:rFonts w:ascii="Arial" w:hAnsi="Arial" w:cs="Arial"/>
          <w:szCs w:val="22"/>
          <w:lang w:val="es-ES"/>
        </w:rPr>
      </w:pPr>
    </w:p>
    <w:p w14:paraId="1469BB85" w14:textId="46F0C744" w:rsidR="004524BA" w:rsidRPr="00A53D1D" w:rsidRDefault="004524BA" w:rsidP="004524BA">
      <w:pPr>
        <w:ind w:left="284"/>
        <w:jc w:val="both"/>
        <w:rPr>
          <w:rFonts w:ascii="Arial" w:hAnsi="Arial" w:cs="Arial"/>
          <w:szCs w:val="22"/>
          <w:lang w:val="es-ES"/>
        </w:rPr>
      </w:pPr>
    </w:p>
    <w:p w14:paraId="679CFD53" w14:textId="45D81D46" w:rsidR="004524BA" w:rsidRPr="00A53D1D" w:rsidRDefault="004524BA" w:rsidP="004524BA">
      <w:pPr>
        <w:ind w:left="284"/>
        <w:jc w:val="both"/>
        <w:rPr>
          <w:rFonts w:ascii="Arial" w:hAnsi="Arial" w:cs="Arial"/>
          <w:szCs w:val="22"/>
          <w:lang w:val="es-ES"/>
        </w:rPr>
      </w:pPr>
    </w:p>
    <w:p w14:paraId="0CC99D85" w14:textId="4004E480" w:rsidR="004524BA" w:rsidRPr="00D74D07" w:rsidRDefault="004524BA" w:rsidP="00D74D07">
      <w:pPr>
        <w:pStyle w:val="Prrafodelista"/>
        <w:numPr>
          <w:ilvl w:val="1"/>
          <w:numId w:val="5"/>
        </w:numPr>
        <w:jc w:val="both"/>
        <w:outlineLvl w:val="1"/>
        <w:rPr>
          <w:rFonts w:ascii="Arial" w:hAnsi="Arial" w:cs="Arial"/>
          <w:b/>
          <w:bCs/>
          <w:szCs w:val="22"/>
          <w:lang w:val="es-ES"/>
        </w:rPr>
      </w:pPr>
      <w:bookmarkStart w:id="48" w:name="_Toc219273034"/>
      <w:r w:rsidRPr="00D74D07">
        <w:rPr>
          <w:rFonts w:ascii="Arial" w:hAnsi="Arial" w:cs="Arial"/>
          <w:b/>
          <w:bCs/>
          <w:szCs w:val="22"/>
          <w:lang w:val="es-ES"/>
        </w:rPr>
        <w:t>Impacto de las actividades de bienestar social</w:t>
      </w:r>
      <w:bookmarkEnd w:id="48"/>
    </w:p>
    <w:p w14:paraId="173A60FE" w14:textId="46E2A7AE" w:rsidR="004524BA" w:rsidRPr="00A53D1D" w:rsidRDefault="004524BA" w:rsidP="004524BA">
      <w:pPr>
        <w:jc w:val="both"/>
        <w:rPr>
          <w:rFonts w:ascii="Arial" w:hAnsi="Arial" w:cs="Arial"/>
          <w:szCs w:val="22"/>
          <w:lang w:val="es-ES"/>
        </w:rPr>
      </w:pPr>
    </w:p>
    <w:p w14:paraId="473E85D4" w14:textId="555BC3A4" w:rsidR="004524BA" w:rsidRPr="00A53D1D" w:rsidRDefault="004524BA" w:rsidP="004524BA">
      <w:pPr>
        <w:ind w:left="284"/>
        <w:jc w:val="both"/>
        <w:rPr>
          <w:rFonts w:ascii="Arial" w:hAnsi="Arial" w:cs="Arial"/>
          <w:szCs w:val="22"/>
          <w:lang w:val="es-ES"/>
        </w:rPr>
      </w:pPr>
      <w:r w:rsidRPr="00A53D1D">
        <w:rPr>
          <w:rFonts w:ascii="Arial" w:hAnsi="Arial" w:cs="Arial"/>
          <w:szCs w:val="22"/>
          <w:lang w:val="es-ES"/>
        </w:rPr>
        <w:t xml:space="preserve">Medir el efecto de las actividades del Programa de bienestar social para obtener el % de cambio obtenido frente al año anterior, </w:t>
      </w:r>
      <w:r w:rsidR="00A53D1D" w:rsidRPr="00A53D1D">
        <w:rPr>
          <w:rFonts w:ascii="Arial" w:hAnsi="Arial" w:cs="Arial"/>
          <w:szCs w:val="22"/>
          <w:lang w:val="es-ES"/>
        </w:rPr>
        <w:t xml:space="preserve">en efectos a las actividades programadas de bienestar tal y como se evidencia en la gráfica se da cumplimiento de un total de 159,43%, sobre pasando lo propuesto de ejecución para esta vigencia. </w:t>
      </w:r>
    </w:p>
    <w:p w14:paraId="35466C32" w14:textId="1E28DD26" w:rsidR="004524BA" w:rsidRPr="00A53D1D" w:rsidRDefault="004524BA" w:rsidP="004524BA">
      <w:pPr>
        <w:ind w:left="284"/>
        <w:jc w:val="both"/>
        <w:rPr>
          <w:rFonts w:ascii="Arial" w:hAnsi="Arial" w:cs="Arial"/>
          <w:szCs w:val="22"/>
          <w:lang w:val="es-ES"/>
        </w:rPr>
      </w:pPr>
    </w:p>
    <w:p w14:paraId="4C237F67" w14:textId="7D867E8B" w:rsidR="00A53D1D" w:rsidRPr="00A53D1D" w:rsidRDefault="00A53D1D" w:rsidP="004524BA">
      <w:pPr>
        <w:ind w:left="284"/>
        <w:jc w:val="both"/>
        <w:rPr>
          <w:rFonts w:ascii="Arial" w:hAnsi="Arial" w:cs="Arial"/>
          <w:szCs w:val="22"/>
          <w:lang w:val="es-ES"/>
        </w:rPr>
      </w:pPr>
      <w:r w:rsidRPr="00A53D1D">
        <w:rPr>
          <w:rFonts w:ascii="Arial" w:hAnsi="Arial" w:cs="Arial"/>
          <w:noProof/>
          <w:szCs w:val="22"/>
          <w:lang w:val="es-ES"/>
        </w:rPr>
        <w:drawing>
          <wp:anchor distT="0" distB="0" distL="114300" distR="114300" simplePos="0" relativeHeight="251834368" behindDoc="0" locked="0" layoutInCell="1" allowOverlap="1" wp14:anchorId="28878A39" wp14:editId="3634FFA7">
            <wp:simplePos x="0" y="0"/>
            <wp:positionH relativeFrom="page">
              <wp:align>center</wp:align>
            </wp:positionH>
            <wp:positionV relativeFrom="paragraph">
              <wp:posOffset>5318</wp:posOffset>
            </wp:positionV>
            <wp:extent cx="2901315" cy="1818640"/>
            <wp:effectExtent l="19050" t="19050" r="13335" b="1016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01315" cy="1818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62893A" w14:textId="2AA3038A" w:rsidR="004524BA" w:rsidRPr="00A53D1D" w:rsidRDefault="004524BA" w:rsidP="004524BA">
      <w:pPr>
        <w:ind w:left="284"/>
        <w:jc w:val="both"/>
        <w:rPr>
          <w:rFonts w:ascii="Arial" w:hAnsi="Arial" w:cs="Arial"/>
          <w:szCs w:val="22"/>
          <w:lang w:val="es-ES"/>
        </w:rPr>
      </w:pPr>
    </w:p>
    <w:p w14:paraId="4ACB8A71" w14:textId="0BE706FC" w:rsidR="00A53D1D" w:rsidRPr="00A53D1D" w:rsidRDefault="00A53D1D" w:rsidP="00A53D1D">
      <w:pPr>
        <w:rPr>
          <w:rFonts w:ascii="Arial" w:hAnsi="Arial" w:cs="Arial"/>
          <w:szCs w:val="22"/>
          <w:lang w:val="es-ES"/>
        </w:rPr>
      </w:pPr>
    </w:p>
    <w:p w14:paraId="3903A3C0" w14:textId="5BADCB0C" w:rsidR="00A53D1D" w:rsidRPr="00A53D1D" w:rsidRDefault="00A53D1D" w:rsidP="00A53D1D">
      <w:pPr>
        <w:rPr>
          <w:rFonts w:ascii="Arial" w:hAnsi="Arial" w:cs="Arial"/>
          <w:szCs w:val="22"/>
          <w:lang w:val="es-ES"/>
        </w:rPr>
      </w:pPr>
    </w:p>
    <w:p w14:paraId="35538472" w14:textId="600CD145" w:rsidR="00A53D1D" w:rsidRPr="00A53D1D" w:rsidRDefault="00A53D1D" w:rsidP="00A53D1D">
      <w:pPr>
        <w:rPr>
          <w:rFonts w:ascii="Arial" w:hAnsi="Arial" w:cs="Arial"/>
          <w:szCs w:val="22"/>
          <w:lang w:val="es-ES"/>
        </w:rPr>
      </w:pPr>
    </w:p>
    <w:p w14:paraId="66C52552" w14:textId="3435B227" w:rsidR="00A53D1D" w:rsidRPr="00A53D1D" w:rsidRDefault="00A53D1D" w:rsidP="00A53D1D">
      <w:pPr>
        <w:rPr>
          <w:rFonts w:ascii="Arial" w:hAnsi="Arial" w:cs="Arial"/>
          <w:szCs w:val="22"/>
          <w:lang w:val="es-ES"/>
        </w:rPr>
      </w:pPr>
    </w:p>
    <w:p w14:paraId="0B004336" w14:textId="241F1535" w:rsidR="00A53D1D" w:rsidRPr="00A53D1D" w:rsidRDefault="00A53D1D" w:rsidP="00A53D1D">
      <w:pPr>
        <w:rPr>
          <w:rFonts w:ascii="Arial" w:hAnsi="Arial" w:cs="Arial"/>
          <w:szCs w:val="22"/>
          <w:lang w:val="es-ES"/>
        </w:rPr>
      </w:pPr>
    </w:p>
    <w:p w14:paraId="577D5AA2" w14:textId="7F0AE485" w:rsidR="00A53D1D" w:rsidRPr="00A53D1D" w:rsidRDefault="00A53D1D" w:rsidP="00A53D1D">
      <w:pPr>
        <w:jc w:val="center"/>
        <w:rPr>
          <w:rFonts w:ascii="Arial" w:hAnsi="Arial" w:cs="Arial"/>
          <w:szCs w:val="22"/>
          <w:lang w:val="es-ES"/>
        </w:rPr>
      </w:pPr>
    </w:p>
    <w:p w14:paraId="5FEDC331" w14:textId="3F6618D3" w:rsidR="00A53D1D" w:rsidRPr="00A53D1D" w:rsidRDefault="00A53D1D" w:rsidP="00A53D1D">
      <w:pPr>
        <w:jc w:val="center"/>
        <w:rPr>
          <w:rFonts w:ascii="Arial" w:hAnsi="Arial" w:cs="Arial"/>
          <w:szCs w:val="22"/>
          <w:lang w:val="es-ES"/>
        </w:rPr>
      </w:pPr>
    </w:p>
    <w:p w14:paraId="4AD33151" w14:textId="2317C206" w:rsidR="00A53D1D" w:rsidRPr="00A53D1D" w:rsidRDefault="00A53D1D" w:rsidP="00A53D1D">
      <w:pPr>
        <w:jc w:val="center"/>
        <w:rPr>
          <w:rFonts w:ascii="Arial" w:hAnsi="Arial" w:cs="Arial"/>
          <w:szCs w:val="22"/>
          <w:lang w:val="es-ES"/>
        </w:rPr>
      </w:pPr>
    </w:p>
    <w:p w14:paraId="617B3299" w14:textId="4E51104A" w:rsidR="00A53D1D" w:rsidRPr="00A53D1D" w:rsidRDefault="00A53D1D" w:rsidP="00A53D1D">
      <w:pPr>
        <w:jc w:val="center"/>
        <w:rPr>
          <w:rFonts w:ascii="Arial" w:hAnsi="Arial" w:cs="Arial"/>
          <w:szCs w:val="22"/>
          <w:lang w:val="es-ES"/>
        </w:rPr>
      </w:pPr>
    </w:p>
    <w:p w14:paraId="16EAD8A0" w14:textId="4A8541A0" w:rsidR="00A53D1D" w:rsidRPr="00A53D1D" w:rsidRDefault="00A53D1D" w:rsidP="00A53D1D">
      <w:pPr>
        <w:jc w:val="center"/>
        <w:rPr>
          <w:rFonts w:ascii="Arial" w:hAnsi="Arial" w:cs="Arial"/>
          <w:szCs w:val="22"/>
          <w:lang w:val="es-ES"/>
        </w:rPr>
      </w:pPr>
    </w:p>
    <w:p w14:paraId="7533663F" w14:textId="4FE677E5" w:rsidR="00A53D1D" w:rsidRPr="00A53D1D" w:rsidRDefault="00A53D1D" w:rsidP="00A53D1D">
      <w:pPr>
        <w:jc w:val="center"/>
        <w:rPr>
          <w:rFonts w:ascii="Arial" w:hAnsi="Arial" w:cs="Arial"/>
          <w:szCs w:val="22"/>
          <w:lang w:val="es-ES"/>
        </w:rPr>
      </w:pPr>
    </w:p>
    <w:p w14:paraId="57927384" w14:textId="4DDDB522" w:rsidR="00A53D1D" w:rsidRDefault="00A53D1D" w:rsidP="00D74D07">
      <w:pPr>
        <w:pStyle w:val="Prrafodelista"/>
        <w:numPr>
          <w:ilvl w:val="1"/>
          <w:numId w:val="5"/>
        </w:numPr>
        <w:outlineLvl w:val="1"/>
        <w:rPr>
          <w:rFonts w:ascii="Arial" w:hAnsi="Arial" w:cs="Arial"/>
          <w:b/>
          <w:bCs/>
          <w:szCs w:val="22"/>
          <w:lang w:val="es-ES"/>
        </w:rPr>
      </w:pPr>
      <w:bookmarkStart w:id="49" w:name="_Toc219273035"/>
      <w:r w:rsidRPr="00A53D1D">
        <w:rPr>
          <w:rFonts w:ascii="Arial" w:hAnsi="Arial" w:cs="Arial"/>
          <w:b/>
          <w:bCs/>
          <w:szCs w:val="22"/>
          <w:lang w:val="es-ES"/>
        </w:rPr>
        <w:t>Impacto de las actividades del Plan de Seguridad y Salud en el Trabajo</w:t>
      </w:r>
      <w:r w:rsidR="00395AD0">
        <w:rPr>
          <w:rFonts w:ascii="Arial" w:hAnsi="Arial" w:cs="Arial"/>
          <w:b/>
          <w:bCs/>
          <w:szCs w:val="22"/>
          <w:lang w:val="es-ES"/>
        </w:rPr>
        <w:t>.</w:t>
      </w:r>
      <w:bookmarkEnd w:id="49"/>
    </w:p>
    <w:p w14:paraId="17152451" w14:textId="211F001C" w:rsidR="00395AD0" w:rsidRDefault="00395AD0" w:rsidP="00395AD0">
      <w:pPr>
        <w:rPr>
          <w:rFonts w:ascii="Arial" w:hAnsi="Arial" w:cs="Arial"/>
          <w:b/>
          <w:bCs/>
          <w:szCs w:val="22"/>
          <w:lang w:val="es-ES"/>
        </w:rPr>
      </w:pPr>
    </w:p>
    <w:p w14:paraId="19D97295" w14:textId="77777777" w:rsidR="00875D40" w:rsidRDefault="00395AD0" w:rsidP="00875D40">
      <w:pPr>
        <w:ind w:left="284"/>
        <w:jc w:val="both"/>
        <w:rPr>
          <w:rFonts w:ascii="Arial" w:hAnsi="Arial" w:cs="Arial"/>
          <w:szCs w:val="22"/>
          <w:lang w:val="es-ES"/>
        </w:rPr>
      </w:pPr>
      <w:r w:rsidRPr="00395AD0">
        <w:rPr>
          <w:rFonts w:ascii="Arial" w:hAnsi="Arial" w:cs="Arial"/>
          <w:szCs w:val="22"/>
          <w:lang w:val="es-ES"/>
        </w:rPr>
        <w:t>Medir el efecto de las actividades del Plan de Seguridad y Salud en el Trabajo para obtener el % de cambio obtenido frente al año anterior</w:t>
      </w:r>
      <w:r w:rsidR="00875D40">
        <w:rPr>
          <w:rFonts w:ascii="Arial" w:hAnsi="Arial" w:cs="Arial"/>
          <w:szCs w:val="22"/>
          <w:lang w:val="es-ES"/>
        </w:rPr>
        <w:t>, durante el la ejecución de desarrollaron las acciones necesarias para el cumplimiento del plan de trabajo y como se evidencia en la grafica se supero el porcentaje de ejecución.</w:t>
      </w:r>
    </w:p>
    <w:p w14:paraId="2F55374A" w14:textId="77777777" w:rsidR="00875D40" w:rsidRDefault="00875D40" w:rsidP="00875D40">
      <w:pPr>
        <w:ind w:left="284"/>
        <w:jc w:val="both"/>
        <w:rPr>
          <w:rFonts w:ascii="Arial" w:hAnsi="Arial" w:cs="Arial"/>
          <w:szCs w:val="22"/>
          <w:lang w:val="es-ES"/>
        </w:rPr>
      </w:pPr>
    </w:p>
    <w:p w14:paraId="18AB3BAC" w14:textId="58BF3980" w:rsidR="00875D40" w:rsidRDefault="00875D40" w:rsidP="00875D40">
      <w:pPr>
        <w:ind w:left="284"/>
        <w:jc w:val="both"/>
        <w:rPr>
          <w:rFonts w:ascii="Arial" w:hAnsi="Arial" w:cs="Arial"/>
          <w:szCs w:val="22"/>
          <w:lang w:val="es-ES"/>
        </w:rPr>
      </w:pPr>
      <w:r w:rsidRPr="00395AD0">
        <w:rPr>
          <w:rFonts w:ascii="Arial" w:hAnsi="Arial" w:cs="Arial"/>
          <w:b/>
          <w:bCs/>
          <w:noProof/>
          <w:szCs w:val="22"/>
          <w:lang w:val="es-ES"/>
        </w:rPr>
        <w:drawing>
          <wp:anchor distT="0" distB="0" distL="114300" distR="114300" simplePos="0" relativeHeight="251835392" behindDoc="0" locked="0" layoutInCell="1" allowOverlap="1" wp14:anchorId="57836699" wp14:editId="0A3BA63D">
            <wp:simplePos x="0" y="0"/>
            <wp:positionH relativeFrom="margin">
              <wp:posOffset>1185079</wp:posOffset>
            </wp:positionH>
            <wp:positionV relativeFrom="paragraph">
              <wp:posOffset>39227</wp:posOffset>
            </wp:positionV>
            <wp:extent cx="3109595" cy="1765300"/>
            <wp:effectExtent l="19050" t="19050" r="14605" b="254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09595" cy="1765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21A004" w14:textId="77777777" w:rsidR="00875D40" w:rsidRDefault="00875D40" w:rsidP="00875D40">
      <w:pPr>
        <w:ind w:left="284"/>
        <w:jc w:val="both"/>
        <w:rPr>
          <w:rFonts w:ascii="Arial" w:hAnsi="Arial" w:cs="Arial"/>
          <w:szCs w:val="22"/>
          <w:lang w:val="es-ES"/>
        </w:rPr>
      </w:pPr>
    </w:p>
    <w:p w14:paraId="2E8FBC93" w14:textId="115CE6F6" w:rsidR="00875D40" w:rsidRDefault="00875D40" w:rsidP="00875D40">
      <w:pPr>
        <w:ind w:left="284"/>
        <w:jc w:val="both"/>
        <w:rPr>
          <w:rFonts w:ascii="Arial" w:hAnsi="Arial" w:cs="Arial"/>
          <w:szCs w:val="22"/>
          <w:lang w:val="es-ES"/>
        </w:rPr>
      </w:pPr>
    </w:p>
    <w:p w14:paraId="148B0763" w14:textId="3B0DC907" w:rsidR="00395AD0" w:rsidRDefault="00395AD0" w:rsidP="00875D40">
      <w:pPr>
        <w:ind w:left="284"/>
        <w:jc w:val="both"/>
        <w:rPr>
          <w:rFonts w:ascii="Arial" w:hAnsi="Arial" w:cs="Arial"/>
          <w:szCs w:val="22"/>
          <w:lang w:val="es-ES"/>
        </w:rPr>
      </w:pPr>
    </w:p>
    <w:p w14:paraId="1AE5F01B" w14:textId="0692FEF6" w:rsidR="00875D40" w:rsidRPr="00875D40" w:rsidRDefault="00875D40" w:rsidP="00875D40">
      <w:pPr>
        <w:rPr>
          <w:rFonts w:ascii="Arial" w:hAnsi="Arial" w:cs="Arial"/>
          <w:szCs w:val="22"/>
          <w:lang w:val="es-ES"/>
        </w:rPr>
      </w:pPr>
    </w:p>
    <w:p w14:paraId="504BC622" w14:textId="05FCEAFC" w:rsidR="00875D40" w:rsidRPr="00875D40" w:rsidRDefault="00875D40" w:rsidP="00875D40">
      <w:pPr>
        <w:rPr>
          <w:rFonts w:ascii="Arial" w:hAnsi="Arial" w:cs="Arial"/>
          <w:szCs w:val="22"/>
          <w:lang w:val="es-ES"/>
        </w:rPr>
      </w:pPr>
    </w:p>
    <w:p w14:paraId="52CF76D9" w14:textId="7C0F5099" w:rsidR="00875D40" w:rsidRDefault="00875D40" w:rsidP="00875D40">
      <w:pPr>
        <w:rPr>
          <w:rFonts w:ascii="Arial" w:hAnsi="Arial" w:cs="Arial"/>
          <w:szCs w:val="22"/>
          <w:lang w:val="es-ES"/>
        </w:rPr>
      </w:pPr>
    </w:p>
    <w:p w14:paraId="729401C1" w14:textId="331432D7" w:rsidR="00875D40" w:rsidRDefault="00875D40" w:rsidP="00875D40">
      <w:pPr>
        <w:rPr>
          <w:rFonts w:ascii="Arial" w:hAnsi="Arial" w:cs="Arial"/>
          <w:szCs w:val="22"/>
          <w:lang w:val="es-ES"/>
        </w:rPr>
      </w:pPr>
    </w:p>
    <w:p w14:paraId="28EF20F9" w14:textId="78D0B324" w:rsidR="00875D40" w:rsidRDefault="00875D40" w:rsidP="00875D40">
      <w:pPr>
        <w:jc w:val="center"/>
        <w:rPr>
          <w:rFonts w:ascii="Arial" w:hAnsi="Arial" w:cs="Arial"/>
          <w:szCs w:val="22"/>
          <w:lang w:val="es-ES"/>
        </w:rPr>
      </w:pPr>
    </w:p>
    <w:p w14:paraId="79755F3D" w14:textId="26D3AE68" w:rsidR="00875D40" w:rsidRDefault="00875D40" w:rsidP="00875D40">
      <w:pPr>
        <w:jc w:val="center"/>
        <w:rPr>
          <w:rFonts w:ascii="Arial" w:hAnsi="Arial" w:cs="Arial"/>
          <w:szCs w:val="22"/>
          <w:lang w:val="es-ES"/>
        </w:rPr>
      </w:pPr>
    </w:p>
    <w:p w14:paraId="21D6A061" w14:textId="41D35F7D" w:rsidR="00875D40" w:rsidRDefault="00875D40" w:rsidP="00875D40">
      <w:pPr>
        <w:jc w:val="center"/>
        <w:rPr>
          <w:rFonts w:ascii="Arial" w:hAnsi="Arial" w:cs="Arial"/>
          <w:szCs w:val="22"/>
          <w:lang w:val="es-ES"/>
        </w:rPr>
      </w:pPr>
    </w:p>
    <w:p w14:paraId="6503055E" w14:textId="3FF1C183" w:rsidR="00875D40" w:rsidRPr="00875D40" w:rsidRDefault="00875D40" w:rsidP="00875D40">
      <w:pPr>
        <w:jc w:val="center"/>
        <w:rPr>
          <w:rFonts w:ascii="Arial" w:hAnsi="Arial" w:cs="Arial"/>
          <w:b/>
          <w:bCs/>
          <w:szCs w:val="22"/>
          <w:lang w:val="es-ES"/>
        </w:rPr>
      </w:pPr>
    </w:p>
    <w:p w14:paraId="38999AAD" w14:textId="206A923C" w:rsidR="00875D40" w:rsidRDefault="00875D40" w:rsidP="00D74D07">
      <w:pPr>
        <w:pStyle w:val="Prrafodelista"/>
        <w:numPr>
          <w:ilvl w:val="1"/>
          <w:numId w:val="5"/>
        </w:numPr>
        <w:outlineLvl w:val="1"/>
        <w:rPr>
          <w:rFonts w:ascii="Arial" w:hAnsi="Arial" w:cs="Arial"/>
          <w:b/>
          <w:bCs/>
          <w:szCs w:val="22"/>
          <w:lang w:val="es-ES"/>
        </w:rPr>
      </w:pPr>
      <w:bookmarkStart w:id="50" w:name="_Toc219273036"/>
      <w:r w:rsidRPr="00875D40">
        <w:rPr>
          <w:rFonts w:ascii="Arial" w:hAnsi="Arial" w:cs="Arial"/>
          <w:b/>
          <w:bCs/>
          <w:szCs w:val="22"/>
          <w:lang w:val="es-ES"/>
        </w:rPr>
        <w:t>Impacto de las capacitaciones con presupuesto.</w:t>
      </w:r>
      <w:bookmarkEnd w:id="50"/>
    </w:p>
    <w:p w14:paraId="133A2659" w14:textId="32D541F8" w:rsidR="00875D40" w:rsidRDefault="00875D40" w:rsidP="00875D40">
      <w:pPr>
        <w:ind w:left="284"/>
        <w:rPr>
          <w:rFonts w:ascii="Arial" w:hAnsi="Arial" w:cs="Arial"/>
          <w:b/>
          <w:bCs/>
          <w:szCs w:val="22"/>
          <w:lang w:val="es-ES"/>
        </w:rPr>
      </w:pPr>
    </w:p>
    <w:p w14:paraId="3A509BD7" w14:textId="678EA5BA" w:rsidR="00875D40" w:rsidRDefault="00875D40" w:rsidP="00875D40">
      <w:pPr>
        <w:ind w:left="284"/>
        <w:jc w:val="both"/>
        <w:rPr>
          <w:rFonts w:ascii="Arial" w:hAnsi="Arial" w:cs="Arial"/>
          <w:szCs w:val="22"/>
          <w:lang w:val="es-ES"/>
        </w:rPr>
      </w:pPr>
      <w:r w:rsidRPr="00875D40">
        <w:rPr>
          <w:rFonts w:ascii="Arial" w:hAnsi="Arial" w:cs="Arial"/>
          <w:szCs w:val="22"/>
          <w:lang w:val="es-ES"/>
        </w:rPr>
        <w:t>Medir el fortalecimiento en el puesto de trabajo de los servidores que asistieron a capacitaciones con presupuesto para conocer el % de cambio obtenido frente al año anterior.</w:t>
      </w:r>
    </w:p>
    <w:p w14:paraId="6678B0B4" w14:textId="3F1FC4F4" w:rsidR="00875D40" w:rsidRDefault="00875D40" w:rsidP="00875D40">
      <w:pPr>
        <w:ind w:left="284"/>
        <w:jc w:val="both"/>
        <w:rPr>
          <w:rFonts w:ascii="Arial" w:hAnsi="Arial" w:cs="Arial"/>
          <w:szCs w:val="22"/>
          <w:lang w:val="es-ES"/>
        </w:rPr>
      </w:pPr>
    </w:p>
    <w:p w14:paraId="40D39D22" w14:textId="6DAF2E2B" w:rsidR="00875D40" w:rsidRDefault="002C0B2F" w:rsidP="00875D40">
      <w:pPr>
        <w:ind w:left="284"/>
        <w:jc w:val="both"/>
        <w:rPr>
          <w:rFonts w:ascii="Arial" w:hAnsi="Arial" w:cs="Arial"/>
          <w:szCs w:val="22"/>
          <w:lang w:val="es-ES"/>
        </w:rPr>
      </w:pPr>
      <w:r>
        <w:rPr>
          <w:rFonts w:ascii="Arial" w:hAnsi="Arial" w:cs="Arial"/>
          <w:szCs w:val="22"/>
          <w:lang w:val="es-ES"/>
        </w:rPr>
        <w:t xml:space="preserve">El </w:t>
      </w:r>
      <w:r w:rsidR="00875D40">
        <w:rPr>
          <w:rFonts w:ascii="Arial" w:hAnsi="Arial" w:cs="Arial"/>
          <w:szCs w:val="22"/>
          <w:lang w:val="es-ES"/>
        </w:rPr>
        <w:t xml:space="preserve">desarrollo de las acciones </w:t>
      </w:r>
      <w:r>
        <w:rPr>
          <w:rFonts w:ascii="Arial" w:hAnsi="Arial" w:cs="Arial"/>
          <w:szCs w:val="22"/>
          <w:lang w:val="es-ES"/>
        </w:rPr>
        <w:t>de esta vigencia</w:t>
      </w:r>
      <w:r w:rsidR="00875D40">
        <w:rPr>
          <w:rFonts w:ascii="Arial" w:hAnsi="Arial" w:cs="Arial"/>
          <w:szCs w:val="22"/>
          <w:lang w:val="es-ES"/>
        </w:rPr>
        <w:t xml:space="preserve">, se cumplió un 42% de lo proyectado, incumpliendo con la meta propuesta para esta vigencia, tal y como se evidencia en el gráfico. </w:t>
      </w:r>
    </w:p>
    <w:p w14:paraId="79FDB808" w14:textId="53AFA696" w:rsidR="00875D40" w:rsidRDefault="00875D40" w:rsidP="00875D40">
      <w:pPr>
        <w:ind w:left="284"/>
        <w:jc w:val="both"/>
        <w:rPr>
          <w:rFonts w:ascii="Arial" w:hAnsi="Arial" w:cs="Arial"/>
          <w:szCs w:val="22"/>
          <w:lang w:val="es-ES"/>
        </w:rPr>
      </w:pPr>
    </w:p>
    <w:p w14:paraId="6C93DA6F" w14:textId="1DEC5319" w:rsidR="00875D40" w:rsidRDefault="00875D40" w:rsidP="00875D40">
      <w:pPr>
        <w:ind w:left="284"/>
        <w:jc w:val="both"/>
        <w:rPr>
          <w:rFonts w:ascii="Arial" w:hAnsi="Arial" w:cs="Arial"/>
          <w:szCs w:val="22"/>
          <w:lang w:val="es-ES"/>
        </w:rPr>
      </w:pPr>
      <w:r w:rsidRPr="00875D40">
        <w:rPr>
          <w:rFonts w:ascii="Arial" w:hAnsi="Arial" w:cs="Arial"/>
          <w:noProof/>
          <w:szCs w:val="22"/>
          <w:lang w:val="es-ES"/>
        </w:rPr>
        <w:drawing>
          <wp:anchor distT="0" distB="0" distL="114300" distR="114300" simplePos="0" relativeHeight="251836416" behindDoc="0" locked="0" layoutInCell="1" allowOverlap="1" wp14:anchorId="51F67F11" wp14:editId="4504EEA8">
            <wp:simplePos x="0" y="0"/>
            <wp:positionH relativeFrom="page">
              <wp:posOffset>2108835</wp:posOffset>
            </wp:positionH>
            <wp:positionV relativeFrom="paragraph">
              <wp:posOffset>6985</wp:posOffset>
            </wp:positionV>
            <wp:extent cx="3476625" cy="2094865"/>
            <wp:effectExtent l="19050" t="19050" r="28575" b="196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76625" cy="20948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3CBAFB" w14:textId="0F2D6C05" w:rsidR="00875D40" w:rsidRPr="00875D40" w:rsidRDefault="00875D40" w:rsidP="00875D40">
      <w:pPr>
        <w:rPr>
          <w:rFonts w:ascii="Arial" w:hAnsi="Arial" w:cs="Arial"/>
          <w:szCs w:val="22"/>
          <w:lang w:val="es-ES"/>
        </w:rPr>
      </w:pPr>
    </w:p>
    <w:p w14:paraId="5C95B2BD" w14:textId="75F6DBF7" w:rsidR="00875D40" w:rsidRPr="00875D40" w:rsidRDefault="00875D40" w:rsidP="00875D40">
      <w:pPr>
        <w:rPr>
          <w:rFonts w:ascii="Arial" w:hAnsi="Arial" w:cs="Arial"/>
          <w:szCs w:val="22"/>
          <w:lang w:val="es-ES"/>
        </w:rPr>
      </w:pPr>
    </w:p>
    <w:p w14:paraId="1A6194BC" w14:textId="2C93A978" w:rsidR="00875D40" w:rsidRPr="00875D40" w:rsidRDefault="00875D40" w:rsidP="00875D40">
      <w:pPr>
        <w:rPr>
          <w:rFonts w:ascii="Arial" w:hAnsi="Arial" w:cs="Arial"/>
          <w:szCs w:val="22"/>
          <w:lang w:val="es-ES"/>
        </w:rPr>
      </w:pPr>
    </w:p>
    <w:p w14:paraId="37D92AC6" w14:textId="214AC107" w:rsidR="00875D40" w:rsidRPr="00875D40" w:rsidRDefault="00875D40" w:rsidP="00875D40">
      <w:pPr>
        <w:rPr>
          <w:rFonts w:ascii="Arial" w:hAnsi="Arial" w:cs="Arial"/>
          <w:szCs w:val="22"/>
          <w:lang w:val="es-ES"/>
        </w:rPr>
      </w:pPr>
    </w:p>
    <w:p w14:paraId="4BDBEDE1" w14:textId="4F419D64" w:rsidR="00875D40" w:rsidRPr="00875D40" w:rsidRDefault="00875D40" w:rsidP="00875D40">
      <w:pPr>
        <w:rPr>
          <w:rFonts w:ascii="Arial" w:hAnsi="Arial" w:cs="Arial"/>
          <w:szCs w:val="22"/>
          <w:lang w:val="es-ES"/>
        </w:rPr>
      </w:pPr>
    </w:p>
    <w:p w14:paraId="233FD833" w14:textId="6355F252" w:rsidR="00875D40" w:rsidRPr="00875D40" w:rsidRDefault="00875D40" w:rsidP="00875D40">
      <w:pPr>
        <w:rPr>
          <w:rFonts w:ascii="Arial" w:hAnsi="Arial" w:cs="Arial"/>
          <w:szCs w:val="22"/>
          <w:lang w:val="es-ES"/>
        </w:rPr>
      </w:pPr>
    </w:p>
    <w:p w14:paraId="733E0CCD" w14:textId="2E7E0C96" w:rsidR="00875D40" w:rsidRPr="00875D40" w:rsidRDefault="00875D40" w:rsidP="00875D40">
      <w:pPr>
        <w:rPr>
          <w:rFonts w:ascii="Arial" w:hAnsi="Arial" w:cs="Arial"/>
          <w:szCs w:val="22"/>
          <w:lang w:val="es-ES"/>
        </w:rPr>
      </w:pPr>
    </w:p>
    <w:p w14:paraId="34B59090" w14:textId="3477B563" w:rsidR="00875D40" w:rsidRPr="00875D40" w:rsidRDefault="00875D40" w:rsidP="00875D40">
      <w:pPr>
        <w:rPr>
          <w:rFonts w:ascii="Arial" w:hAnsi="Arial" w:cs="Arial"/>
          <w:szCs w:val="22"/>
          <w:lang w:val="es-ES"/>
        </w:rPr>
      </w:pPr>
    </w:p>
    <w:p w14:paraId="6F765EF8" w14:textId="2B263F4A" w:rsidR="00875D40" w:rsidRDefault="00875D40" w:rsidP="00875D40">
      <w:pPr>
        <w:rPr>
          <w:rFonts w:ascii="Arial" w:hAnsi="Arial" w:cs="Arial"/>
          <w:szCs w:val="22"/>
          <w:lang w:val="es-ES"/>
        </w:rPr>
      </w:pPr>
    </w:p>
    <w:p w14:paraId="7556C2A3" w14:textId="1C75CF5E" w:rsidR="00875D40" w:rsidRDefault="00875D40" w:rsidP="00875D40">
      <w:pPr>
        <w:rPr>
          <w:rFonts w:ascii="Arial" w:hAnsi="Arial" w:cs="Arial"/>
          <w:szCs w:val="22"/>
          <w:lang w:val="es-ES"/>
        </w:rPr>
      </w:pPr>
    </w:p>
    <w:p w14:paraId="6EA10F34" w14:textId="33D137BA" w:rsidR="00875D40" w:rsidRDefault="00875D40" w:rsidP="00875D40">
      <w:pPr>
        <w:jc w:val="center"/>
        <w:rPr>
          <w:rFonts w:ascii="Arial" w:hAnsi="Arial" w:cs="Arial"/>
          <w:szCs w:val="22"/>
          <w:lang w:val="es-ES"/>
        </w:rPr>
      </w:pPr>
    </w:p>
    <w:p w14:paraId="7C539B88" w14:textId="2E829CC1" w:rsidR="00875D40" w:rsidRDefault="00875D40" w:rsidP="00875D40">
      <w:pPr>
        <w:jc w:val="center"/>
        <w:rPr>
          <w:rFonts w:ascii="Arial" w:hAnsi="Arial" w:cs="Arial"/>
          <w:szCs w:val="22"/>
          <w:lang w:val="es-ES"/>
        </w:rPr>
      </w:pPr>
    </w:p>
    <w:p w14:paraId="63C464C3" w14:textId="005A8614" w:rsidR="00875D40" w:rsidRDefault="00875D40" w:rsidP="00875D40">
      <w:pPr>
        <w:jc w:val="center"/>
        <w:rPr>
          <w:rFonts w:ascii="Arial" w:hAnsi="Arial" w:cs="Arial"/>
          <w:szCs w:val="22"/>
          <w:lang w:val="es-ES"/>
        </w:rPr>
      </w:pPr>
    </w:p>
    <w:p w14:paraId="1ED1BCF6" w14:textId="2A22C976" w:rsidR="00875D40" w:rsidRDefault="00875D40" w:rsidP="00D74D07">
      <w:pPr>
        <w:pStyle w:val="Prrafodelista"/>
        <w:numPr>
          <w:ilvl w:val="1"/>
          <w:numId w:val="5"/>
        </w:numPr>
        <w:outlineLvl w:val="1"/>
        <w:rPr>
          <w:rFonts w:ascii="Arial" w:hAnsi="Arial" w:cs="Arial"/>
          <w:b/>
          <w:bCs/>
          <w:szCs w:val="22"/>
          <w:lang w:val="es-ES"/>
        </w:rPr>
      </w:pPr>
      <w:bookmarkStart w:id="51" w:name="_Toc219273037"/>
      <w:r w:rsidRPr="00875D40">
        <w:rPr>
          <w:rFonts w:ascii="Arial" w:hAnsi="Arial" w:cs="Arial"/>
          <w:b/>
          <w:bCs/>
          <w:szCs w:val="22"/>
          <w:lang w:val="es-ES"/>
        </w:rPr>
        <w:lastRenderedPageBreak/>
        <w:t>Modelo Asesoría Integral Implementado</w:t>
      </w:r>
      <w:bookmarkEnd w:id="51"/>
    </w:p>
    <w:p w14:paraId="5A3CFF7E" w14:textId="7DD7CBBF" w:rsidR="00875D40" w:rsidRDefault="00875D40" w:rsidP="00875D40">
      <w:pPr>
        <w:ind w:left="284"/>
        <w:rPr>
          <w:rFonts w:ascii="Arial" w:hAnsi="Arial" w:cs="Arial"/>
          <w:b/>
          <w:bCs/>
          <w:szCs w:val="22"/>
          <w:lang w:val="es-ES"/>
        </w:rPr>
      </w:pPr>
    </w:p>
    <w:p w14:paraId="5AB069C1" w14:textId="67EDE800" w:rsidR="00875D40" w:rsidRDefault="00875D40" w:rsidP="00E6402A">
      <w:pPr>
        <w:ind w:left="284"/>
        <w:jc w:val="both"/>
        <w:rPr>
          <w:rFonts w:ascii="Arial" w:hAnsi="Arial" w:cs="Arial"/>
          <w:szCs w:val="22"/>
          <w:lang w:val="es-ES"/>
        </w:rPr>
      </w:pPr>
      <w:r w:rsidRPr="00875D40">
        <w:rPr>
          <w:rFonts w:ascii="Arial" w:hAnsi="Arial" w:cs="Arial"/>
          <w:szCs w:val="22"/>
          <w:lang w:val="es-ES"/>
        </w:rPr>
        <w:t>Mide la relación entre el total de entidades asesoradas integralmente con respecto al total de entidades asesoradas</w:t>
      </w:r>
      <w:r>
        <w:rPr>
          <w:rFonts w:ascii="Arial" w:hAnsi="Arial" w:cs="Arial"/>
          <w:szCs w:val="22"/>
          <w:lang w:val="es-ES"/>
        </w:rPr>
        <w:t xml:space="preserve">, </w:t>
      </w:r>
      <w:r w:rsidR="00E6402A">
        <w:rPr>
          <w:rFonts w:ascii="Arial" w:hAnsi="Arial" w:cs="Arial"/>
          <w:szCs w:val="22"/>
          <w:lang w:val="es-ES"/>
        </w:rPr>
        <w:t xml:space="preserve">en las acciones adelantadas para la ejecución del indicador durante esta vigencia se da cumplimiento a la meta establecida y como se evidencia en la grafica sobre pasa el resultado con un 2% como aspecto favorable. </w:t>
      </w:r>
    </w:p>
    <w:p w14:paraId="5290A9D0" w14:textId="09EFF040" w:rsidR="00875D40" w:rsidRPr="00875D40" w:rsidRDefault="00875D40" w:rsidP="00875D40">
      <w:pPr>
        <w:ind w:left="284"/>
        <w:rPr>
          <w:rFonts w:ascii="Arial" w:hAnsi="Arial" w:cs="Arial"/>
          <w:szCs w:val="22"/>
          <w:lang w:val="es-ES"/>
        </w:rPr>
      </w:pPr>
    </w:p>
    <w:p w14:paraId="755AAB90" w14:textId="54E07016" w:rsidR="00875D40" w:rsidRDefault="00875D40" w:rsidP="00875D40">
      <w:pPr>
        <w:rPr>
          <w:rFonts w:ascii="Arial" w:hAnsi="Arial" w:cs="Arial"/>
          <w:szCs w:val="22"/>
          <w:lang w:val="es-ES"/>
        </w:rPr>
      </w:pPr>
      <w:r w:rsidRPr="00875D40">
        <w:rPr>
          <w:rFonts w:ascii="Arial" w:hAnsi="Arial" w:cs="Arial"/>
          <w:noProof/>
          <w:szCs w:val="22"/>
          <w:lang w:val="es-ES"/>
        </w:rPr>
        <w:drawing>
          <wp:anchor distT="0" distB="0" distL="114300" distR="114300" simplePos="0" relativeHeight="251837440" behindDoc="0" locked="0" layoutInCell="1" allowOverlap="1" wp14:anchorId="6F1312A6" wp14:editId="0B83C44D">
            <wp:simplePos x="0" y="0"/>
            <wp:positionH relativeFrom="margin">
              <wp:posOffset>1334770</wp:posOffset>
            </wp:positionH>
            <wp:positionV relativeFrom="paragraph">
              <wp:posOffset>22225</wp:posOffset>
            </wp:positionV>
            <wp:extent cx="2901315" cy="1770380"/>
            <wp:effectExtent l="19050" t="19050" r="13335" b="203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01315" cy="1770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4AF104" w14:textId="4548E1A5" w:rsidR="00875D40" w:rsidRDefault="00875D40" w:rsidP="00875D40">
      <w:pPr>
        <w:jc w:val="center"/>
        <w:rPr>
          <w:rFonts w:ascii="Arial" w:hAnsi="Arial" w:cs="Arial"/>
          <w:szCs w:val="22"/>
          <w:lang w:val="es-ES"/>
        </w:rPr>
      </w:pPr>
    </w:p>
    <w:p w14:paraId="5EC4732E" w14:textId="2CEA46B5" w:rsidR="00875D40" w:rsidRDefault="00875D40" w:rsidP="00875D40">
      <w:pPr>
        <w:jc w:val="center"/>
        <w:rPr>
          <w:rFonts w:ascii="Arial" w:hAnsi="Arial" w:cs="Arial"/>
          <w:szCs w:val="22"/>
          <w:lang w:val="es-ES"/>
        </w:rPr>
      </w:pPr>
    </w:p>
    <w:p w14:paraId="32A74726" w14:textId="56615BE3" w:rsidR="00E6402A" w:rsidRDefault="00E6402A" w:rsidP="00875D40">
      <w:pPr>
        <w:jc w:val="center"/>
        <w:rPr>
          <w:rFonts w:ascii="Arial" w:hAnsi="Arial" w:cs="Arial"/>
          <w:szCs w:val="22"/>
          <w:lang w:val="es-ES"/>
        </w:rPr>
      </w:pPr>
    </w:p>
    <w:p w14:paraId="700F008F" w14:textId="0A9559C6" w:rsidR="00E6402A" w:rsidRDefault="00E6402A" w:rsidP="00875D40">
      <w:pPr>
        <w:jc w:val="center"/>
        <w:rPr>
          <w:rFonts w:ascii="Arial" w:hAnsi="Arial" w:cs="Arial"/>
          <w:szCs w:val="22"/>
          <w:lang w:val="es-ES"/>
        </w:rPr>
      </w:pPr>
    </w:p>
    <w:p w14:paraId="1EA1C318" w14:textId="3EC6321B" w:rsidR="00E6402A" w:rsidRDefault="00E6402A" w:rsidP="00875D40">
      <w:pPr>
        <w:jc w:val="center"/>
        <w:rPr>
          <w:rFonts w:ascii="Arial" w:hAnsi="Arial" w:cs="Arial"/>
          <w:szCs w:val="22"/>
          <w:lang w:val="es-ES"/>
        </w:rPr>
      </w:pPr>
    </w:p>
    <w:p w14:paraId="547D0D19" w14:textId="5C6C695F" w:rsidR="00E6402A" w:rsidRDefault="00E6402A" w:rsidP="00875D40">
      <w:pPr>
        <w:jc w:val="center"/>
        <w:rPr>
          <w:rFonts w:ascii="Arial" w:hAnsi="Arial" w:cs="Arial"/>
          <w:szCs w:val="22"/>
          <w:lang w:val="es-ES"/>
        </w:rPr>
      </w:pPr>
    </w:p>
    <w:p w14:paraId="461353ED" w14:textId="6E8792F2" w:rsidR="00E6402A" w:rsidRDefault="00E6402A" w:rsidP="00875D40">
      <w:pPr>
        <w:jc w:val="center"/>
        <w:rPr>
          <w:rFonts w:ascii="Arial" w:hAnsi="Arial" w:cs="Arial"/>
          <w:szCs w:val="22"/>
          <w:lang w:val="es-ES"/>
        </w:rPr>
      </w:pPr>
    </w:p>
    <w:p w14:paraId="621D44AC" w14:textId="17E076F1" w:rsidR="00E6402A" w:rsidRDefault="00E6402A" w:rsidP="00875D40">
      <w:pPr>
        <w:jc w:val="center"/>
        <w:rPr>
          <w:rFonts w:ascii="Arial" w:hAnsi="Arial" w:cs="Arial"/>
          <w:szCs w:val="22"/>
          <w:lang w:val="es-ES"/>
        </w:rPr>
      </w:pPr>
    </w:p>
    <w:p w14:paraId="193FCA14" w14:textId="3F382287" w:rsidR="00E6402A" w:rsidRDefault="00E6402A" w:rsidP="00875D40">
      <w:pPr>
        <w:jc w:val="center"/>
        <w:rPr>
          <w:rFonts w:ascii="Arial" w:hAnsi="Arial" w:cs="Arial"/>
          <w:szCs w:val="22"/>
          <w:lang w:val="es-ES"/>
        </w:rPr>
      </w:pPr>
    </w:p>
    <w:p w14:paraId="679176E6" w14:textId="528B37EF" w:rsidR="00E6402A" w:rsidRDefault="00E6402A" w:rsidP="00875D40">
      <w:pPr>
        <w:jc w:val="center"/>
        <w:rPr>
          <w:rFonts w:ascii="Arial" w:hAnsi="Arial" w:cs="Arial"/>
          <w:szCs w:val="22"/>
          <w:lang w:val="es-ES"/>
        </w:rPr>
      </w:pPr>
    </w:p>
    <w:p w14:paraId="41EDB89F" w14:textId="57D07BB6" w:rsidR="00E6402A" w:rsidRDefault="00E6402A" w:rsidP="00875D40">
      <w:pPr>
        <w:jc w:val="center"/>
        <w:rPr>
          <w:rFonts w:ascii="Arial" w:hAnsi="Arial" w:cs="Arial"/>
          <w:szCs w:val="22"/>
          <w:lang w:val="es-ES"/>
        </w:rPr>
      </w:pPr>
    </w:p>
    <w:p w14:paraId="7426C7AF" w14:textId="6DA6A4AB" w:rsidR="00E6402A" w:rsidRDefault="00E6402A" w:rsidP="00875D40">
      <w:pPr>
        <w:jc w:val="center"/>
        <w:rPr>
          <w:rFonts w:ascii="Arial" w:hAnsi="Arial" w:cs="Arial"/>
          <w:szCs w:val="22"/>
          <w:lang w:val="es-ES"/>
        </w:rPr>
      </w:pPr>
    </w:p>
    <w:p w14:paraId="1834CCEC" w14:textId="421FBDFF" w:rsidR="00E6402A" w:rsidRPr="00D74D07" w:rsidRDefault="00E6402A" w:rsidP="00D74D07">
      <w:pPr>
        <w:pStyle w:val="Prrafodelista"/>
        <w:numPr>
          <w:ilvl w:val="1"/>
          <w:numId w:val="5"/>
        </w:numPr>
        <w:outlineLvl w:val="1"/>
        <w:rPr>
          <w:rFonts w:ascii="Arial" w:hAnsi="Arial" w:cs="Arial"/>
          <w:b/>
          <w:bCs/>
          <w:szCs w:val="22"/>
          <w:lang w:val="es-ES"/>
        </w:rPr>
      </w:pPr>
      <w:bookmarkStart w:id="52" w:name="_Toc219273038"/>
      <w:r w:rsidRPr="00D74D07">
        <w:rPr>
          <w:rFonts w:ascii="Arial" w:hAnsi="Arial" w:cs="Arial"/>
          <w:b/>
          <w:bCs/>
          <w:szCs w:val="22"/>
          <w:lang w:val="es-ES"/>
        </w:rPr>
        <w:t>Porcentaje de evaluaciones de desempeño para jefes de control interno gestionadas.</w:t>
      </w:r>
      <w:bookmarkEnd w:id="52"/>
    </w:p>
    <w:p w14:paraId="6DF264BC" w14:textId="77777777" w:rsidR="00E6402A" w:rsidRPr="00E6402A" w:rsidRDefault="00E6402A" w:rsidP="00E6402A">
      <w:pPr>
        <w:ind w:left="284"/>
        <w:rPr>
          <w:rFonts w:ascii="Arial" w:hAnsi="Arial" w:cs="Arial"/>
          <w:szCs w:val="22"/>
          <w:lang w:val="es-ES"/>
        </w:rPr>
      </w:pPr>
    </w:p>
    <w:p w14:paraId="2E7410DF" w14:textId="0BE604F8" w:rsidR="00E6402A" w:rsidRDefault="00E6402A" w:rsidP="00E6402A">
      <w:pPr>
        <w:ind w:left="284"/>
        <w:jc w:val="both"/>
        <w:rPr>
          <w:rFonts w:ascii="Arial" w:hAnsi="Arial" w:cs="Arial"/>
          <w:szCs w:val="22"/>
          <w:lang w:val="es-ES"/>
        </w:rPr>
      </w:pPr>
      <w:r w:rsidRPr="00E6402A">
        <w:rPr>
          <w:rFonts w:ascii="Arial" w:hAnsi="Arial" w:cs="Arial"/>
          <w:noProof/>
          <w:szCs w:val="22"/>
          <w:lang w:val="es-ES"/>
        </w:rPr>
        <w:drawing>
          <wp:anchor distT="0" distB="0" distL="114300" distR="114300" simplePos="0" relativeHeight="251838464" behindDoc="0" locked="0" layoutInCell="1" allowOverlap="1" wp14:anchorId="6C67BC8C" wp14:editId="5BC411A6">
            <wp:simplePos x="0" y="0"/>
            <wp:positionH relativeFrom="page">
              <wp:posOffset>2193290</wp:posOffset>
            </wp:positionH>
            <wp:positionV relativeFrom="paragraph">
              <wp:posOffset>953135</wp:posOffset>
            </wp:positionV>
            <wp:extent cx="3265805" cy="2030730"/>
            <wp:effectExtent l="19050" t="19050" r="10795" b="2667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65805" cy="2030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6402A">
        <w:rPr>
          <w:rFonts w:ascii="Arial" w:hAnsi="Arial" w:cs="Arial"/>
          <w:szCs w:val="22"/>
          <w:lang w:val="es-ES"/>
        </w:rPr>
        <w:t>Este indicador permite identificar el nivel de gestión en la realización de evaluaciones del desempeño a los JCI de las entidades de la rama ejecutiva del orden nacional, durante la vigencia</w:t>
      </w:r>
      <w:r>
        <w:rPr>
          <w:rFonts w:ascii="Arial" w:hAnsi="Arial" w:cs="Arial"/>
          <w:szCs w:val="22"/>
          <w:lang w:val="es-ES"/>
        </w:rPr>
        <w:t xml:space="preserve">, como se evidencia en la gráfica correspondiente de reporta el cumplimiento del 100% del indicador según la meta propuesta. </w:t>
      </w:r>
    </w:p>
    <w:p w14:paraId="125954A5" w14:textId="0810FA6A" w:rsidR="00E6402A" w:rsidRPr="00E6402A" w:rsidRDefault="00E6402A" w:rsidP="00E6402A">
      <w:pPr>
        <w:rPr>
          <w:rFonts w:ascii="Arial" w:hAnsi="Arial" w:cs="Arial"/>
          <w:szCs w:val="22"/>
          <w:lang w:val="es-ES"/>
        </w:rPr>
      </w:pPr>
    </w:p>
    <w:p w14:paraId="0E635807" w14:textId="1434BBC5" w:rsidR="00E6402A" w:rsidRPr="00E6402A" w:rsidRDefault="00E6402A" w:rsidP="00E6402A">
      <w:pPr>
        <w:rPr>
          <w:rFonts w:ascii="Arial" w:hAnsi="Arial" w:cs="Arial"/>
          <w:szCs w:val="22"/>
          <w:lang w:val="es-ES"/>
        </w:rPr>
      </w:pPr>
    </w:p>
    <w:p w14:paraId="46142306" w14:textId="0D906856" w:rsidR="00E6402A" w:rsidRPr="00E6402A" w:rsidRDefault="00E6402A" w:rsidP="00E6402A">
      <w:pPr>
        <w:rPr>
          <w:rFonts w:ascii="Arial" w:hAnsi="Arial" w:cs="Arial"/>
          <w:szCs w:val="22"/>
          <w:lang w:val="es-ES"/>
        </w:rPr>
      </w:pPr>
    </w:p>
    <w:p w14:paraId="77FF65D5" w14:textId="1BF29E3B" w:rsidR="00E6402A" w:rsidRPr="00E6402A" w:rsidRDefault="00E6402A" w:rsidP="00E6402A">
      <w:pPr>
        <w:rPr>
          <w:rFonts w:ascii="Arial" w:hAnsi="Arial" w:cs="Arial"/>
          <w:szCs w:val="22"/>
          <w:lang w:val="es-ES"/>
        </w:rPr>
      </w:pPr>
    </w:p>
    <w:p w14:paraId="45AD0F08" w14:textId="1B267854" w:rsidR="00E6402A" w:rsidRPr="00E6402A" w:rsidRDefault="00E6402A" w:rsidP="00E6402A">
      <w:pPr>
        <w:rPr>
          <w:rFonts w:ascii="Arial" w:hAnsi="Arial" w:cs="Arial"/>
          <w:szCs w:val="22"/>
          <w:lang w:val="es-ES"/>
        </w:rPr>
      </w:pPr>
    </w:p>
    <w:p w14:paraId="2DE300DD" w14:textId="78A4E9A9" w:rsidR="00E6402A" w:rsidRPr="00E6402A" w:rsidRDefault="00E6402A" w:rsidP="00E6402A">
      <w:pPr>
        <w:rPr>
          <w:rFonts w:ascii="Arial" w:hAnsi="Arial" w:cs="Arial"/>
          <w:szCs w:val="22"/>
          <w:lang w:val="es-ES"/>
        </w:rPr>
      </w:pPr>
    </w:p>
    <w:p w14:paraId="69A4EE41" w14:textId="7755292C" w:rsidR="00E6402A" w:rsidRPr="00E6402A" w:rsidRDefault="00E6402A" w:rsidP="00E6402A">
      <w:pPr>
        <w:rPr>
          <w:rFonts w:ascii="Arial" w:hAnsi="Arial" w:cs="Arial"/>
          <w:szCs w:val="22"/>
          <w:lang w:val="es-ES"/>
        </w:rPr>
      </w:pPr>
    </w:p>
    <w:p w14:paraId="19197CF7" w14:textId="01DBCC80" w:rsidR="00E6402A" w:rsidRPr="00E6402A" w:rsidRDefault="00E6402A" w:rsidP="00E6402A">
      <w:pPr>
        <w:rPr>
          <w:rFonts w:ascii="Arial" w:hAnsi="Arial" w:cs="Arial"/>
          <w:szCs w:val="22"/>
          <w:lang w:val="es-ES"/>
        </w:rPr>
      </w:pPr>
    </w:p>
    <w:p w14:paraId="684109E3" w14:textId="22253CEF" w:rsidR="00E6402A" w:rsidRPr="00E6402A" w:rsidRDefault="00E6402A" w:rsidP="00E6402A">
      <w:pPr>
        <w:rPr>
          <w:rFonts w:ascii="Arial" w:hAnsi="Arial" w:cs="Arial"/>
          <w:szCs w:val="22"/>
          <w:lang w:val="es-ES"/>
        </w:rPr>
      </w:pPr>
    </w:p>
    <w:p w14:paraId="099F63C9" w14:textId="42C3CA05" w:rsidR="00E6402A" w:rsidRPr="00E6402A" w:rsidRDefault="00E6402A" w:rsidP="00E6402A">
      <w:pPr>
        <w:rPr>
          <w:rFonts w:ascii="Arial" w:hAnsi="Arial" w:cs="Arial"/>
          <w:szCs w:val="22"/>
          <w:lang w:val="es-ES"/>
        </w:rPr>
      </w:pPr>
    </w:p>
    <w:p w14:paraId="6C29FDE7" w14:textId="21FE69D3" w:rsidR="00E6402A" w:rsidRDefault="00E6402A" w:rsidP="00E6402A">
      <w:pPr>
        <w:rPr>
          <w:rFonts w:ascii="Arial" w:hAnsi="Arial" w:cs="Arial"/>
          <w:szCs w:val="22"/>
          <w:lang w:val="es-ES"/>
        </w:rPr>
      </w:pPr>
    </w:p>
    <w:p w14:paraId="382E9480" w14:textId="6E03CBF6" w:rsidR="00E6402A" w:rsidRDefault="00E6402A" w:rsidP="00E6402A">
      <w:pPr>
        <w:rPr>
          <w:rFonts w:ascii="Arial" w:hAnsi="Arial" w:cs="Arial"/>
          <w:szCs w:val="22"/>
          <w:lang w:val="es-ES"/>
        </w:rPr>
      </w:pPr>
    </w:p>
    <w:p w14:paraId="22B497ED" w14:textId="053526CF" w:rsidR="00E6402A" w:rsidRDefault="00E6402A" w:rsidP="00E6402A">
      <w:pPr>
        <w:jc w:val="center"/>
        <w:rPr>
          <w:rFonts w:ascii="Arial" w:hAnsi="Arial" w:cs="Arial"/>
          <w:szCs w:val="22"/>
          <w:lang w:val="es-ES"/>
        </w:rPr>
      </w:pPr>
    </w:p>
    <w:p w14:paraId="631E8028" w14:textId="242757C6" w:rsidR="00E6402A" w:rsidRDefault="00E6402A" w:rsidP="00E6402A">
      <w:pPr>
        <w:jc w:val="center"/>
        <w:rPr>
          <w:rFonts w:ascii="Arial" w:hAnsi="Arial" w:cs="Arial"/>
          <w:szCs w:val="22"/>
          <w:lang w:val="es-ES"/>
        </w:rPr>
      </w:pPr>
    </w:p>
    <w:p w14:paraId="145F0739" w14:textId="1CA4C357" w:rsidR="00E6402A" w:rsidRDefault="00E6402A" w:rsidP="00E6402A">
      <w:pPr>
        <w:jc w:val="center"/>
        <w:rPr>
          <w:rFonts w:ascii="Arial" w:hAnsi="Arial" w:cs="Arial"/>
          <w:szCs w:val="22"/>
          <w:lang w:val="es-ES"/>
        </w:rPr>
      </w:pPr>
    </w:p>
    <w:p w14:paraId="77E6ABD5" w14:textId="675AF24D" w:rsidR="00E6402A" w:rsidRDefault="00E6402A" w:rsidP="00E6402A">
      <w:pPr>
        <w:jc w:val="center"/>
        <w:rPr>
          <w:rFonts w:ascii="Arial" w:hAnsi="Arial" w:cs="Arial"/>
          <w:szCs w:val="22"/>
          <w:lang w:val="es-ES"/>
        </w:rPr>
      </w:pPr>
    </w:p>
    <w:p w14:paraId="270E71C7" w14:textId="702FB828" w:rsidR="00E6402A" w:rsidRDefault="00E6402A" w:rsidP="00E6402A">
      <w:pPr>
        <w:jc w:val="center"/>
        <w:rPr>
          <w:rFonts w:ascii="Arial" w:hAnsi="Arial" w:cs="Arial"/>
          <w:szCs w:val="22"/>
          <w:lang w:val="es-ES"/>
        </w:rPr>
      </w:pPr>
    </w:p>
    <w:p w14:paraId="71B8C0B4" w14:textId="3EBD3B6E" w:rsidR="00E6402A" w:rsidRDefault="00E6402A" w:rsidP="00E6402A">
      <w:pPr>
        <w:jc w:val="center"/>
        <w:rPr>
          <w:rFonts w:ascii="Arial" w:hAnsi="Arial" w:cs="Arial"/>
          <w:szCs w:val="22"/>
          <w:lang w:val="es-ES"/>
        </w:rPr>
      </w:pPr>
    </w:p>
    <w:p w14:paraId="53E73693" w14:textId="6889E22C" w:rsidR="00E6402A" w:rsidRPr="00D74D07" w:rsidRDefault="00E6402A" w:rsidP="00D74D07">
      <w:pPr>
        <w:pStyle w:val="Prrafodelista"/>
        <w:numPr>
          <w:ilvl w:val="1"/>
          <w:numId w:val="5"/>
        </w:numPr>
        <w:outlineLvl w:val="1"/>
        <w:rPr>
          <w:rFonts w:ascii="Arial" w:hAnsi="Arial" w:cs="Arial"/>
          <w:b/>
          <w:bCs/>
          <w:szCs w:val="22"/>
          <w:lang w:val="es-ES"/>
        </w:rPr>
      </w:pPr>
      <w:bookmarkStart w:id="53" w:name="_Toc219273039"/>
      <w:r w:rsidRPr="00D74D07">
        <w:rPr>
          <w:rFonts w:ascii="Arial" w:hAnsi="Arial" w:cs="Arial"/>
          <w:b/>
          <w:bCs/>
          <w:szCs w:val="22"/>
          <w:lang w:val="es-ES"/>
        </w:rPr>
        <w:t>Variación del número de demandas de la causa con relación a la política de prevención del daño antijurídico PPDA, del año en curso con respecto al año anterior.</w:t>
      </w:r>
      <w:bookmarkEnd w:id="53"/>
    </w:p>
    <w:p w14:paraId="4A9A852C" w14:textId="752403D8" w:rsidR="00E6402A" w:rsidRPr="00E6402A" w:rsidRDefault="00E6402A" w:rsidP="00E6402A">
      <w:pPr>
        <w:ind w:left="284"/>
        <w:rPr>
          <w:rFonts w:ascii="Arial" w:hAnsi="Arial" w:cs="Arial"/>
          <w:szCs w:val="22"/>
          <w:lang w:val="es-ES"/>
        </w:rPr>
      </w:pPr>
    </w:p>
    <w:p w14:paraId="42A41F65" w14:textId="0963FF5E" w:rsidR="00E6402A" w:rsidRDefault="00E6402A" w:rsidP="00E6402A">
      <w:pPr>
        <w:ind w:left="284"/>
        <w:jc w:val="both"/>
        <w:rPr>
          <w:rFonts w:ascii="Arial" w:hAnsi="Arial" w:cs="Arial"/>
          <w:szCs w:val="22"/>
          <w:lang w:val="es-ES"/>
        </w:rPr>
      </w:pPr>
      <w:r w:rsidRPr="00E6402A">
        <w:rPr>
          <w:rFonts w:ascii="Arial" w:hAnsi="Arial" w:cs="Arial"/>
          <w:szCs w:val="22"/>
          <w:lang w:val="es-ES"/>
        </w:rPr>
        <w:t>Medir el cambio en la litigiosidad, medido como el aumento o disminución porcentual de demandas entre dos años, para una causa atacada en el plan de acción de la política de prevención del daño antijurídico</w:t>
      </w:r>
      <w:r>
        <w:rPr>
          <w:rFonts w:ascii="Arial" w:hAnsi="Arial" w:cs="Arial"/>
          <w:szCs w:val="22"/>
          <w:lang w:val="es-ES"/>
        </w:rPr>
        <w:t xml:space="preserve">, </w:t>
      </w:r>
      <w:r w:rsidR="00BE6F1D">
        <w:rPr>
          <w:rFonts w:ascii="Arial" w:hAnsi="Arial" w:cs="Arial"/>
          <w:szCs w:val="22"/>
          <w:lang w:val="es-ES"/>
        </w:rPr>
        <w:t xml:space="preserve">como se evidencia en la gráfica, las acciones planteadas para la ejecución y desarrollo de lo propuesto en el indicador no se cumplen, teniendo un porcentaje por debajo de lo propuesto, faltando un 11% de ejecución. </w:t>
      </w:r>
    </w:p>
    <w:p w14:paraId="7760A0D4" w14:textId="45AD334B" w:rsidR="00E6402A" w:rsidRDefault="00BE6F1D" w:rsidP="00E6402A">
      <w:pPr>
        <w:ind w:left="284"/>
        <w:jc w:val="both"/>
        <w:rPr>
          <w:rFonts w:ascii="Arial" w:hAnsi="Arial" w:cs="Arial"/>
          <w:szCs w:val="22"/>
          <w:lang w:val="es-ES"/>
        </w:rPr>
      </w:pPr>
      <w:r w:rsidRPr="00E6402A">
        <w:rPr>
          <w:rFonts w:ascii="Arial" w:hAnsi="Arial" w:cs="Arial"/>
          <w:noProof/>
          <w:szCs w:val="22"/>
          <w:lang w:val="es-ES"/>
        </w:rPr>
        <w:drawing>
          <wp:anchor distT="0" distB="0" distL="114300" distR="114300" simplePos="0" relativeHeight="251839488" behindDoc="0" locked="0" layoutInCell="1" allowOverlap="1" wp14:anchorId="4E5560F8" wp14:editId="6B7C4DC6">
            <wp:simplePos x="0" y="0"/>
            <wp:positionH relativeFrom="column">
              <wp:posOffset>1477645</wp:posOffset>
            </wp:positionH>
            <wp:positionV relativeFrom="paragraph">
              <wp:posOffset>45720</wp:posOffset>
            </wp:positionV>
            <wp:extent cx="3261360" cy="1894205"/>
            <wp:effectExtent l="19050" t="19050" r="15240" b="1079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1360" cy="1894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EACEA6" w14:textId="702F94C9" w:rsidR="00E6402A" w:rsidRDefault="00E6402A" w:rsidP="00E6402A">
      <w:pPr>
        <w:ind w:left="284"/>
        <w:jc w:val="both"/>
        <w:rPr>
          <w:rFonts w:ascii="Arial" w:hAnsi="Arial" w:cs="Arial"/>
          <w:szCs w:val="22"/>
          <w:lang w:val="es-ES"/>
        </w:rPr>
      </w:pPr>
    </w:p>
    <w:p w14:paraId="6C6BC58C" w14:textId="079EFD82" w:rsidR="00BE6F1D" w:rsidRPr="00BE6F1D" w:rsidRDefault="00BE6F1D" w:rsidP="00BE6F1D">
      <w:pPr>
        <w:rPr>
          <w:rFonts w:ascii="Arial" w:hAnsi="Arial" w:cs="Arial"/>
          <w:szCs w:val="22"/>
          <w:lang w:val="es-ES"/>
        </w:rPr>
      </w:pPr>
    </w:p>
    <w:p w14:paraId="2CE91CDF" w14:textId="06056D42" w:rsidR="00BE6F1D" w:rsidRPr="00BE6F1D" w:rsidRDefault="00BE6F1D" w:rsidP="00BE6F1D">
      <w:pPr>
        <w:rPr>
          <w:rFonts w:ascii="Arial" w:hAnsi="Arial" w:cs="Arial"/>
          <w:szCs w:val="22"/>
          <w:lang w:val="es-ES"/>
        </w:rPr>
      </w:pPr>
    </w:p>
    <w:p w14:paraId="193D3314" w14:textId="5BDD3F49" w:rsidR="00BE6F1D" w:rsidRPr="00BE6F1D" w:rsidRDefault="00BE6F1D" w:rsidP="00BE6F1D">
      <w:pPr>
        <w:rPr>
          <w:rFonts w:ascii="Arial" w:hAnsi="Arial" w:cs="Arial"/>
          <w:szCs w:val="22"/>
          <w:lang w:val="es-ES"/>
        </w:rPr>
      </w:pPr>
    </w:p>
    <w:p w14:paraId="51D1B620" w14:textId="3478C179" w:rsidR="00BE6F1D" w:rsidRPr="00BE6F1D" w:rsidRDefault="00BE6F1D" w:rsidP="00BE6F1D">
      <w:pPr>
        <w:rPr>
          <w:rFonts w:ascii="Arial" w:hAnsi="Arial" w:cs="Arial"/>
          <w:szCs w:val="22"/>
          <w:lang w:val="es-ES"/>
        </w:rPr>
      </w:pPr>
    </w:p>
    <w:p w14:paraId="6A44FB50" w14:textId="736A2645" w:rsidR="00BE6F1D" w:rsidRPr="00BE6F1D" w:rsidRDefault="00BE6F1D" w:rsidP="00BE6F1D">
      <w:pPr>
        <w:rPr>
          <w:rFonts w:ascii="Arial" w:hAnsi="Arial" w:cs="Arial"/>
          <w:szCs w:val="22"/>
          <w:lang w:val="es-ES"/>
        </w:rPr>
      </w:pPr>
    </w:p>
    <w:p w14:paraId="4A4B08B9" w14:textId="4A5C6195" w:rsidR="00BE6F1D" w:rsidRDefault="00BE6F1D" w:rsidP="00BE6F1D">
      <w:pPr>
        <w:rPr>
          <w:rFonts w:ascii="Arial" w:hAnsi="Arial" w:cs="Arial"/>
          <w:szCs w:val="22"/>
          <w:lang w:val="es-ES"/>
        </w:rPr>
      </w:pPr>
    </w:p>
    <w:p w14:paraId="2E0DE873" w14:textId="4E0C4D5D" w:rsidR="00BE6F1D" w:rsidRDefault="00BE6F1D" w:rsidP="00BE6F1D">
      <w:pPr>
        <w:jc w:val="right"/>
        <w:rPr>
          <w:rFonts w:ascii="Arial" w:hAnsi="Arial" w:cs="Arial"/>
          <w:szCs w:val="22"/>
          <w:lang w:val="es-ES"/>
        </w:rPr>
      </w:pPr>
    </w:p>
    <w:p w14:paraId="4900CFE3" w14:textId="3F340EE8" w:rsidR="00BE6F1D" w:rsidRDefault="00BE6F1D" w:rsidP="00BE6F1D">
      <w:pPr>
        <w:jc w:val="right"/>
        <w:rPr>
          <w:rFonts w:ascii="Arial" w:hAnsi="Arial" w:cs="Arial"/>
          <w:szCs w:val="22"/>
          <w:lang w:val="es-ES"/>
        </w:rPr>
      </w:pPr>
    </w:p>
    <w:p w14:paraId="4B2CB325" w14:textId="1F6F6853" w:rsidR="00BE6F1D" w:rsidRDefault="00BE6F1D" w:rsidP="00BE6F1D">
      <w:pPr>
        <w:jc w:val="right"/>
        <w:rPr>
          <w:rFonts w:ascii="Arial" w:hAnsi="Arial" w:cs="Arial"/>
          <w:szCs w:val="22"/>
          <w:lang w:val="es-ES"/>
        </w:rPr>
      </w:pPr>
    </w:p>
    <w:p w14:paraId="2180E536" w14:textId="68E61411" w:rsidR="00BE6F1D" w:rsidRDefault="00BE6F1D" w:rsidP="002C0B2F">
      <w:pPr>
        <w:rPr>
          <w:rFonts w:ascii="Arial" w:hAnsi="Arial" w:cs="Arial"/>
          <w:szCs w:val="22"/>
          <w:lang w:val="es-ES"/>
        </w:rPr>
      </w:pPr>
    </w:p>
    <w:p w14:paraId="5D9CCD01" w14:textId="4CE47A50" w:rsidR="00BE6F1D" w:rsidRDefault="00BE6F1D" w:rsidP="00BE6F1D">
      <w:pPr>
        <w:jc w:val="right"/>
        <w:rPr>
          <w:rFonts w:ascii="Arial" w:hAnsi="Arial" w:cs="Arial"/>
          <w:szCs w:val="22"/>
          <w:lang w:val="es-ES"/>
        </w:rPr>
      </w:pPr>
    </w:p>
    <w:p w14:paraId="16CA28F5" w14:textId="243FE305" w:rsidR="00BE6F1D" w:rsidRPr="00D74D07" w:rsidRDefault="00BE6F1D" w:rsidP="00D74D07">
      <w:pPr>
        <w:pStyle w:val="Prrafodelista"/>
        <w:numPr>
          <w:ilvl w:val="1"/>
          <w:numId w:val="5"/>
        </w:numPr>
        <w:outlineLvl w:val="1"/>
        <w:rPr>
          <w:rFonts w:ascii="Arial" w:hAnsi="Arial" w:cs="Arial"/>
          <w:b/>
          <w:bCs/>
          <w:szCs w:val="22"/>
          <w:lang w:val="es-ES"/>
        </w:rPr>
      </w:pPr>
      <w:bookmarkStart w:id="54" w:name="_Toc219273040"/>
      <w:r w:rsidRPr="00D74D07">
        <w:rPr>
          <w:rFonts w:ascii="Arial" w:hAnsi="Arial" w:cs="Arial"/>
          <w:b/>
          <w:bCs/>
          <w:szCs w:val="22"/>
          <w:lang w:val="es-ES"/>
        </w:rPr>
        <w:t>Avance en la implementación del Sistema Integrado de Planeación y Gestión.</w:t>
      </w:r>
      <w:bookmarkEnd w:id="54"/>
    </w:p>
    <w:p w14:paraId="74B4872C" w14:textId="4245C8BC" w:rsidR="00BE6F1D" w:rsidRDefault="00BE6F1D" w:rsidP="00BE6F1D">
      <w:pPr>
        <w:ind w:left="284"/>
        <w:rPr>
          <w:rFonts w:ascii="Arial" w:hAnsi="Arial" w:cs="Arial"/>
          <w:szCs w:val="22"/>
          <w:lang w:val="es-ES"/>
        </w:rPr>
      </w:pPr>
    </w:p>
    <w:p w14:paraId="0A32AF6A" w14:textId="5AEA326A" w:rsidR="00BE6F1D" w:rsidRDefault="00BE6F1D" w:rsidP="00BE6F1D">
      <w:pPr>
        <w:ind w:left="284"/>
        <w:jc w:val="both"/>
        <w:rPr>
          <w:rFonts w:ascii="Arial" w:hAnsi="Arial" w:cs="Arial"/>
          <w:szCs w:val="22"/>
          <w:lang w:val="es-ES"/>
        </w:rPr>
      </w:pPr>
      <w:r w:rsidRPr="00BE6F1D">
        <w:rPr>
          <w:rFonts w:ascii="Arial" w:hAnsi="Arial" w:cs="Arial"/>
          <w:szCs w:val="22"/>
          <w:lang w:val="es-ES"/>
        </w:rPr>
        <w:t>Mide el porcentaje de documentación actualizada de los procesos asociados al sistema integrado de planeación y gestión, con la finalidad de mantener al día la información en el inventario documental de la Entidad.</w:t>
      </w:r>
    </w:p>
    <w:p w14:paraId="0F28F3B8" w14:textId="659CEA8A" w:rsidR="003143B0" w:rsidRDefault="003143B0" w:rsidP="002C0B2F">
      <w:pPr>
        <w:jc w:val="both"/>
        <w:rPr>
          <w:rFonts w:ascii="Arial" w:hAnsi="Arial" w:cs="Arial"/>
          <w:szCs w:val="22"/>
          <w:lang w:val="es-ES"/>
        </w:rPr>
      </w:pPr>
      <w:r w:rsidRPr="002C0B2F">
        <w:rPr>
          <w:rFonts w:ascii="Arial" w:hAnsi="Arial" w:cs="Arial"/>
          <w:noProof/>
          <w:szCs w:val="22"/>
          <w:lang w:val="es-ES"/>
        </w:rPr>
        <w:drawing>
          <wp:anchor distT="0" distB="0" distL="114300" distR="114300" simplePos="0" relativeHeight="251841536" behindDoc="0" locked="0" layoutInCell="1" allowOverlap="1" wp14:anchorId="39AFC3EC" wp14:editId="5EF3E7BE">
            <wp:simplePos x="0" y="0"/>
            <wp:positionH relativeFrom="margin">
              <wp:posOffset>1493557</wp:posOffset>
            </wp:positionH>
            <wp:positionV relativeFrom="paragraph">
              <wp:posOffset>90170</wp:posOffset>
            </wp:positionV>
            <wp:extent cx="2752090" cy="2153285"/>
            <wp:effectExtent l="19050" t="19050" r="10160" b="184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52" r="4089"/>
                    <a:stretch/>
                  </pic:blipFill>
                  <pic:spPr bwMode="auto">
                    <a:xfrm>
                      <a:off x="0" y="0"/>
                      <a:ext cx="2752090" cy="2153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1BACD" w14:textId="5EE6296C" w:rsidR="00BE6F1D" w:rsidRDefault="00BE6F1D" w:rsidP="002C0B2F">
      <w:pPr>
        <w:jc w:val="both"/>
        <w:rPr>
          <w:rFonts w:ascii="Arial" w:hAnsi="Arial" w:cs="Arial"/>
          <w:szCs w:val="22"/>
          <w:lang w:val="es-ES"/>
        </w:rPr>
      </w:pPr>
    </w:p>
    <w:p w14:paraId="6BF9C024" w14:textId="0CDFAC7D" w:rsidR="002C0B2F" w:rsidRPr="002C0B2F" w:rsidRDefault="002C0B2F" w:rsidP="002C0B2F">
      <w:pPr>
        <w:rPr>
          <w:rFonts w:ascii="Arial" w:hAnsi="Arial" w:cs="Arial"/>
          <w:szCs w:val="22"/>
          <w:lang w:val="es-ES"/>
        </w:rPr>
      </w:pPr>
    </w:p>
    <w:p w14:paraId="10C80484" w14:textId="2CA4A713" w:rsidR="002C0B2F" w:rsidRPr="002C0B2F" w:rsidRDefault="002C0B2F" w:rsidP="002C0B2F">
      <w:pPr>
        <w:rPr>
          <w:rFonts w:ascii="Arial" w:hAnsi="Arial" w:cs="Arial"/>
          <w:szCs w:val="22"/>
          <w:lang w:val="es-ES"/>
        </w:rPr>
      </w:pPr>
    </w:p>
    <w:p w14:paraId="1E3EE8B6" w14:textId="250986FA" w:rsidR="002C0B2F" w:rsidRPr="002C0B2F" w:rsidRDefault="002C0B2F" w:rsidP="002C0B2F">
      <w:pPr>
        <w:rPr>
          <w:rFonts w:ascii="Arial" w:hAnsi="Arial" w:cs="Arial"/>
          <w:szCs w:val="22"/>
          <w:lang w:val="es-ES"/>
        </w:rPr>
      </w:pPr>
    </w:p>
    <w:p w14:paraId="30F4CE43" w14:textId="06C9FAEC" w:rsidR="002C0B2F" w:rsidRPr="002C0B2F" w:rsidRDefault="002C0B2F" w:rsidP="002C0B2F">
      <w:pPr>
        <w:rPr>
          <w:rFonts w:ascii="Arial" w:hAnsi="Arial" w:cs="Arial"/>
          <w:szCs w:val="22"/>
          <w:lang w:val="es-ES"/>
        </w:rPr>
      </w:pPr>
    </w:p>
    <w:p w14:paraId="34889F67" w14:textId="78581073" w:rsidR="002C0B2F" w:rsidRPr="002C0B2F" w:rsidRDefault="002C0B2F" w:rsidP="002C0B2F">
      <w:pPr>
        <w:rPr>
          <w:rFonts w:ascii="Arial" w:hAnsi="Arial" w:cs="Arial"/>
          <w:szCs w:val="22"/>
          <w:lang w:val="es-ES"/>
        </w:rPr>
      </w:pPr>
    </w:p>
    <w:p w14:paraId="657C0A67" w14:textId="62A810B8" w:rsidR="002C0B2F" w:rsidRPr="002C0B2F" w:rsidRDefault="002C0B2F" w:rsidP="002C0B2F">
      <w:pPr>
        <w:rPr>
          <w:rFonts w:ascii="Arial" w:hAnsi="Arial" w:cs="Arial"/>
          <w:szCs w:val="22"/>
          <w:lang w:val="es-ES"/>
        </w:rPr>
      </w:pPr>
    </w:p>
    <w:p w14:paraId="649653FC" w14:textId="7620CF06" w:rsidR="002C0B2F" w:rsidRPr="002C0B2F" w:rsidRDefault="002C0B2F" w:rsidP="002C0B2F">
      <w:pPr>
        <w:rPr>
          <w:rFonts w:ascii="Arial" w:hAnsi="Arial" w:cs="Arial"/>
          <w:szCs w:val="22"/>
          <w:lang w:val="es-ES"/>
        </w:rPr>
      </w:pPr>
    </w:p>
    <w:p w14:paraId="63B30945" w14:textId="66779214" w:rsidR="002C0B2F" w:rsidRDefault="002C0B2F" w:rsidP="002C0B2F">
      <w:pPr>
        <w:rPr>
          <w:rFonts w:ascii="Arial" w:hAnsi="Arial" w:cs="Arial"/>
          <w:szCs w:val="22"/>
          <w:lang w:val="es-ES"/>
        </w:rPr>
      </w:pPr>
    </w:p>
    <w:p w14:paraId="142BE654" w14:textId="732FEEEB" w:rsidR="002C0B2F" w:rsidRDefault="002C0B2F" w:rsidP="002C0B2F">
      <w:pPr>
        <w:rPr>
          <w:rFonts w:ascii="Arial" w:hAnsi="Arial" w:cs="Arial"/>
          <w:szCs w:val="22"/>
          <w:lang w:val="es-ES"/>
        </w:rPr>
      </w:pPr>
    </w:p>
    <w:p w14:paraId="10ED9560" w14:textId="05883BDA" w:rsidR="002C0B2F" w:rsidRDefault="002C0B2F" w:rsidP="002C0B2F">
      <w:pPr>
        <w:jc w:val="center"/>
        <w:rPr>
          <w:rFonts w:ascii="Arial" w:hAnsi="Arial" w:cs="Arial"/>
          <w:szCs w:val="22"/>
          <w:lang w:val="es-ES"/>
        </w:rPr>
      </w:pPr>
    </w:p>
    <w:p w14:paraId="566CC19B" w14:textId="254C45FB" w:rsidR="002C0B2F" w:rsidRDefault="002C0B2F" w:rsidP="002C0B2F">
      <w:pPr>
        <w:jc w:val="center"/>
        <w:rPr>
          <w:rFonts w:ascii="Arial" w:hAnsi="Arial" w:cs="Arial"/>
          <w:szCs w:val="22"/>
          <w:lang w:val="es-ES"/>
        </w:rPr>
      </w:pPr>
    </w:p>
    <w:p w14:paraId="7640F9C9" w14:textId="35BB792C" w:rsidR="002C0B2F" w:rsidRDefault="002C0B2F" w:rsidP="002C0B2F">
      <w:pPr>
        <w:jc w:val="center"/>
        <w:rPr>
          <w:rFonts w:ascii="Arial" w:hAnsi="Arial" w:cs="Arial"/>
          <w:szCs w:val="22"/>
          <w:lang w:val="es-ES"/>
        </w:rPr>
      </w:pPr>
    </w:p>
    <w:tbl>
      <w:tblPr>
        <w:tblW w:w="9209" w:type="dxa"/>
        <w:tblCellMar>
          <w:left w:w="70" w:type="dxa"/>
          <w:right w:w="70" w:type="dxa"/>
        </w:tblCellMar>
        <w:tblLook w:val="04A0" w:firstRow="1" w:lastRow="0" w:firstColumn="1" w:lastColumn="0" w:noHBand="0" w:noVBand="1"/>
      </w:tblPr>
      <w:tblGrid>
        <w:gridCol w:w="988"/>
        <w:gridCol w:w="1275"/>
        <w:gridCol w:w="993"/>
        <w:gridCol w:w="1417"/>
        <w:gridCol w:w="992"/>
        <w:gridCol w:w="1276"/>
        <w:gridCol w:w="992"/>
        <w:gridCol w:w="1276"/>
      </w:tblGrid>
      <w:tr w:rsidR="003143B0" w:rsidRPr="003143B0" w14:paraId="49B923E6" w14:textId="77777777" w:rsidTr="003143B0">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52B1"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lastRenderedPageBreak/>
              <w:t xml:space="preserve">Meta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B72D83"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1° periodo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959D2EE"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Meta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5FDD438"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2° periodo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5C3476D"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Meta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980DB2"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3° periodo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522B1F"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Meta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4D2CB6" w14:textId="77777777" w:rsidR="003143B0" w:rsidRPr="003143B0" w:rsidRDefault="003143B0" w:rsidP="003143B0">
            <w:pPr>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 xml:space="preserve">4° periodo </w:t>
            </w:r>
          </w:p>
        </w:tc>
      </w:tr>
      <w:tr w:rsidR="003143B0" w:rsidRPr="003143B0" w14:paraId="2769DD71" w14:textId="77777777" w:rsidTr="003143B0">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EA309F7"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25%</w:t>
            </w:r>
          </w:p>
        </w:tc>
        <w:tc>
          <w:tcPr>
            <w:tcW w:w="1275" w:type="dxa"/>
            <w:tcBorders>
              <w:top w:val="nil"/>
              <w:left w:val="nil"/>
              <w:bottom w:val="single" w:sz="4" w:space="0" w:color="auto"/>
              <w:right w:val="single" w:sz="4" w:space="0" w:color="auto"/>
            </w:tcBorders>
            <w:shd w:val="clear" w:color="auto" w:fill="auto"/>
            <w:noWrap/>
            <w:vAlign w:val="bottom"/>
            <w:hideMark/>
          </w:tcPr>
          <w:p w14:paraId="2FC239A6"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52%</w:t>
            </w:r>
          </w:p>
        </w:tc>
        <w:tc>
          <w:tcPr>
            <w:tcW w:w="993" w:type="dxa"/>
            <w:tcBorders>
              <w:top w:val="nil"/>
              <w:left w:val="nil"/>
              <w:bottom w:val="single" w:sz="4" w:space="0" w:color="auto"/>
              <w:right w:val="single" w:sz="4" w:space="0" w:color="auto"/>
            </w:tcBorders>
            <w:shd w:val="clear" w:color="auto" w:fill="auto"/>
            <w:noWrap/>
            <w:vAlign w:val="bottom"/>
            <w:hideMark/>
          </w:tcPr>
          <w:p w14:paraId="492A64E1"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50%</w:t>
            </w:r>
          </w:p>
        </w:tc>
        <w:tc>
          <w:tcPr>
            <w:tcW w:w="1417" w:type="dxa"/>
            <w:tcBorders>
              <w:top w:val="nil"/>
              <w:left w:val="nil"/>
              <w:bottom w:val="single" w:sz="4" w:space="0" w:color="auto"/>
              <w:right w:val="single" w:sz="4" w:space="0" w:color="auto"/>
            </w:tcBorders>
            <w:shd w:val="clear" w:color="auto" w:fill="auto"/>
            <w:noWrap/>
            <w:vAlign w:val="bottom"/>
            <w:hideMark/>
          </w:tcPr>
          <w:p w14:paraId="7A6CE1D4"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62%</w:t>
            </w:r>
          </w:p>
        </w:tc>
        <w:tc>
          <w:tcPr>
            <w:tcW w:w="992" w:type="dxa"/>
            <w:tcBorders>
              <w:top w:val="nil"/>
              <w:left w:val="nil"/>
              <w:bottom w:val="single" w:sz="4" w:space="0" w:color="auto"/>
              <w:right w:val="single" w:sz="4" w:space="0" w:color="auto"/>
            </w:tcBorders>
            <w:shd w:val="clear" w:color="auto" w:fill="auto"/>
            <w:noWrap/>
            <w:vAlign w:val="bottom"/>
            <w:hideMark/>
          </w:tcPr>
          <w:p w14:paraId="3E2076E7"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75%</w:t>
            </w:r>
          </w:p>
        </w:tc>
        <w:tc>
          <w:tcPr>
            <w:tcW w:w="1276" w:type="dxa"/>
            <w:tcBorders>
              <w:top w:val="nil"/>
              <w:left w:val="nil"/>
              <w:bottom w:val="single" w:sz="4" w:space="0" w:color="auto"/>
              <w:right w:val="single" w:sz="4" w:space="0" w:color="auto"/>
            </w:tcBorders>
            <w:shd w:val="clear" w:color="auto" w:fill="auto"/>
            <w:noWrap/>
            <w:vAlign w:val="bottom"/>
            <w:hideMark/>
          </w:tcPr>
          <w:p w14:paraId="7E7E638A"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75%</w:t>
            </w:r>
          </w:p>
        </w:tc>
        <w:tc>
          <w:tcPr>
            <w:tcW w:w="992" w:type="dxa"/>
            <w:tcBorders>
              <w:top w:val="nil"/>
              <w:left w:val="nil"/>
              <w:bottom w:val="single" w:sz="4" w:space="0" w:color="auto"/>
              <w:right w:val="single" w:sz="4" w:space="0" w:color="auto"/>
            </w:tcBorders>
            <w:shd w:val="clear" w:color="auto" w:fill="auto"/>
            <w:noWrap/>
            <w:vAlign w:val="bottom"/>
            <w:hideMark/>
          </w:tcPr>
          <w:p w14:paraId="51BDAD5A"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90%</w:t>
            </w:r>
          </w:p>
        </w:tc>
        <w:tc>
          <w:tcPr>
            <w:tcW w:w="1276" w:type="dxa"/>
            <w:tcBorders>
              <w:top w:val="nil"/>
              <w:left w:val="nil"/>
              <w:bottom w:val="single" w:sz="4" w:space="0" w:color="auto"/>
              <w:right w:val="single" w:sz="4" w:space="0" w:color="auto"/>
            </w:tcBorders>
            <w:shd w:val="clear" w:color="auto" w:fill="auto"/>
            <w:noWrap/>
            <w:vAlign w:val="bottom"/>
            <w:hideMark/>
          </w:tcPr>
          <w:p w14:paraId="74B03839" w14:textId="77777777" w:rsidR="003143B0" w:rsidRPr="003143B0" w:rsidRDefault="003143B0" w:rsidP="003143B0">
            <w:pPr>
              <w:jc w:val="right"/>
              <w:rPr>
                <w:rFonts w:ascii="Arial" w:eastAsia="Times New Roman" w:hAnsi="Arial" w:cs="Arial"/>
                <w:color w:val="000000"/>
                <w:szCs w:val="22"/>
                <w:lang w:val="es-CO" w:eastAsia="es-CO"/>
              </w:rPr>
            </w:pPr>
            <w:r w:rsidRPr="003143B0">
              <w:rPr>
                <w:rFonts w:ascii="Arial" w:eastAsia="Times New Roman" w:hAnsi="Arial" w:cs="Arial"/>
                <w:color w:val="000000"/>
                <w:szCs w:val="22"/>
                <w:lang w:val="es-CO" w:eastAsia="es-CO"/>
              </w:rPr>
              <w:t>86%</w:t>
            </w:r>
          </w:p>
        </w:tc>
      </w:tr>
    </w:tbl>
    <w:p w14:paraId="186A1F48" w14:textId="262424C5" w:rsidR="003143B0" w:rsidRDefault="003143B0" w:rsidP="002C0B2F">
      <w:pPr>
        <w:jc w:val="both"/>
        <w:rPr>
          <w:rFonts w:ascii="Arial" w:hAnsi="Arial" w:cs="Arial"/>
          <w:szCs w:val="22"/>
          <w:lang w:val="es-ES"/>
        </w:rPr>
      </w:pPr>
    </w:p>
    <w:p w14:paraId="74246F36" w14:textId="5847BB00" w:rsidR="002C0B2F" w:rsidRDefault="002C0B2F" w:rsidP="002C0B2F">
      <w:pPr>
        <w:jc w:val="both"/>
        <w:rPr>
          <w:rFonts w:ascii="Arial" w:hAnsi="Arial" w:cs="Arial"/>
          <w:szCs w:val="22"/>
          <w:lang w:val="es-ES"/>
        </w:rPr>
      </w:pPr>
      <w:r>
        <w:rPr>
          <w:rFonts w:ascii="Arial" w:hAnsi="Arial" w:cs="Arial"/>
          <w:szCs w:val="22"/>
          <w:lang w:val="es-ES"/>
        </w:rPr>
        <w:t>El indicado</w:t>
      </w:r>
      <w:r w:rsidR="003143B0">
        <w:rPr>
          <w:rFonts w:ascii="Arial" w:hAnsi="Arial" w:cs="Arial"/>
          <w:szCs w:val="22"/>
          <w:lang w:val="es-ES"/>
        </w:rPr>
        <w:t>r</w:t>
      </w:r>
      <w:r>
        <w:rPr>
          <w:rFonts w:ascii="Arial" w:hAnsi="Arial" w:cs="Arial"/>
          <w:szCs w:val="22"/>
          <w:lang w:val="es-ES"/>
        </w:rPr>
        <w:t xml:space="preserve"> muestra 4 periodos de ejecución, tal y como se evidencia en el 1° y 2° periodo, se cumple como la meta con un porcentaje mayor al propuesto, mientras que en el 3° periodo la meta se cumple según lo propuesto y finalmente en el 4° periodo el porcentaje de ejecución esta por debajo a lo propuesto con una diferencia 4% sin ejecutar. </w:t>
      </w:r>
    </w:p>
    <w:p w14:paraId="18196BB2" w14:textId="51986F19" w:rsidR="002C0B2F" w:rsidRDefault="002C0B2F" w:rsidP="002C0B2F">
      <w:pPr>
        <w:jc w:val="both"/>
        <w:rPr>
          <w:rFonts w:ascii="Arial" w:hAnsi="Arial" w:cs="Arial"/>
          <w:szCs w:val="22"/>
          <w:lang w:val="es-ES"/>
        </w:rPr>
      </w:pPr>
    </w:p>
    <w:p w14:paraId="5FEAEB8B" w14:textId="77777777" w:rsidR="003143B0" w:rsidRDefault="003143B0" w:rsidP="002C0B2F">
      <w:pPr>
        <w:jc w:val="both"/>
        <w:rPr>
          <w:rFonts w:ascii="Arial" w:hAnsi="Arial" w:cs="Arial"/>
          <w:szCs w:val="22"/>
          <w:lang w:val="es-ES"/>
        </w:rPr>
      </w:pPr>
    </w:p>
    <w:p w14:paraId="59A4AAEF" w14:textId="6A85ABF3" w:rsidR="002C0B2F" w:rsidRPr="00D74D07" w:rsidRDefault="002C0B2F" w:rsidP="00D74D07">
      <w:pPr>
        <w:pStyle w:val="Prrafodelista"/>
        <w:numPr>
          <w:ilvl w:val="1"/>
          <w:numId w:val="5"/>
        </w:numPr>
        <w:jc w:val="both"/>
        <w:outlineLvl w:val="1"/>
        <w:rPr>
          <w:rFonts w:ascii="Arial" w:hAnsi="Arial" w:cs="Arial"/>
          <w:b/>
          <w:bCs/>
          <w:szCs w:val="22"/>
          <w:lang w:val="es-ES"/>
        </w:rPr>
      </w:pPr>
      <w:bookmarkStart w:id="55" w:name="_Toc219273041"/>
      <w:r w:rsidRPr="00D74D07">
        <w:rPr>
          <w:rFonts w:ascii="Arial" w:hAnsi="Arial" w:cs="Arial"/>
          <w:b/>
          <w:bCs/>
          <w:szCs w:val="22"/>
          <w:lang w:val="es-ES"/>
        </w:rPr>
        <w:t>Fortalecimiento de la planta de personal de Función Pública a través de la meritocracia para la planta temporal (82) y el concurso de carrera administrativa (165) desarrollado y adelantado.</w:t>
      </w:r>
      <w:bookmarkEnd w:id="55"/>
    </w:p>
    <w:p w14:paraId="6AE6A875" w14:textId="77777777" w:rsidR="003143B0" w:rsidRDefault="003143B0" w:rsidP="003143B0">
      <w:pPr>
        <w:pStyle w:val="Prrafodelista"/>
        <w:ind w:left="1004"/>
        <w:jc w:val="both"/>
        <w:rPr>
          <w:rFonts w:ascii="Arial" w:hAnsi="Arial" w:cs="Arial"/>
          <w:szCs w:val="22"/>
          <w:lang w:val="es-ES"/>
        </w:rPr>
      </w:pPr>
    </w:p>
    <w:p w14:paraId="0431BED4" w14:textId="0142B0AA" w:rsidR="002C0B2F" w:rsidRDefault="003143B0" w:rsidP="002C0B2F">
      <w:pPr>
        <w:jc w:val="both"/>
        <w:rPr>
          <w:rFonts w:ascii="Arial" w:hAnsi="Arial" w:cs="Arial"/>
          <w:szCs w:val="22"/>
          <w:lang w:val="es-ES"/>
        </w:rPr>
      </w:pPr>
      <w:r w:rsidRPr="003143B0">
        <w:rPr>
          <w:rFonts w:ascii="Arial" w:hAnsi="Arial" w:cs="Arial"/>
          <w:szCs w:val="22"/>
          <w:lang w:val="es-ES"/>
        </w:rPr>
        <w:t>Fortalecimiento de la planta de personal de Función Pública a través de la meritocracia para la planta temporal (82) y el concurso de carrera administrativa (165) desarrollado y adelantado</w:t>
      </w:r>
      <w:r>
        <w:rPr>
          <w:rFonts w:ascii="Arial" w:hAnsi="Arial" w:cs="Arial"/>
          <w:szCs w:val="22"/>
          <w:lang w:val="es-ES"/>
        </w:rPr>
        <w:t>.</w:t>
      </w:r>
    </w:p>
    <w:p w14:paraId="76802686" w14:textId="2D52C86F" w:rsidR="003143B0" w:rsidRDefault="003143B0" w:rsidP="002C0B2F">
      <w:pPr>
        <w:jc w:val="both"/>
        <w:rPr>
          <w:rFonts w:ascii="Arial" w:hAnsi="Arial" w:cs="Arial"/>
          <w:szCs w:val="22"/>
          <w:lang w:val="es-ES"/>
        </w:rPr>
      </w:pPr>
    </w:p>
    <w:p w14:paraId="5BE022F7" w14:textId="117BB341" w:rsidR="003143B0" w:rsidRDefault="003143B0" w:rsidP="002C0B2F">
      <w:pPr>
        <w:jc w:val="both"/>
        <w:rPr>
          <w:rFonts w:ascii="Arial" w:hAnsi="Arial" w:cs="Arial"/>
          <w:szCs w:val="22"/>
          <w:lang w:val="es-ES"/>
        </w:rPr>
      </w:pPr>
      <w:r>
        <w:rPr>
          <w:rFonts w:ascii="Arial" w:hAnsi="Arial" w:cs="Arial"/>
          <w:szCs w:val="22"/>
          <w:lang w:val="es-ES"/>
        </w:rPr>
        <w:t xml:space="preserve">El indicador muestra 4 periodos de ejecución, tal y como se evidencia en el 1° se cumple con la meta propuesta, con un porcentaje mayor del 6%, sin embargo; para los periodos 2°,3° y 4° no se cumple con lo propuesto en el plan de trabajo. </w:t>
      </w:r>
    </w:p>
    <w:p w14:paraId="267A6C60" w14:textId="36A73B14" w:rsidR="003143B0" w:rsidRDefault="003143B0" w:rsidP="002C0B2F">
      <w:pPr>
        <w:jc w:val="both"/>
        <w:rPr>
          <w:rFonts w:ascii="Arial" w:hAnsi="Arial" w:cs="Arial"/>
          <w:szCs w:val="22"/>
          <w:lang w:val="es-ES"/>
        </w:rPr>
      </w:pPr>
    </w:p>
    <w:p w14:paraId="48924389" w14:textId="77777777" w:rsidR="003143B0" w:rsidRDefault="003143B0" w:rsidP="002C0B2F">
      <w:pPr>
        <w:jc w:val="both"/>
        <w:rPr>
          <w:rFonts w:ascii="Arial" w:hAnsi="Arial" w:cs="Arial"/>
          <w:szCs w:val="22"/>
          <w:lang w:val="es-ES"/>
        </w:rPr>
      </w:pPr>
    </w:p>
    <w:tbl>
      <w:tblPr>
        <w:tblW w:w="8926" w:type="dxa"/>
        <w:tblCellMar>
          <w:left w:w="70" w:type="dxa"/>
          <w:right w:w="70" w:type="dxa"/>
        </w:tblCellMar>
        <w:tblLook w:val="04A0" w:firstRow="1" w:lastRow="0" w:firstColumn="1" w:lastColumn="0" w:noHBand="0" w:noVBand="1"/>
      </w:tblPr>
      <w:tblGrid>
        <w:gridCol w:w="846"/>
        <w:gridCol w:w="1134"/>
        <w:gridCol w:w="992"/>
        <w:gridCol w:w="1134"/>
        <w:gridCol w:w="1134"/>
        <w:gridCol w:w="1276"/>
        <w:gridCol w:w="1134"/>
        <w:gridCol w:w="1276"/>
      </w:tblGrid>
      <w:tr w:rsidR="003143B0" w:rsidRPr="003143B0" w14:paraId="57A242A7" w14:textId="77777777" w:rsidTr="003143B0">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7C4A"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Meta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474EB1D"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1° periodo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46C9546"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Meta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A75AD2"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2° periodo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541390"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Meta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7F5D05"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3° periodo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205D43"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Meta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4A6A204" w14:textId="77777777" w:rsidR="003143B0" w:rsidRPr="003143B0" w:rsidRDefault="003143B0" w:rsidP="00B60512">
            <w:pPr>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 xml:space="preserve">4° periodo </w:t>
            </w:r>
          </w:p>
        </w:tc>
      </w:tr>
      <w:tr w:rsidR="003143B0" w:rsidRPr="003143B0" w14:paraId="009CB49B" w14:textId="77777777" w:rsidTr="003143B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E3DA49"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25%</w:t>
            </w:r>
          </w:p>
        </w:tc>
        <w:tc>
          <w:tcPr>
            <w:tcW w:w="1134" w:type="dxa"/>
            <w:tcBorders>
              <w:top w:val="nil"/>
              <w:left w:val="nil"/>
              <w:bottom w:val="single" w:sz="4" w:space="0" w:color="auto"/>
              <w:right w:val="single" w:sz="4" w:space="0" w:color="auto"/>
            </w:tcBorders>
            <w:shd w:val="clear" w:color="auto" w:fill="auto"/>
            <w:noWrap/>
            <w:vAlign w:val="bottom"/>
            <w:hideMark/>
          </w:tcPr>
          <w:p w14:paraId="6E39DF49"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31%</w:t>
            </w:r>
          </w:p>
        </w:tc>
        <w:tc>
          <w:tcPr>
            <w:tcW w:w="992" w:type="dxa"/>
            <w:tcBorders>
              <w:top w:val="nil"/>
              <w:left w:val="nil"/>
              <w:bottom w:val="single" w:sz="4" w:space="0" w:color="auto"/>
              <w:right w:val="single" w:sz="4" w:space="0" w:color="auto"/>
            </w:tcBorders>
            <w:shd w:val="clear" w:color="auto" w:fill="auto"/>
            <w:noWrap/>
            <w:vAlign w:val="bottom"/>
            <w:hideMark/>
          </w:tcPr>
          <w:p w14:paraId="3D37D946"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2971FAF"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1AA73A78"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75%</w:t>
            </w:r>
          </w:p>
        </w:tc>
        <w:tc>
          <w:tcPr>
            <w:tcW w:w="1276" w:type="dxa"/>
            <w:tcBorders>
              <w:top w:val="nil"/>
              <w:left w:val="nil"/>
              <w:bottom w:val="single" w:sz="4" w:space="0" w:color="auto"/>
              <w:right w:val="single" w:sz="4" w:space="0" w:color="auto"/>
            </w:tcBorders>
            <w:shd w:val="clear" w:color="auto" w:fill="auto"/>
            <w:noWrap/>
            <w:vAlign w:val="bottom"/>
            <w:hideMark/>
          </w:tcPr>
          <w:p w14:paraId="1C7AC26C"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C815EE2"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7A21E009" w14:textId="77777777" w:rsidR="003143B0" w:rsidRPr="003143B0" w:rsidRDefault="003143B0" w:rsidP="00B60512">
            <w:pPr>
              <w:jc w:val="right"/>
              <w:rPr>
                <w:rFonts w:ascii="Calibri" w:eastAsia="Times New Roman" w:hAnsi="Calibri" w:cs="Calibri"/>
                <w:color w:val="000000"/>
                <w:sz w:val="20"/>
                <w:lang w:val="es-CO" w:eastAsia="es-CO"/>
              </w:rPr>
            </w:pPr>
            <w:r w:rsidRPr="003143B0">
              <w:rPr>
                <w:rFonts w:ascii="Calibri" w:eastAsia="Times New Roman" w:hAnsi="Calibri" w:cs="Calibri"/>
                <w:color w:val="000000"/>
                <w:sz w:val="20"/>
                <w:lang w:val="es-CO" w:eastAsia="es-CO"/>
              </w:rPr>
              <w:t>18%</w:t>
            </w:r>
          </w:p>
        </w:tc>
      </w:tr>
    </w:tbl>
    <w:p w14:paraId="1091EB4A" w14:textId="3ED6AE56" w:rsidR="003143B0" w:rsidRPr="003143B0" w:rsidRDefault="003143B0" w:rsidP="003143B0">
      <w:pPr>
        <w:rPr>
          <w:rFonts w:ascii="Arial" w:hAnsi="Arial" w:cs="Arial"/>
          <w:szCs w:val="22"/>
          <w:lang w:val="es-ES"/>
        </w:rPr>
      </w:pPr>
    </w:p>
    <w:p w14:paraId="636DEFCE" w14:textId="44FCF339" w:rsidR="003143B0" w:rsidRPr="003143B0" w:rsidRDefault="003143B0" w:rsidP="003143B0">
      <w:pPr>
        <w:rPr>
          <w:rFonts w:ascii="Arial" w:hAnsi="Arial" w:cs="Arial"/>
          <w:szCs w:val="22"/>
          <w:lang w:val="es-ES"/>
        </w:rPr>
      </w:pPr>
    </w:p>
    <w:p w14:paraId="04BA2AE7" w14:textId="370BBD3B" w:rsidR="003143B0" w:rsidRPr="003143B0" w:rsidRDefault="003143B0" w:rsidP="003143B0">
      <w:pPr>
        <w:rPr>
          <w:rFonts w:ascii="Arial" w:hAnsi="Arial" w:cs="Arial"/>
          <w:szCs w:val="22"/>
          <w:lang w:val="es-ES"/>
        </w:rPr>
      </w:pPr>
      <w:r w:rsidRPr="003143B0">
        <w:rPr>
          <w:rFonts w:ascii="Arial" w:hAnsi="Arial" w:cs="Arial"/>
          <w:noProof/>
          <w:szCs w:val="22"/>
          <w:lang w:val="es-ES"/>
        </w:rPr>
        <w:drawing>
          <wp:anchor distT="0" distB="0" distL="114300" distR="114300" simplePos="0" relativeHeight="251842560" behindDoc="0" locked="0" layoutInCell="1" allowOverlap="1" wp14:anchorId="48191381" wp14:editId="51ACCF59">
            <wp:simplePos x="0" y="0"/>
            <wp:positionH relativeFrom="margin">
              <wp:align>center</wp:align>
            </wp:positionH>
            <wp:positionV relativeFrom="paragraph">
              <wp:posOffset>23587</wp:posOffset>
            </wp:positionV>
            <wp:extent cx="3641725" cy="2399030"/>
            <wp:effectExtent l="19050" t="19050" r="15875" b="203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1725" cy="2399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BC3B2D" w14:textId="7F371711" w:rsidR="003143B0" w:rsidRPr="003143B0" w:rsidRDefault="003143B0" w:rsidP="003143B0">
      <w:pPr>
        <w:rPr>
          <w:rFonts w:ascii="Arial" w:hAnsi="Arial" w:cs="Arial"/>
          <w:szCs w:val="22"/>
          <w:lang w:val="es-ES"/>
        </w:rPr>
      </w:pPr>
    </w:p>
    <w:p w14:paraId="7F7CF2C3" w14:textId="777A3253" w:rsidR="003143B0" w:rsidRPr="003143B0" w:rsidRDefault="003143B0" w:rsidP="003143B0">
      <w:pPr>
        <w:rPr>
          <w:rFonts w:ascii="Arial" w:hAnsi="Arial" w:cs="Arial"/>
          <w:szCs w:val="22"/>
          <w:lang w:val="es-ES"/>
        </w:rPr>
      </w:pPr>
    </w:p>
    <w:p w14:paraId="25E9945D" w14:textId="0CED7128" w:rsidR="003143B0" w:rsidRPr="003143B0" w:rsidRDefault="003143B0" w:rsidP="003143B0">
      <w:pPr>
        <w:rPr>
          <w:rFonts w:ascii="Arial" w:hAnsi="Arial" w:cs="Arial"/>
          <w:szCs w:val="22"/>
          <w:lang w:val="es-ES"/>
        </w:rPr>
      </w:pPr>
    </w:p>
    <w:p w14:paraId="0C1AB5F2" w14:textId="77C2B10B" w:rsidR="003143B0" w:rsidRPr="003143B0" w:rsidRDefault="003143B0" w:rsidP="003143B0">
      <w:pPr>
        <w:rPr>
          <w:rFonts w:ascii="Arial" w:hAnsi="Arial" w:cs="Arial"/>
          <w:szCs w:val="22"/>
          <w:lang w:val="es-ES"/>
        </w:rPr>
      </w:pPr>
    </w:p>
    <w:p w14:paraId="030EF2AE" w14:textId="6F809E1A" w:rsidR="003143B0" w:rsidRPr="003143B0" w:rsidRDefault="003143B0" w:rsidP="003143B0">
      <w:pPr>
        <w:rPr>
          <w:rFonts w:ascii="Arial" w:hAnsi="Arial" w:cs="Arial"/>
          <w:szCs w:val="22"/>
          <w:lang w:val="es-ES"/>
        </w:rPr>
      </w:pPr>
    </w:p>
    <w:p w14:paraId="343E41B0" w14:textId="536AB941" w:rsidR="003143B0" w:rsidRPr="003143B0" w:rsidRDefault="003143B0" w:rsidP="003143B0">
      <w:pPr>
        <w:rPr>
          <w:rFonts w:ascii="Arial" w:hAnsi="Arial" w:cs="Arial"/>
          <w:szCs w:val="22"/>
          <w:lang w:val="es-ES"/>
        </w:rPr>
      </w:pPr>
    </w:p>
    <w:p w14:paraId="4051D4EB" w14:textId="1E622133" w:rsidR="003143B0" w:rsidRPr="003143B0" w:rsidRDefault="003143B0" w:rsidP="003143B0">
      <w:pPr>
        <w:rPr>
          <w:rFonts w:ascii="Arial" w:hAnsi="Arial" w:cs="Arial"/>
          <w:szCs w:val="22"/>
          <w:lang w:val="es-ES"/>
        </w:rPr>
      </w:pPr>
    </w:p>
    <w:p w14:paraId="35A07599" w14:textId="67CC40C7" w:rsidR="003143B0" w:rsidRDefault="003143B0" w:rsidP="003143B0">
      <w:pPr>
        <w:rPr>
          <w:rFonts w:ascii="Arial" w:hAnsi="Arial" w:cs="Arial"/>
          <w:szCs w:val="22"/>
          <w:lang w:val="es-ES"/>
        </w:rPr>
      </w:pPr>
    </w:p>
    <w:p w14:paraId="21DDF61A" w14:textId="5B36F4D2" w:rsidR="003143B0" w:rsidRDefault="003143B0" w:rsidP="003143B0">
      <w:pPr>
        <w:rPr>
          <w:rFonts w:ascii="Arial" w:hAnsi="Arial" w:cs="Arial"/>
          <w:szCs w:val="22"/>
          <w:lang w:val="es-ES"/>
        </w:rPr>
      </w:pPr>
    </w:p>
    <w:p w14:paraId="665B1106" w14:textId="4EA9133B" w:rsidR="003143B0" w:rsidRDefault="003143B0" w:rsidP="003143B0">
      <w:pPr>
        <w:rPr>
          <w:rFonts w:ascii="Arial" w:hAnsi="Arial" w:cs="Arial"/>
          <w:szCs w:val="22"/>
          <w:lang w:val="es-ES"/>
        </w:rPr>
      </w:pPr>
    </w:p>
    <w:p w14:paraId="4753A888" w14:textId="6F754B09" w:rsidR="003143B0" w:rsidRDefault="003143B0" w:rsidP="003143B0">
      <w:pPr>
        <w:rPr>
          <w:rFonts w:ascii="Arial" w:hAnsi="Arial" w:cs="Arial"/>
          <w:szCs w:val="22"/>
          <w:lang w:val="es-ES"/>
        </w:rPr>
      </w:pPr>
    </w:p>
    <w:p w14:paraId="01CC8C1D" w14:textId="1F27E11F" w:rsidR="003143B0" w:rsidRDefault="003143B0" w:rsidP="003143B0">
      <w:pPr>
        <w:rPr>
          <w:rFonts w:ascii="Arial" w:hAnsi="Arial" w:cs="Arial"/>
          <w:szCs w:val="22"/>
          <w:lang w:val="es-ES"/>
        </w:rPr>
      </w:pPr>
    </w:p>
    <w:p w14:paraId="57F418A9" w14:textId="1C1EDFA2" w:rsidR="003143B0" w:rsidRDefault="003143B0" w:rsidP="003143B0">
      <w:pPr>
        <w:rPr>
          <w:rFonts w:ascii="Arial" w:hAnsi="Arial" w:cs="Arial"/>
          <w:szCs w:val="22"/>
          <w:lang w:val="es-ES"/>
        </w:rPr>
      </w:pPr>
    </w:p>
    <w:p w14:paraId="67761A06" w14:textId="38D13FA8" w:rsidR="003143B0" w:rsidRDefault="003143B0" w:rsidP="003143B0">
      <w:pPr>
        <w:rPr>
          <w:rFonts w:ascii="Arial" w:hAnsi="Arial" w:cs="Arial"/>
          <w:szCs w:val="22"/>
          <w:lang w:val="es-ES"/>
        </w:rPr>
      </w:pPr>
    </w:p>
    <w:p w14:paraId="4E83E3F3" w14:textId="34CCCBE7" w:rsidR="003143B0" w:rsidRDefault="003143B0" w:rsidP="003143B0">
      <w:pPr>
        <w:rPr>
          <w:rFonts w:ascii="Arial" w:hAnsi="Arial" w:cs="Arial"/>
          <w:szCs w:val="22"/>
          <w:lang w:val="es-ES"/>
        </w:rPr>
      </w:pPr>
    </w:p>
    <w:p w14:paraId="2FB7229A" w14:textId="1D0BC7BE" w:rsidR="003143B0" w:rsidRPr="003143B0" w:rsidRDefault="003143B0" w:rsidP="00D74D07">
      <w:pPr>
        <w:pStyle w:val="Prrafodelista"/>
        <w:numPr>
          <w:ilvl w:val="1"/>
          <w:numId w:val="5"/>
        </w:numPr>
        <w:outlineLvl w:val="1"/>
        <w:rPr>
          <w:rFonts w:ascii="Arial" w:hAnsi="Arial" w:cs="Arial"/>
          <w:b/>
          <w:bCs/>
          <w:szCs w:val="22"/>
          <w:lang w:val="es-ES"/>
        </w:rPr>
      </w:pPr>
      <w:bookmarkStart w:id="56" w:name="_Toc219273042"/>
      <w:r w:rsidRPr="003143B0">
        <w:rPr>
          <w:rFonts w:ascii="Arial" w:hAnsi="Arial" w:cs="Arial"/>
          <w:b/>
          <w:bCs/>
          <w:szCs w:val="22"/>
          <w:lang w:val="es-ES"/>
        </w:rPr>
        <w:lastRenderedPageBreak/>
        <w:t>Cumplimiento metas sectoriales</w:t>
      </w:r>
      <w:bookmarkEnd w:id="56"/>
    </w:p>
    <w:p w14:paraId="51B5C14D" w14:textId="3E02F4D9" w:rsidR="003143B0" w:rsidRDefault="003143B0" w:rsidP="003143B0">
      <w:pPr>
        <w:rPr>
          <w:rFonts w:ascii="Arial" w:hAnsi="Arial" w:cs="Arial"/>
          <w:sz w:val="20"/>
          <w:lang w:val="es-ES"/>
        </w:rPr>
      </w:pPr>
    </w:p>
    <w:p w14:paraId="567FA8F2" w14:textId="446744C6" w:rsidR="003143B0" w:rsidRDefault="003143B0" w:rsidP="00D74D07">
      <w:pPr>
        <w:ind w:left="284"/>
        <w:jc w:val="both"/>
        <w:rPr>
          <w:rFonts w:ascii="Arial" w:hAnsi="Arial" w:cs="Arial"/>
          <w:sz w:val="20"/>
          <w:lang w:val="es-ES"/>
        </w:rPr>
      </w:pPr>
      <w:r w:rsidRPr="003143B0">
        <w:rPr>
          <w:rFonts w:ascii="Arial" w:hAnsi="Arial" w:cs="Arial"/>
          <w:noProof/>
          <w:sz w:val="20"/>
          <w:lang w:val="es-ES"/>
        </w:rPr>
        <w:drawing>
          <wp:anchor distT="0" distB="0" distL="114300" distR="114300" simplePos="0" relativeHeight="251843584" behindDoc="0" locked="0" layoutInCell="1" allowOverlap="1" wp14:anchorId="08056B3A" wp14:editId="57681008">
            <wp:simplePos x="0" y="0"/>
            <wp:positionH relativeFrom="column">
              <wp:posOffset>1275080</wp:posOffset>
            </wp:positionH>
            <wp:positionV relativeFrom="paragraph">
              <wp:posOffset>644525</wp:posOffset>
            </wp:positionV>
            <wp:extent cx="3109595" cy="1883410"/>
            <wp:effectExtent l="19050" t="19050" r="14605" b="2159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09595" cy="1883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143B0">
        <w:rPr>
          <w:rFonts w:ascii="Arial" w:hAnsi="Arial" w:cs="Arial"/>
          <w:sz w:val="20"/>
          <w:lang w:val="es-ES"/>
        </w:rPr>
        <w:t>Permite conocer el porcentaje de ejecución de las metas sectoriales en la vigencia</w:t>
      </w:r>
      <w:r>
        <w:rPr>
          <w:rFonts w:ascii="Arial" w:hAnsi="Arial" w:cs="Arial"/>
          <w:sz w:val="20"/>
          <w:lang w:val="es-ES"/>
        </w:rPr>
        <w:t xml:space="preserve">, </w:t>
      </w:r>
      <w:r w:rsidR="00D74D07">
        <w:rPr>
          <w:rFonts w:ascii="Arial" w:hAnsi="Arial" w:cs="Arial"/>
          <w:sz w:val="20"/>
          <w:lang w:val="es-ES"/>
        </w:rPr>
        <w:t>al finaliza la vigencia se da cumplimiento con lo propuesto cumpliendo con el porcentaje inicial y un 14% adicional, aspecto favorable para la ejecución de esta vigencia.</w:t>
      </w:r>
    </w:p>
    <w:p w14:paraId="48C64814" w14:textId="79C81389" w:rsidR="0032213B" w:rsidRDefault="0032213B" w:rsidP="00D74D07">
      <w:pPr>
        <w:ind w:left="284"/>
        <w:jc w:val="both"/>
        <w:rPr>
          <w:rFonts w:ascii="Arial" w:hAnsi="Arial" w:cs="Arial"/>
          <w:sz w:val="20"/>
          <w:lang w:val="es-ES"/>
        </w:rPr>
      </w:pPr>
    </w:p>
    <w:p w14:paraId="0BA25AAB" w14:textId="6E7D1B2C" w:rsidR="0032213B" w:rsidRDefault="0032213B" w:rsidP="00D74D07">
      <w:pPr>
        <w:ind w:left="284"/>
        <w:jc w:val="both"/>
        <w:rPr>
          <w:rFonts w:ascii="Arial" w:hAnsi="Arial" w:cs="Arial"/>
          <w:sz w:val="20"/>
          <w:lang w:val="es-ES"/>
        </w:rPr>
      </w:pPr>
    </w:p>
    <w:p w14:paraId="50886B02" w14:textId="1C7E07AB" w:rsidR="0032213B" w:rsidRDefault="0032213B" w:rsidP="00D74D07">
      <w:pPr>
        <w:ind w:left="284"/>
        <w:jc w:val="both"/>
        <w:rPr>
          <w:rFonts w:ascii="Arial" w:hAnsi="Arial" w:cs="Arial"/>
          <w:sz w:val="20"/>
          <w:lang w:val="es-ES"/>
        </w:rPr>
      </w:pPr>
    </w:p>
    <w:p w14:paraId="29F8D9BA" w14:textId="4AC58DA9" w:rsidR="0032213B" w:rsidRDefault="0032213B" w:rsidP="00D74D07">
      <w:pPr>
        <w:ind w:left="284"/>
        <w:jc w:val="both"/>
        <w:rPr>
          <w:rFonts w:ascii="Arial" w:hAnsi="Arial" w:cs="Arial"/>
          <w:sz w:val="20"/>
          <w:lang w:val="es-ES"/>
        </w:rPr>
      </w:pPr>
    </w:p>
    <w:p w14:paraId="17D8651D" w14:textId="63ABBF68" w:rsidR="0032213B" w:rsidRDefault="0032213B" w:rsidP="00D74D07">
      <w:pPr>
        <w:ind w:left="284"/>
        <w:jc w:val="both"/>
        <w:rPr>
          <w:rFonts w:ascii="Arial" w:hAnsi="Arial" w:cs="Arial"/>
          <w:sz w:val="20"/>
          <w:lang w:val="es-ES"/>
        </w:rPr>
      </w:pPr>
    </w:p>
    <w:p w14:paraId="4EDAE99F" w14:textId="3F4167BB" w:rsidR="0032213B" w:rsidRDefault="0032213B" w:rsidP="00D74D07">
      <w:pPr>
        <w:ind w:left="284"/>
        <w:jc w:val="both"/>
        <w:rPr>
          <w:rFonts w:ascii="Arial" w:hAnsi="Arial" w:cs="Arial"/>
          <w:sz w:val="20"/>
          <w:lang w:val="es-ES"/>
        </w:rPr>
      </w:pPr>
    </w:p>
    <w:p w14:paraId="4B354B26" w14:textId="5690BEF4" w:rsidR="0032213B" w:rsidRDefault="0032213B" w:rsidP="00D74D07">
      <w:pPr>
        <w:ind w:left="284"/>
        <w:jc w:val="both"/>
        <w:rPr>
          <w:rFonts w:ascii="Arial" w:hAnsi="Arial" w:cs="Arial"/>
          <w:sz w:val="20"/>
          <w:lang w:val="es-ES"/>
        </w:rPr>
      </w:pPr>
    </w:p>
    <w:p w14:paraId="09FA81CB" w14:textId="6A51F27B" w:rsidR="0032213B" w:rsidRDefault="0032213B" w:rsidP="00D74D07">
      <w:pPr>
        <w:ind w:left="284"/>
        <w:jc w:val="both"/>
        <w:rPr>
          <w:rFonts w:ascii="Arial" w:hAnsi="Arial" w:cs="Arial"/>
          <w:sz w:val="20"/>
          <w:lang w:val="es-ES"/>
        </w:rPr>
      </w:pPr>
    </w:p>
    <w:p w14:paraId="64D03930" w14:textId="232EE4D8" w:rsidR="0032213B" w:rsidRDefault="0032213B" w:rsidP="00D74D07">
      <w:pPr>
        <w:ind w:left="284"/>
        <w:jc w:val="both"/>
        <w:rPr>
          <w:rFonts w:ascii="Arial" w:hAnsi="Arial" w:cs="Arial"/>
          <w:sz w:val="20"/>
          <w:lang w:val="es-ES"/>
        </w:rPr>
      </w:pPr>
    </w:p>
    <w:p w14:paraId="590DF65A" w14:textId="07B0CA44" w:rsidR="0032213B" w:rsidRDefault="0032213B" w:rsidP="00D74D07">
      <w:pPr>
        <w:ind w:left="284"/>
        <w:jc w:val="both"/>
        <w:rPr>
          <w:rFonts w:ascii="Arial" w:hAnsi="Arial" w:cs="Arial"/>
          <w:sz w:val="20"/>
          <w:lang w:val="es-ES"/>
        </w:rPr>
      </w:pPr>
    </w:p>
    <w:p w14:paraId="244C57F0" w14:textId="1FD665BC" w:rsidR="0032213B" w:rsidRDefault="0032213B" w:rsidP="00D74D07">
      <w:pPr>
        <w:ind w:left="284"/>
        <w:jc w:val="both"/>
        <w:rPr>
          <w:rFonts w:ascii="Arial" w:hAnsi="Arial" w:cs="Arial"/>
          <w:sz w:val="20"/>
          <w:lang w:val="es-ES"/>
        </w:rPr>
      </w:pPr>
    </w:p>
    <w:p w14:paraId="7F09A513" w14:textId="300ECA8E" w:rsidR="0032213B" w:rsidRDefault="0032213B" w:rsidP="00D74D07">
      <w:pPr>
        <w:ind w:left="284"/>
        <w:jc w:val="both"/>
        <w:rPr>
          <w:rFonts w:ascii="Arial" w:hAnsi="Arial" w:cs="Arial"/>
          <w:sz w:val="20"/>
          <w:lang w:val="es-ES"/>
        </w:rPr>
      </w:pPr>
    </w:p>
    <w:p w14:paraId="427D7EC8" w14:textId="63758649" w:rsidR="0032213B" w:rsidRDefault="0032213B" w:rsidP="00D74D07">
      <w:pPr>
        <w:ind w:left="284"/>
        <w:jc w:val="both"/>
        <w:rPr>
          <w:rFonts w:ascii="Arial" w:hAnsi="Arial" w:cs="Arial"/>
          <w:sz w:val="20"/>
          <w:lang w:val="es-ES"/>
        </w:rPr>
      </w:pPr>
    </w:p>
    <w:p w14:paraId="2EAD913C" w14:textId="53A98828" w:rsidR="0032213B" w:rsidRDefault="0032213B" w:rsidP="00D74D07">
      <w:pPr>
        <w:ind w:left="284"/>
        <w:jc w:val="both"/>
        <w:rPr>
          <w:rFonts w:ascii="Arial" w:hAnsi="Arial" w:cs="Arial"/>
          <w:sz w:val="20"/>
          <w:lang w:val="es-ES"/>
        </w:rPr>
      </w:pPr>
    </w:p>
    <w:p w14:paraId="29D94CCF" w14:textId="106478B8" w:rsidR="0032213B" w:rsidRDefault="0032213B" w:rsidP="00D74D07">
      <w:pPr>
        <w:ind w:left="284"/>
        <w:jc w:val="both"/>
        <w:rPr>
          <w:rFonts w:ascii="Arial" w:hAnsi="Arial" w:cs="Arial"/>
          <w:sz w:val="20"/>
          <w:lang w:val="es-ES"/>
        </w:rPr>
      </w:pPr>
    </w:p>
    <w:p w14:paraId="7977E450" w14:textId="077EB71E" w:rsidR="0032213B" w:rsidRDefault="0032213B" w:rsidP="00D74D07">
      <w:pPr>
        <w:ind w:left="284"/>
        <w:jc w:val="both"/>
        <w:rPr>
          <w:rFonts w:ascii="Arial" w:hAnsi="Arial" w:cs="Arial"/>
          <w:sz w:val="20"/>
          <w:lang w:val="es-ES"/>
        </w:rPr>
      </w:pPr>
    </w:p>
    <w:p w14:paraId="2343BCA9" w14:textId="78A97329" w:rsidR="0032213B" w:rsidRDefault="0032213B" w:rsidP="00D74D07">
      <w:pPr>
        <w:ind w:left="284"/>
        <w:jc w:val="both"/>
        <w:rPr>
          <w:rFonts w:ascii="Arial" w:hAnsi="Arial" w:cs="Arial"/>
          <w:sz w:val="20"/>
          <w:lang w:val="es-ES"/>
        </w:rPr>
      </w:pPr>
    </w:p>
    <w:p w14:paraId="17B3EEF2" w14:textId="6CE287E9" w:rsidR="0032213B" w:rsidRDefault="0032213B" w:rsidP="00D74D07">
      <w:pPr>
        <w:ind w:left="284"/>
        <w:jc w:val="both"/>
        <w:rPr>
          <w:rFonts w:ascii="Arial" w:hAnsi="Arial" w:cs="Arial"/>
          <w:sz w:val="20"/>
          <w:lang w:val="es-ES"/>
        </w:rPr>
      </w:pPr>
    </w:p>
    <w:p w14:paraId="4984F938" w14:textId="0D59B1B0" w:rsidR="0032213B" w:rsidRDefault="0032213B" w:rsidP="00D74D07">
      <w:pPr>
        <w:ind w:left="284"/>
        <w:jc w:val="both"/>
        <w:rPr>
          <w:rFonts w:ascii="Arial" w:hAnsi="Arial" w:cs="Arial"/>
          <w:sz w:val="20"/>
          <w:lang w:val="es-ES"/>
        </w:rPr>
      </w:pPr>
    </w:p>
    <w:p w14:paraId="45026655" w14:textId="081CA9F7" w:rsidR="0032213B" w:rsidRDefault="0032213B" w:rsidP="00D74D07">
      <w:pPr>
        <w:ind w:left="284"/>
        <w:jc w:val="both"/>
        <w:rPr>
          <w:rFonts w:ascii="Arial" w:hAnsi="Arial" w:cs="Arial"/>
          <w:sz w:val="20"/>
          <w:lang w:val="es-ES"/>
        </w:rPr>
      </w:pPr>
    </w:p>
    <w:p w14:paraId="1AB6719D" w14:textId="64315931" w:rsidR="0032213B" w:rsidRDefault="0032213B" w:rsidP="00D74D07">
      <w:pPr>
        <w:ind w:left="284"/>
        <w:jc w:val="both"/>
        <w:rPr>
          <w:rFonts w:ascii="Arial" w:hAnsi="Arial" w:cs="Arial"/>
          <w:sz w:val="20"/>
          <w:lang w:val="es-ES"/>
        </w:rPr>
      </w:pPr>
    </w:p>
    <w:p w14:paraId="00C40EF8" w14:textId="7C7EF178" w:rsidR="0032213B" w:rsidRDefault="0032213B" w:rsidP="00D74D07">
      <w:pPr>
        <w:ind w:left="284"/>
        <w:jc w:val="both"/>
        <w:rPr>
          <w:rFonts w:ascii="Arial" w:hAnsi="Arial" w:cs="Arial"/>
          <w:sz w:val="20"/>
          <w:lang w:val="es-ES"/>
        </w:rPr>
      </w:pPr>
      <w:bookmarkStart w:id="57" w:name="_GoBack"/>
      <w:bookmarkEnd w:id="57"/>
    </w:p>
    <w:p w14:paraId="2D027D56" w14:textId="538F0B1B" w:rsidR="0032213B" w:rsidRDefault="0032213B" w:rsidP="00D74D07">
      <w:pPr>
        <w:ind w:left="284"/>
        <w:jc w:val="both"/>
        <w:rPr>
          <w:rFonts w:ascii="Arial" w:hAnsi="Arial" w:cs="Arial"/>
          <w:sz w:val="20"/>
          <w:lang w:val="es-ES"/>
        </w:rPr>
      </w:pPr>
    </w:p>
    <w:p w14:paraId="31A9F3DC" w14:textId="77777777" w:rsidR="0032213B" w:rsidRPr="003143B0" w:rsidRDefault="0032213B" w:rsidP="00D74D07">
      <w:pPr>
        <w:ind w:left="284"/>
        <w:jc w:val="both"/>
        <w:rPr>
          <w:rFonts w:ascii="Arial" w:hAnsi="Arial" w:cs="Arial"/>
          <w:sz w:val="20"/>
          <w:lang w:val="es-ES"/>
        </w:rPr>
      </w:pPr>
    </w:p>
    <w:sectPr w:rsidR="0032213B" w:rsidRPr="003143B0" w:rsidSect="0032528D">
      <w:headerReference w:type="default" r:id="rId57"/>
      <w:footerReference w:type="even" r:id="rId58"/>
      <w:footerReference w:type="default" r:id="rId59"/>
      <w:headerReference w:type="first" r:id="rId60"/>
      <w:footerReference w:type="first" r:id="rId61"/>
      <w:pgSz w:w="12242" w:h="15842" w:code="1"/>
      <w:pgMar w:top="2410" w:right="2036" w:bottom="2268" w:left="1701" w:header="964" w:footer="170"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B7F18" w14:textId="77777777" w:rsidR="00421AA4" w:rsidRDefault="00421AA4">
      <w:r>
        <w:separator/>
      </w:r>
    </w:p>
  </w:endnote>
  <w:endnote w:type="continuationSeparator" w:id="0">
    <w:p w14:paraId="2F364290" w14:textId="77777777" w:rsidR="00421AA4" w:rsidRDefault="0042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2DE2" w14:textId="77777777" w:rsidR="00F61E8E" w:rsidRDefault="00F61E8E"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7A247F" w14:textId="77777777" w:rsidR="00F61E8E" w:rsidRDefault="00F61E8E" w:rsidP="00FF637C">
    <w:pPr>
      <w:pStyle w:val="Piedepgina"/>
      <w:ind w:right="360"/>
    </w:pPr>
  </w:p>
  <w:p w14:paraId="04D6FD79" w14:textId="77777777" w:rsidR="00F61E8E" w:rsidRDefault="00F61E8E"/>
  <w:p w14:paraId="46C6BC8F" w14:textId="77777777" w:rsidR="00F61E8E" w:rsidRDefault="00F61E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ADC3" w14:textId="4ADF6CFD" w:rsidR="00F61E8E" w:rsidRPr="00884557" w:rsidRDefault="00F61E8E" w:rsidP="001A42CC">
    <w:pPr>
      <w:pStyle w:val="Piedepgina"/>
      <w:framePr w:wrap="around" w:vAnchor="text" w:hAnchor="page" w:x="10426" w:y="68"/>
      <w:rPr>
        <w:rStyle w:val="Nmerodepgina"/>
        <w:rFonts w:cs="Helvetica"/>
        <w:szCs w:val="22"/>
        <w:lang w:val="es-CO"/>
      </w:rPr>
    </w:pPr>
    <w:r w:rsidRPr="00884557">
      <w:rPr>
        <w:rStyle w:val="Nmerodepgina"/>
        <w:rFonts w:cs="Helvetica"/>
        <w:szCs w:val="22"/>
        <w:lang w:val="es-CO"/>
      </w:rPr>
      <w:fldChar w:fldCharType="begin"/>
    </w:r>
    <w:r w:rsidRPr="00884557">
      <w:rPr>
        <w:rStyle w:val="Nmerodepgina"/>
        <w:rFonts w:cs="Helvetica"/>
        <w:szCs w:val="22"/>
        <w:lang w:val="es-CO"/>
      </w:rPr>
      <w:instrText xml:space="preserve">PAGE  </w:instrText>
    </w:r>
    <w:r w:rsidRPr="00884557">
      <w:rPr>
        <w:rStyle w:val="Nmerodepgina"/>
        <w:rFonts w:cs="Helvetica"/>
        <w:szCs w:val="22"/>
        <w:lang w:val="es-CO"/>
      </w:rPr>
      <w:fldChar w:fldCharType="separate"/>
    </w:r>
    <w:r w:rsidR="00CB1720">
      <w:rPr>
        <w:rStyle w:val="Nmerodepgina"/>
        <w:rFonts w:cs="Helvetica"/>
        <w:noProof/>
        <w:szCs w:val="22"/>
        <w:lang w:val="es-CO"/>
      </w:rPr>
      <w:t>2</w:t>
    </w:r>
    <w:r w:rsidRPr="00884557">
      <w:rPr>
        <w:rStyle w:val="Nmerodepgina"/>
        <w:rFonts w:cs="Helvetica"/>
        <w:szCs w:val="22"/>
        <w:lang w:val="es-CO"/>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F61E8E" w:rsidRPr="00BD0C4E" w14:paraId="640F42DC" w14:textId="77777777" w:rsidTr="00B821A4">
      <w:trPr>
        <w:trHeight w:val="792"/>
        <w:tblHeader/>
      </w:trPr>
      <w:tc>
        <w:tcPr>
          <w:tcW w:w="2552" w:type="dxa"/>
          <w:shd w:val="clear" w:color="auto" w:fill="auto"/>
        </w:tcPr>
        <w:p w14:paraId="53DED6B3" w14:textId="77777777" w:rsidR="00F61E8E" w:rsidRPr="00884557" w:rsidRDefault="00F61E8E" w:rsidP="00F17909">
          <w:pPr>
            <w:pStyle w:val="Piedepgina"/>
            <w:ind w:right="360"/>
            <w:rPr>
              <w:rFonts w:cs="Helvetica"/>
              <w:sz w:val="14"/>
              <w:szCs w:val="14"/>
              <w:lang w:val="es-CO"/>
            </w:rPr>
          </w:pPr>
          <w:r w:rsidRPr="00884557">
            <w:rPr>
              <w:rFonts w:cs="Helvetica"/>
              <w:sz w:val="14"/>
              <w:szCs w:val="14"/>
              <w:lang w:val="es-CO"/>
            </w:rPr>
            <w:t xml:space="preserve">Carrera 6 No. 12-62 </w:t>
          </w:r>
        </w:p>
        <w:p w14:paraId="26DF6819" w14:textId="77777777" w:rsidR="00F61E8E" w:rsidRPr="00884557" w:rsidRDefault="00F61E8E" w:rsidP="00F17909">
          <w:pPr>
            <w:pStyle w:val="Piedepgina"/>
            <w:ind w:right="360"/>
            <w:rPr>
              <w:rFonts w:cs="Helvetica"/>
              <w:sz w:val="14"/>
              <w:szCs w:val="14"/>
              <w:lang w:val="es-CO"/>
            </w:rPr>
          </w:pPr>
          <w:r w:rsidRPr="00884557">
            <w:rPr>
              <w:rFonts w:cs="Helvetica"/>
              <w:sz w:val="14"/>
              <w:szCs w:val="14"/>
              <w:lang w:val="es-CO"/>
            </w:rPr>
            <w:t xml:space="preserve">Bogotá, D.C. Colombia </w:t>
          </w:r>
        </w:p>
        <w:p w14:paraId="63A93D1A"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 xml:space="preserve">Teléfono: 601 7395656  </w:t>
          </w:r>
        </w:p>
        <w:p w14:paraId="6E9A0D39"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 xml:space="preserve">Fax: 601 7395657 </w:t>
          </w:r>
        </w:p>
        <w:p w14:paraId="26FA2A70"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Código Postal: 111711</w:t>
          </w:r>
        </w:p>
      </w:tc>
      <w:tc>
        <w:tcPr>
          <w:tcW w:w="2693" w:type="dxa"/>
          <w:shd w:val="clear" w:color="auto" w:fill="auto"/>
        </w:tcPr>
        <w:p w14:paraId="663ABF5C"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Página web:</w:t>
          </w:r>
        </w:p>
        <w:p w14:paraId="76CC20DB" w14:textId="77777777" w:rsidR="00F61E8E" w:rsidRPr="00884557" w:rsidRDefault="00F61E8E" w:rsidP="00F17909">
          <w:pPr>
            <w:pStyle w:val="Piedepgina"/>
            <w:rPr>
              <w:rStyle w:val="Hipervnculo"/>
              <w:rFonts w:cs="Helvetica"/>
              <w:color w:val="0000FF"/>
              <w:sz w:val="14"/>
              <w:szCs w:val="14"/>
              <w:lang w:val="es-CO"/>
            </w:rPr>
          </w:pPr>
          <w:r w:rsidRPr="00884557">
            <w:rPr>
              <w:rFonts w:cs="Helvetica"/>
              <w:sz w:val="14"/>
              <w:szCs w:val="14"/>
              <w:lang w:val="es-CO"/>
            </w:rPr>
            <w:fldChar w:fldCharType="begin"/>
          </w:r>
          <w:r w:rsidRPr="00884557">
            <w:rPr>
              <w:rFonts w:cs="Helvetica"/>
              <w:sz w:val="14"/>
              <w:szCs w:val="14"/>
              <w:lang w:val="es-CO"/>
            </w:rPr>
            <w:instrText xml:space="preserve"> HYPERLINK "http://www.funcionpublica.gov.co/" </w:instrText>
          </w:r>
          <w:r w:rsidRPr="00884557">
            <w:rPr>
              <w:rFonts w:cs="Helvetica"/>
              <w:sz w:val="14"/>
              <w:szCs w:val="14"/>
              <w:lang w:val="es-CO"/>
            </w:rPr>
            <w:fldChar w:fldCharType="separate"/>
          </w:r>
          <w:r w:rsidRPr="00884557">
            <w:rPr>
              <w:rStyle w:val="Hipervnculo"/>
              <w:rFonts w:cs="Helvetica"/>
              <w:color w:val="0000FF"/>
              <w:sz w:val="14"/>
              <w:szCs w:val="14"/>
              <w:lang w:val="es-CO"/>
            </w:rPr>
            <w:t>www.funcionpublica.gov.co</w:t>
          </w:r>
        </w:p>
        <w:p w14:paraId="10157C1B"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fldChar w:fldCharType="end"/>
          </w:r>
        </w:p>
        <w:p w14:paraId="2346C5BE" w14:textId="77777777" w:rsidR="00F61E8E" w:rsidRPr="00BD0C4E" w:rsidRDefault="00F61E8E" w:rsidP="00F17909">
          <w:pPr>
            <w:pStyle w:val="Piedepgina"/>
            <w:rPr>
              <w:rFonts w:cs="Helvetica"/>
              <w:sz w:val="14"/>
              <w:szCs w:val="14"/>
            </w:rPr>
          </w:pPr>
          <w:r w:rsidRPr="00BD0C4E">
            <w:rPr>
              <w:rFonts w:cs="Helvetica"/>
              <w:sz w:val="14"/>
              <w:szCs w:val="14"/>
            </w:rPr>
            <w:t xml:space="preserve">Email: </w:t>
          </w:r>
        </w:p>
        <w:p w14:paraId="6D1CCAC2" w14:textId="77777777" w:rsidR="00F61E8E" w:rsidRPr="00BD0C4E" w:rsidRDefault="0032213B" w:rsidP="00F17909">
          <w:pPr>
            <w:pStyle w:val="Piedepgina"/>
            <w:rPr>
              <w:rFonts w:cs="Helvetica"/>
              <w:sz w:val="14"/>
              <w:szCs w:val="14"/>
            </w:rPr>
          </w:pPr>
          <w:hyperlink r:id="rId1" w:history="1">
            <w:r w:rsidR="00F61E8E" w:rsidRPr="00BD0C4E">
              <w:rPr>
                <w:rStyle w:val="Hipervnculo"/>
                <w:rFonts w:cs="Helvetica"/>
                <w:color w:val="0000FF"/>
                <w:sz w:val="14"/>
                <w:szCs w:val="14"/>
              </w:rPr>
              <w:t>eva@funcionpublica.gov.co</w:t>
            </w:r>
          </w:hyperlink>
        </w:p>
      </w:tc>
      <w:tc>
        <w:tcPr>
          <w:tcW w:w="3402" w:type="dxa"/>
          <w:shd w:val="clear" w:color="auto" w:fill="auto"/>
        </w:tcPr>
        <w:p w14:paraId="049B7249" w14:textId="77777777" w:rsidR="00F61E8E" w:rsidRPr="00884557" w:rsidRDefault="00F61E8E" w:rsidP="00F17909">
          <w:pPr>
            <w:pStyle w:val="Piedepgina"/>
            <w:rPr>
              <w:rFonts w:cs="Helvetica"/>
              <w:sz w:val="14"/>
              <w:szCs w:val="14"/>
              <w:lang w:val="es-CO"/>
            </w:rPr>
          </w:pPr>
          <w:r>
            <w:rPr>
              <w:rFonts w:cs="Helvetica"/>
              <w:sz w:val="14"/>
              <w:szCs w:val="14"/>
              <w:lang w:val="es-CO"/>
            </w:rPr>
            <w:t>F Versión 3 Fecha: 2024-06-19</w:t>
          </w:r>
        </w:p>
        <w:p w14:paraId="5A7C0D18"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Si este formato se encuentra impreso no se garantiza su vigencia. La versión vigente reposa en el Sistema Integrado de Gestión (Intranet)</w:t>
          </w:r>
        </w:p>
      </w:tc>
    </w:tr>
  </w:tbl>
  <w:p w14:paraId="3884D667" w14:textId="77777777" w:rsidR="00F61E8E" w:rsidRPr="00884557" w:rsidRDefault="00F61E8E" w:rsidP="00F17909">
    <w:pPr>
      <w:pStyle w:val="Piedepgina"/>
      <w:rPr>
        <w:rFonts w:cs="Helvetica"/>
        <w:sz w:val="14"/>
        <w:szCs w:val="14"/>
        <w:lang w:val="es-CO"/>
      </w:rPr>
    </w:pPr>
    <w:r w:rsidRPr="00884557">
      <w:rPr>
        <w:rFonts w:cs="Helvetica"/>
        <w:noProof/>
        <w:sz w:val="14"/>
        <w:szCs w:val="14"/>
        <w:lang w:val="es-CO" w:eastAsia="es-CO"/>
      </w:rPr>
      <mc:AlternateContent>
        <mc:Choice Requires="wps">
          <w:drawing>
            <wp:anchor distT="0" distB="0" distL="114300" distR="114300" simplePos="0" relativeHeight="251672576" behindDoc="0" locked="0" layoutInCell="1" allowOverlap="1" wp14:anchorId="2C4C83F1" wp14:editId="0E6E7F42">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07E8C71B" id="Conector recto 5" o:spid="_x0000_s1026" alt="Título: Linea espaciadora - Descripción: Linea espaciadora"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" strokecolor="black [3213]" strokeweight=".25pt">
              <w10:wrap anchorx="margin"/>
            </v:line>
          </w:pict>
        </mc:Fallback>
      </mc:AlternateContent>
    </w:r>
  </w:p>
  <w:p w14:paraId="5B21F725" w14:textId="77777777" w:rsidR="00F61E8E" w:rsidRPr="00884557" w:rsidRDefault="00F61E8E" w:rsidP="00F17909">
    <w:pPr>
      <w:pStyle w:val="Piedepgina"/>
      <w:rPr>
        <w:lang w:val="es-C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E93F" w14:textId="77777777" w:rsidR="00F61E8E" w:rsidRPr="000C5469" w:rsidRDefault="00F61E8E" w:rsidP="00B71B35">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73168" w14:textId="77777777" w:rsidR="00421AA4" w:rsidRDefault="00421AA4">
      <w:r>
        <w:separator/>
      </w:r>
    </w:p>
  </w:footnote>
  <w:footnote w:type="continuationSeparator" w:id="0">
    <w:p w14:paraId="72CB8831" w14:textId="77777777" w:rsidR="00421AA4" w:rsidRDefault="00421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FD214" w14:textId="77777777" w:rsidR="00F61E8E" w:rsidRPr="00F17909" w:rsidRDefault="00F61E8E" w:rsidP="00F17909">
    <w:pPr>
      <w:pStyle w:val="Encabezado"/>
      <w:jc w:val="center"/>
    </w:pPr>
    <w:r>
      <w:rPr>
        <w:noProof/>
        <w:lang w:val="es-CO" w:eastAsia="es-CO"/>
      </w:rPr>
      <w:drawing>
        <wp:inline distT="0" distB="0" distL="0" distR="0" wp14:anchorId="004061A7" wp14:editId="40EF02D5">
          <wp:extent cx="1285008" cy="540000"/>
          <wp:effectExtent l="0" t="0" r="0" b="0"/>
          <wp:docPr id="30" name="Imagen 30"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0B34" w14:textId="77777777" w:rsidR="00F61E8E" w:rsidRDefault="00F61E8E" w:rsidP="00316875">
    <w:pPr>
      <w:pStyle w:val="Encabezado"/>
      <w:ind w:hanging="1418"/>
    </w:pPr>
    <w:r>
      <w:rPr>
        <w:noProof/>
        <w:lang w:val="es-CO" w:eastAsia="es-CO"/>
      </w:rPr>
      <w:drawing>
        <wp:anchor distT="0" distB="0" distL="114300" distR="114300" simplePos="0" relativeHeight="251670528" behindDoc="0" locked="0" layoutInCell="1" allowOverlap="1" wp14:anchorId="4014BE20" wp14:editId="76CE9F79">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31" name="Imagen 31"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450"/>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5C4F8D"/>
    <w:multiLevelType w:val="hybridMultilevel"/>
    <w:tmpl w:val="B29E0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AF108D"/>
    <w:multiLevelType w:val="hybridMultilevel"/>
    <w:tmpl w:val="700620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126F64"/>
    <w:multiLevelType w:val="hybridMultilevel"/>
    <w:tmpl w:val="3E8AA9A6"/>
    <w:lvl w:ilvl="0" w:tplc="02DAE33E">
      <w:start w:val="1"/>
      <w:numFmt w:val="decimal"/>
      <w:lvlText w:val="%1."/>
      <w:lvlJc w:val="left"/>
      <w:pPr>
        <w:ind w:left="711" w:hanging="360"/>
      </w:pPr>
      <w:rPr>
        <w:rFonts w:hint="default"/>
      </w:rPr>
    </w:lvl>
    <w:lvl w:ilvl="1" w:tplc="240A0019" w:tentative="1">
      <w:start w:val="1"/>
      <w:numFmt w:val="lowerLetter"/>
      <w:lvlText w:val="%2."/>
      <w:lvlJc w:val="left"/>
      <w:pPr>
        <w:ind w:left="1431" w:hanging="360"/>
      </w:pPr>
    </w:lvl>
    <w:lvl w:ilvl="2" w:tplc="240A001B" w:tentative="1">
      <w:start w:val="1"/>
      <w:numFmt w:val="lowerRoman"/>
      <w:lvlText w:val="%3."/>
      <w:lvlJc w:val="right"/>
      <w:pPr>
        <w:ind w:left="2151" w:hanging="180"/>
      </w:pPr>
    </w:lvl>
    <w:lvl w:ilvl="3" w:tplc="240A000F" w:tentative="1">
      <w:start w:val="1"/>
      <w:numFmt w:val="decimal"/>
      <w:lvlText w:val="%4."/>
      <w:lvlJc w:val="left"/>
      <w:pPr>
        <w:ind w:left="2871" w:hanging="360"/>
      </w:pPr>
    </w:lvl>
    <w:lvl w:ilvl="4" w:tplc="240A0019" w:tentative="1">
      <w:start w:val="1"/>
      <w:numFmt w:val="lowerLetter"/>
      <w:lvlText w:val="%5."/>
      <w:lvlJc w:val="left"/>
      <w:pPr>
        <w:ind w:left="3591" w:hanging="360"/>
      </w:pPr>
    </w:lvl>
    <w:lvl w:ilvl="5" w:tplc="240A001B" w:tentative="1">
      <w:start w:val="1"/>
      <w:numFmt w:val="lowerRoman"/>
      <w:lvlText w:val="%6."/>
      <w:lvlJc w:val="right"/>
      <w:pPr>
        <w:ind w:left="4311" w:hanging="180"/>
      </w:pPr>
    </w:lvl>
    <w:lvl w:ilvl="6" w:tplc="240A000F" w:tentative="1">
      <w:start w:val="1"/>
      <w:numFmt w:val="decimal"/>
      <w:lvlText w:val="%7."/>
      <w:lvlJc w:val="left"/>
      <w:pPr>
        <w:ind w:left="5031" w:hanging="360"/>
      </w:pPr>
    </w:lvl>
    <w:lvl w:ilvl="7" w:tplc="240A0019" w:tentative="1">
      <w:start w:val="1"/>
      <w:numFmt w:val="lowerLetter"/>
      <w:lvlText w:val="%8."/>
      <w:lvlJc w:val="left"/>
      <w:pPr>
        <w:ind w:left="5751" w:hanging="360"/>
      </w:pPr>
    </w:lvl>
    <w:lvl w:ilvl="8" w:tplc="240A001B" w:tentative="1">
      <w:start w:val="1"/>
      <w:numFmt w:val="lowerRoman"/>
      <w:lvlText w:val="%9."/>
      <w:lvlJc w:val="right"/>
      <w:pPr>
        <w:ind w:left="6471" w:hanging="180"/>
      </w:pPr>
    </w:lvl>
  </w:abstractNum>
  <w:abstractNum w:abstractNumId="4"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5" w15:restartNumberingAfterBreak="0">
    <w:nsid w:val="0BF67E53"/>
    <w:multiLevelType w:val="hybridMultilevel"/>
    <w:tmpl w:val="A0845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9E57AD"/>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59177C"/>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202411"/>
    <w:multiLevelType w:val="multilevel"/>
    <w:tmpl w:val="D236099E"/>
    <w:lvl w:ilvl="0">
      <w:start w:val="1"/>
      <w:numFmt w:val="decimal"/>
      <w:lvlText w:val="%1."/>
      <w:lvlJc w:val="left"/>
      <w:pPr>
        <w:ind w:left="711" w:hanging="360"/>
      </w:pPr>
      <w:rPr>
        <w:rFonts w:hint="default"/>
      </w:rPr>
    </w:lvl>
    <w:lvl w:ilvl="1">
      <w:start w:val="4"/>
      <w:numFmt w:val="decimal"/>
      <w:isLgl/>
      <w:lvlText w:val="%1.%2"/>
      <w:lvlJc w:val="left"/>
      <w:pPr>
        <w:ind w:left="711" w:hanging="360"/>
      </w:pPr>
      <w:rPr>
        <w:rFonts w:hint="default"/>
      </w:rPr>
    </w:lvl>
    <w:lvl w:ilvl="2">
      <w:start w:val="1"/>
      <w:numFmt w:val="decimal"/>
      <w:isLgl/>
      <w:lvlText w:val="%1.%2.%3"/>
      <w:lvlJc w:val="left"/>
      <w:pPr>
        <w:ind w:left="1071" w:hanging="720"/>
      </w:pPr>
      <w:rPr>
        <w:rFonts w:hint="default"/>
      </w:rPr>
    </w:lvl>
    <w:lvl w:ilvl="3">
      <w:start w:val="1"/>
      <w:numFmt w:val="decimal"/>
      <w:isLgl/>
      <w:lvlText w:val="%1.%2.%3.%4"/>
      <w:lvlJc w:val="left"/>
      <w:pPr>
        <w:ind w:left="1071" w:hanging="720"/>
      </w:pPr>
      <w:rPr>
        <w:rFonts w:hint="default"/>
      </w:rPr>
    </w:lvl>
    <w:lvl w:ilvl="4">
      <w:start w:val="1"/>
      <w:numFmt w:val="decimal"/>
      <w:isLgl/>
      <w:lvlText w:val="%1.%2.%3.%4.%5"/>
      <w:lvlJc w:val="left"/>
      <w:pPr>
        <w:ind w:left="1431" w:hanging="1080"/>
      </w:pPr>
      <w:rPr>
        <w:rFonts w:hint="default"/>
      </w:rPr>
    </w:lvl>
    <w:lvl w:ilvl="5">
      <w:start w:val="1"/>
      <w:numFmt w:val="decimal"/>
      <w:isLgl/>
      <w:lvlText w:val="%1.%2.%3.%4.%5.%6"/>
      <w:lvlJc w:val="left"/>
      <w:pPr>
        <w:ind w:left="1431" w:hanging="1080"/>
      </w:pPr>
      <w:rPr>
        <w:rFonts w:hint="default"/>
      </w:rPr>
    </w:lvl>
    <w:lvl w:ilvl="6">
      <w:start w:val="1"/>
      <w:numFmt w:val="decimal"/>
      <w:isLgl/>
      <w:lvlText w:val="%1.%2.%3.%4.%5.%6.%7"/>
      <w:lvlJc w:val="left"/>
      <w:pPr>
        <w:ind w:left="1791" w:hanging="1440"/>
      </w:pPr>
      <w:rPr>
        <w:rFonts w:hint="default"/>
      </w:rPr>
    </w:lvl>
    <w:lvl w:ilvl="7">
      <w:start w:val="1"/>
      <w:numFmt w:val="decimal"/>
      <w:isLgl/>
      <w:lvlText w:val="%1.%2.%3.%4.%5.%6.%7.%8"/>
      <w:lvlJc w:val="left"/>
      <w:pPr>
        <w:ind w:left="1791" w:hanging="1440"/>
      </w:pPr>
      <w:rPr>
        <w:rFonts w:hint="default"/>
      </w:rPr>
    </w:lvl>
    <w:lvl w:ilvl="8">
      <w:start w:val="1"/>
      <w:numFmt w:val="decimal"/>
      <w:isLgl/>
      <w:lvlText w:val="%1.%2.%3.%4.%5.%6.%7.%8.%9"/>
      <w:lvlJc w:val="left"/>
      <w:pPr>
        <w:ind w:left="2151" w:hanging="1800"/>
      </w:pPr>
      <w:rPr>
        <w:rFonts w:hint="default"/>
      </w:rPr>
    </w:lvl>
  </w:abstractNum>
  <w:abstractNum w:abstractNumId="9" w15:restartNumberingAfterBreak="0">
    <w:nsid w:val="1B3318C6"/>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006C72"/>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343254"/>
    <w:multiLevelType w:val="hybridMultilevel"/>
    <w:tmpl w:val="152CBBA6"/>
    <w:lvl w:ilvl="0" w:tplc="63D0B4F4">
      <w:start w:val="1"/>
      <w:numFmt w:val="bullet"/>
      <w:lvlText w:val=""/>
      <w:lvlJc w:val="left"/>
      <w:pPr>
        <w:ind w:left="720" w:hanging="360"/>
      </w:pPr>
      <w:rPr>
        <w:rFonts w:ascii="Symbol" w:hAnsi="Symbol" w:hint="default"/>
        <w:color w:val="4D4D4D"/>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1A6D22"/>
    <w:multiLevelType w:val="multilevel"/>
    <w:tmpl w:val="231AE7E0"/>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14" w15:restartNumberingAfterBreak="0">
    <w:nsid w:val="363D0B60"/>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D80CE2"/>
    <w:multiLevelType w:val="hybridMultilevel"/>
    <w:tmpl w:val="CA6E61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640D4F"/>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EE0CB5"/>
    <w:multiLevelType w:val="hybridMultilevel"/>
    <w:tmpl w:val="626C2BFE"/>
    <w:lvl w:ilvl="0" w:tplc="7CA4465A">
      <w:start w:val="1"/>
      <w:numFmt w:val="decimal"/>
      <w:lvlText w:val="%1."/>
      <w:lvlJc w:val="left"/>
      <w:pPr>
        <w:ind w:left="1455" w:hanging="480"/>
      </w:pPr>
      <w:rPr>
        <w:rFonts w:hint="default"/>
      </w:rPr>
    </w:lvl>
    <w:lvl w:ilvl="1" w:tplc="240A0019" w:tentative="1">
      <w:start w:val="1"/>
      <w:numFmt w:val="lowerLetter"/>
      <w:lvlText w:val="%2."/>
      <w:lvlJc w:val="left"/>
      <w:pPr>
        <w:ind w:left="2055" w:hanging="360"/>
      </w:pPr>
    </w:lvl>
    <w:lvl w:ilvl="2" w:tplc="240A001B" w:tentative="1">
      <w:start w:val="1"/>
      <w:numFmt w:val="lowerRoman"/>
      <w:lvlText w:val="%3."/>
      <w:lvlJc w:val="right"/>
      <w:pPr>
        <w:ind w:left="2775" w:hanging="180"/>
      </w:pPr>
    </w:lvl>
    <w:lvl w:ilvl="3" w:tplc="240A000F" w:tentative="1">
      <w:start w:val="1"/>
      <w:numFmt w:val="decimal"/>
      <w:lvlText w:val="%4."/>
      <w:lvlJc w:val="left"/>
      <w:pPr>
        <w:ind w:left="3495" w:hanging="360"/>
      </w:pPr>
    </w:lvl>
    <w:lvl w:ilvl="4" w:tplc="240A0019" w:tentative="1">
      <w:start w:val="1"/>
      <w:numFmt w:val="lowerLetter"/>
      <w:lvlText w:val="%5."/>
      <w:lvlJc w:val="left"/>
      <w:pPr>
        <w:ind w:left="4215" w:hanging="360"/>
      </w:pPr>
    </w:lvl>
    <w:lvl w:ilvl="5" w:tplc="240A001B" w:tentative="1">
      <w:start w:val="1"/>
      <w:numFmt w:val="lowerRoman"/>
      <w:lvlText w:val="%6."/>
      <w:lvlJc w:val="right"/>
      <w:pPr>
        <w:ind w:left="4935" w:hanging="180"/>
      </w:pPr>
    </w:lvl>
    <w:lvl w:ilvl="6" w:tplc="240A000F" w:tentative="1">
      <w:start w:val="1"/>
      <w:numFmt w:val="decimal"/>
      <w:lvlText w:val="%7."/>
      <w:lvlJc w:val="left"/>
      <w:pPr>
        <w:ind w:left="5655" w:hanging="360"/>
      </w:pPr>
    </w:lvl>
    <w:lvl w:ilvl="7" w:tplc="240A0019" w:tentative="1">
      <w:start w:val="1"/>
      <w:numFmt w:val="lowerLetter"/>
      <w:lvlText w:val="%8."/>
      <w:lvlJc w:val="left"/>
      <w:pPr>
        <w:ind w:left="6375" w:hanging="360"/>
      </w:pPr>
    </w:lvl>
    <w:lvl w:ilvl="8" w:tplc="240A001B" w:tentative="1">
      <w:start w:val="1"/>
      <w:numFmt w:val="lowerRoman"/>
      <w:lvlText w:val="%9."/>
      <w:lvlJc w:val="right"/>
      <w:pPr>
        <w:ind w:left="7095" w:hanging="180"/>
      </w:pPr>
    </w:lvl>
  </w:abstractNum>
  <w:abstractNum w:abstractNumId="18" w15:restartNumberingAfterBreak="0">
    <w:nsid w:val="430D1DA3"/>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9569E7"/>
    <w:multiLevelType w:val="hybridMultilevel"/>
    <w:tmpl w:val="5CFED6B8"/>
    <w:lvl w:ilvl="0" w:tplc="FABEE50E">
      <w:start w:val="1"/>
      <w:numFmt w:val="decimal"/>
      <w:lvlText w:val="%1."/>
      <w:lvlJc w:val="left"/>
      <w:pPr>
        <w:ind w:left="405" w:hanging="360"/>
      </w:pPr>
      <w:rPr>
        <w:rFonts w:hint="default"/>
        <w:b/>
        <w:bCs/>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20" w15:restartNumberingAfterBreak="0">
    <w:nsid w:val="474321CD"/>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2D7CC6"/>
    <w:multiLevelType w:val="multilevel"/>
    <w:tmpl w:val="15F6BE58"/>
    <w:lvl w:ilvl="0">
      <w:start w:val="1"/>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B6D6B74"/>
    <w:multiLevelType w:val="hybridMultilevel"/>
    <w:tmpl w:val="6BC034E8"/>
    <w:lvl w:ilvl="0" w:tplc="3A7C13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8A438B"/>
    <w:multiLevelType w:val="multilevel"/>
    <w:tmpl w:val="6CCE95B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A00AAF"/>
    <w:multiLevelType w:val="multilevel"/>
    <w:tmpl w:val="255E116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5157C"/>
    <w:multiLevelType w:val="multilevel"/>
    <w:tmpl w:val="D31439C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6476BD5"/>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4821CD"/>
    <w:multiLevelType w:val="multilevel"/>
    <w:tmpl w:val="978C44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AF32E1"/>
    <w:multiLevelType w:val="multilevel"/>
    <w:tmpl w:val="18F4ACFC"/>
    <w:lvl w:ilvl="0">
      <w:start w:val="1"/>
      <w:numFmt w:val="decimal"/>
      <w:lvlText w:val="%1."/>
      <w:lvlJc w:val="left"/>
      <w:pPr>
        <w:ind w:left="720" w:hanging="360"/>
      </w:pPr>
      <w:rPr>
        <w:rFonts w:hint="default"/>
        <w:b/>
        <w:bCs/>
      </w:rPr>
    </w:lvl>
    <w:lvl w:ilvl="1">
      <w:start w:val="4"/>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1D7243"/>
    <w:multiLevelType w:val="hybridMultilevel"/>
    <w:tmpl w:val="6D88597A"/>
    <w:lvl w:ilvl="0" w:tplc="024C6BC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B82A86"/>
    <w:multiLevelType w:val="hybridMultilevel"/>
    <w:tmpl w:val="8A3E03BE"/>
    <w:lvl w:ilvl="0" w:tplc="1388C11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
  </w:num>
  <w:num w:numId="2">
    <w:abstractNumId w:val="13"/>
  </w:num>
  <w:num w:numId="3">
    <w:abstractNumId w:val="31"/>
  </w:num>
  <w:num w:numId="4">
    <w:abstractNumId w:val="29"/>
  </w:num>
  <w:num w:numId="5">
    <w:abstractNumId w:val="9"/>
  </w:num>
  <w:num w:numId="6">
    <w:abstractNumId w:val="11"/>
  </w:num>
  <w:num w:numId="7">
    <w:abstractNumId w:val="5"/>
  </w:num>
  <w:num w:numId="8">
    <w:abstractNumId w:val="21"/>
  </w:num>
  <w:num w:numId="9">
    <w:abstractNumId w:val="23"/>
  </w:num>
  <w:num w:numId="10">
    <w:abstractNumId w:val="15"/>
  </w:num>
  <w:num w:numId="11">
    <w:abstractNumId w:val="6"/>
  </w:num>
  <w:num w:numId="12">
    <w:abstractNumId w:val="27"/>
  </w:num>
  <w:num w:numId="13">
    <w:abstractNumId w:val="25"/>
  </w:num>
  <w:num w:numId="14">
    <w:abstractNumId w:val="24"/>
  </w:num>
  <w:num w:numId="15">
    <w:abstractNumId w:val="0"/>
  </w:num>
  <w:num w:numId="16">
    <w:abstractNumId w:val="12"/>
  </w:num>
  <w:num w:numId="17">
    <w:abstractNumId w:val="2"/>
  </w:num>
  <w:num w:numId="18">
    <w:abstractNumId w:val="22"/>
  </w:num>
  <w:num w:numId="19">
    <w:abstractNumId w:val="19"/>
  </w:num>
  <w:num w:numId="20">
    <w:abstractNumId w:val="28"/>
  </w:num>
  <w:num w:numId="21">
    <w:abstractNumId w:val="30"/>
  </w:num>
  <w:num w:numId="22">
    <w:abstractNumId w:val="32"/>
  </w:num>
  <w:num w:numId="23">
    <w:abstractNumId w:val="1"/>
  </w:num>
  <w:num w:numId="24">
    <w:abstractNumId w:val="8"/>
  </w:num>
  <w:num w:numId="25">
    <w:abstractNumId w:val="3"/>
  </w:num>
  <w:num w:numId="26">
    <w:abstractNumId w:val="26"/>
  </w:num>
  <w:num w:numId="27">
    <w:abstractNumId w:val="7"/>
  </w:num>
  <w:num w:numId="28">
    <w:abstractNumId w:val="20"/>
  </w:num>
  <w:num w:numId="29">
    <w:abstractNumId w:val="16"/>
  </w:num>
  <w:num w:numId="30">
    <w:abstractNumId w:val="17"/>
  </w:num>
  <w:num w:numId="31">
    <w:abstractNumId w:val="10"/>
  </w:num>
  <w:num w:numId="32">
    <w:abstractNumId w:val="1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95"/>
    <w:rsid w:val="00004E8D"/>
    <w:rsid w:val="0000713D"/>
    <w:rsid w:val="00007210"/>
    <w:rsid w:val="00015F5A"/>
    <w:rsid w:val="00023373"/>
    <w:rsid w:val="00027154"/>
    <w:rsid w:val="00057A37"/>
    <w:rsid w:val="00057C31"/>
    <w:rsid w:val="00070419"/>
    <w:rsid w:val="00070CF2"/>
    <w:rsid w:val="0008464F"/>
    <w:rsid w:val="0009486F"/>
    <w:rsid w:val="0009700D"/>
    <w:rsid w:val="00097A6D"/>
    <w:rsid w:val="000A3D7B"/>
    <w:rsid w:val="000A4CC4"/>
    <w:rsid w:val="000B2EA5"/>
    <w:rsid w:val="000B5BC4"/>
    <w:rsid w:val="000C3299"/>
    <w:rsid w:val="000C3D91"/>
    <w:rsid w:val="000C4DAF"/>
    <w:rsid w:val="000C5469"/>
    <w:rsid w:val="000C55D6"/>
    <w:rsid w:val="000D3D9D"/>
    <w:rsid w:val="000E1731"/>
    <w:rsid w:val="000E2BBF"/>
    <w:rsid w:val="000E6856"/>
    <w:rsid w:val="000E7448"/>
    <w:rsid w:val="000E7990"/>
    <w:rsid w:val="00100077"/>
    <w:rsid w:val="00104D90"/>
    <w:rsid w:val="0010703F"/>
    <w:rsid w:val="001103D9"/>
    <w:rsid w:val="001236CE"/>
    <w:rsid w:val="00131DE3"/>
    <w:rsid w:val="001422F4"/>
    <w:rsid w:val="00146C5E"/>
    <w:rsid w:val="00156939"/>
    <w:rsid w:val="00160937"/>
    <w:rsid w:val="00167850"/>
    <w:rsid w:val="00184619"/>
    <w:rsid w:val="00186A26"/>
    <w:rsid w:val="00196402"/>
    <w:rsid w:val="001A42CC"/>
    <w:rsid w:val="001B5565"/>
    <w:rsid w:val="001C26C9"/>
    <w:rsid w:val="001D30E2"/>
    <w:rsid w:val="001E3A13"/>
    <w:rsid w:val="001F6970"/>
    <w:rsid w:val="0020396E"/>
    <w:rsid w:val="00204D1B"/>
    <w:rsid w:val="00207B0E"/>
    <w:rsid w:val="002144D7"/>
    <w:rsid w:val="002151FF"/>
    <w:rsid w:val="0021692F"/>
    <w:rsid w:val="0022597E"/>
    <w:rsid w:val="00242ABC"/>
    <w:rsid w:val="00244ECF"/>
    <w:rsid w:val="0025161B"/>
    <w:rsid w:val="00261A4D"/>
    <w:rsid w:val="00263DA1"/>
    <w:rsid w:val="00264821"/>
    <w:rsid w:val="00266FB7"/>
    <w:rsid w:val="002777D5"/>
    <w:rsid w:val="00282D01"/>
    <w:rsid w:val="00287996"/>
    <w:rsid w:val="002915AB"/>
    <w:rsid w:val="002A2FF4"/>
    <w:rsid w:val="002A6588"/>
    <w:rsid w:val="002C0A5F"/>
    <w:rsid w:val="002C0B2F"/>
    <w:rsid w:val="002D5E79"/>
    <w:rsid w:val="002D7F9E"/>
    <w:rsid w:val="002E7B1A"/>
    <w:rsid w:val="002F19C2"/>
    <w:rsid w:val="002F6C06"/>
    <w:rsid w:val="002F6F26"/>
    <w:rsid w:val="002F7A32"/>
    <w:rsid w:val="003015F9"/>
    <w:rsid w:val="003103E5"/>
    <w:rsid w:val="003143B0"/>
    <w:rsid w:val="00314A8B"/>
    <w:rsid w:val="00316875"/>
    <w:rsid w:val="0032213B"/>
    <w:rsid w:val="003229EC"/>
    <w:rsid w:val="0032528D"/>
    <w:rsid w:val="00335881"/>
    <w:rsid w:val="0034082E"/>
    <w:rsid w:val="0035206F"/>
    <w:rsid w:val="003602C1"/>
    <w:rsid w:val="00362F78"/>
    <w:rsid w:val="00381AC5"/>
    <w:rsid w:val="00395AD0"/>
    <w:rsid w:val="003A402A"/>
    <w:rsid w:val="003B65E8"/>
    <w:rsid w:val="003D31A8"/>
    <w:rsid w:val="003D67B0"/>
    <w:rsid w:val="003E5BAD"/>
    <w:rsid w:val="003F12B7"/>
    <w:rsid w:val="003F2403"/>
    <w:rsid w:val="003F61DB"/>
    <w:rsid w:val="003F730B"/>
    <w:rsid w:val="0041241D"/>
    <w:rsid w:val="00421AA4"/>
    <w:rsid w:val="00426347"/>
    <w:rsid w:val="00435171"/>
    <w:rsid w:val="00435AEE"/>
    <w:rsid w:val="004405F1"/>
    <w:rsid w:val="00443287"/>
    <w:rsid w:val="004524BA"/>
    <w:rsid w:val="004552A6"/>
    <w:rsid w:val="00465F77"/>
    <w:rsid w:val="00474911"/>
    <w:rsid w:val="00490495"/>
    <w:rsid w:val="004A0EDB"/>
    <w:rsid w:val="004A2AA8"/>
    <w:rsid w:val="004B7408"/>
    <w:rsid w:val="004C1979"/>
    <w:rsid w:val="004D25E6"/>
    <w:rsid w:val="004D2631"/>
    <w:rsid w:val="004E7449"/>
    <w:rsid w:val="004F5981"/>
    <w:rsid w:val="004F6A69"/>
    <w:rsid w:val="00505062"/>
    <w:rsid w:val="00507010"/>
    <w:rsid w:val="0051168C"/>
    <w:rsid w:val="00512B26"/>
    <w:rsid w:val="00514C43"/>
    <w:rsid w:val="00521876"/>
    <w:rsid w:val="005238E5"/>
    <w:rsid w:val="005342A6"/>
    <w:rsid w:val="00541B1D"/>
    <w:rsid w:val="00544780"/>
    <w:rsid w:val="00551557"/>
    <w:rsid w:val="00552B46"/>
    <w:rsid w:val="0056300F"/>
    <w:rsid w:val="00582B14"/>
    <w:rsid w:val="00586987"/>
    <w:rsid w:val="005B0354"/>
    <w:rsid w:val="005D2511"/>
    <w:rsid w:val="005D4717"/>
    <w:rsid w:val="005D583F"/>
    <w:rsid w:val="005D75C4"/>
    <w:rsid w:val="005E0B3E"/>
    <w:rsid w:val="005F06C0"/>
    <w:rsid w:val="005F6869"/>
    <w:rsid w:val="005F712F"/>
    <w:rsid w:val="00606F1F"/>
    <w:rsid w:val="00625BB3"/>
    <w:rsid w:val="0063161D"/>
    <w:rsid w:val="0063532D"/>
    <w:rsid w:val="00641BE1"/>
    <w:rsid w:val="00645D09"/>
    <w:rsid w:val="00646D18"/>
    <w:rsid w:val="00651B22"/>
    <w:rsid w:val="00662BD7"/>
    <w:rsid w:val="00670675"/>
    <w:rsid w:val="006822D2"/>
    <w:rsid w:val="00687D82"/>
    <w:rsid w:val="006A53FF"/>
    <w:rsid w:val="006D22E4"/>
    <w:rsid w:val="006D5787"/>
    <w:rsid w:val="006E12FD"/>
    <w:rsid w:val="006F64FF"/>
    <w:rsid w:val="00702125"/>
    <w:rsid w:val="007119A8"/>
    <w:rsid w:val="00731784"/>
    <w:rsid w:val="0074088D"/>
    <w:rsid w:val="00752B96"/>
    <w:rsid w:val="00755EA6"/>
    <w:rsid w:val="0076545D"/>
    <w:rsid w:val="00771CF8"/>
    <w:rsid w:val="00774A88"/>
    <w:rsid w:val="00781AD3"/>
    <w:rsid w:val="00782799"/>
    <w:rsid w:val="00792B7A"/>
    <w:rsid w:val="007932BB"/>
    <w:rsid w:val="00795418"/>
    <w:rsid w:val="007A20F8"/>
    <w:rsid w:val="007A36AA"/>
    <w:rsid w:val="007A6FDC"/>
    <w:rsid w:val="007B1500"/>
    <w:rsid w:val="007B6E74"/>
    <w:rsid w:val="007D3A90"/>
    <w:rsid w:val="007F2383"/>
    <w:rsid w:val="008065B6"/>
    <w:rsid w:val="00823E97"/>
    <w:rsid w:val="00833690"/>
    <w:rsid w:val="008358EF"/>
    <w:rsid w:val="00835A77"/>
    <w:rsid w:val="0084605D"/>
    <w:rsid w:val="0084777A"/>
    <w:rsid w:val="00853FB0"/>
    <w:rsid w:val="0087463D"/>
    <w:rsid w:val="00875D40"/>
    <w:rsid w:val="0087604D"/>
    <w:rsid w:val="00883F4E"/>
    <w:rsid w:val="00884557"/>
    <w:rsid w:val="00887D98"/>
    <w:rsid w:val="00894297"/>
    <w:rsid w:val="0089537C"/>
    <w:rsid w:val="00895E4D"/>
    <w:rsid w:val="008B08A9"/>
    <w:rsid w:val="008B0DF2"/>
    <w:rsid w:val="008B745A"/>
    <w:rsid w:val="008B7995"/>
    <w:rsid w:val="008C21E3"/>
    <w:rsid w:val="008C58D7"/>
    <w:rsid w:val="008E27D2"/>
    <w:rsid w:val="008E2872"/>
    <w:rsid w:val="008F38AF"/>
    <w:rsid w:val="008F3BC4"/>
    <w:rsid w:val="008F5D39"/>
    <w:rsid w:val="008F7B27"/>
    <w:rsid w:val="0090136F"/>
    <w:rsid w:val="0090401D"/>
    <w:rsid w:val="00905A90"/>
    <w:rsid w:val="0091178A"/>
    <w:rsid w:val="009128F9"/>
    <w:rsid w:val="00925E8B"/>
    <w:rsid w:val="0092735C"/>
    <w:rsid w:val="009344F7"/>
    <w:rsid w:val="00934A98"/>
    <w:rsid w:val="00943ABC"/>
    <w:rsid w:val="009447AD"/>
    <w:rsid w:val="00956CC5"/>
    <w:rsid w:val="00967840"/>
    <w:rsid w:val="009833BF"/>
    <w:rsid w:val="009835D5"/>
    <w:rsid w:val="0098434F"/>
    <w:rsid w:val="00985347"/>
    <w:rsid w:val="009867CC"/>
    <w:rsid w:val="009A47E7"/>
    <w:rsid w:val="009A6797"/>
    <w:rsid w:val="009C2196"/>
    <w:rsid w:val="009C5474"/>
    <w:rsid w:val="009C5888"/>
    <w:rsid w:val="009C6C63"/>
    <w:rsid w:val="009D3D50"/>
    <w:rsid w:val="009D6633"/>
    <w:rsid w:val="009D7086"/>
    <w:rsid w:val="009F2B8B"/>
    <w:rsid w:val="009F622C"/>
    <w:rsid w:val="00A02368"/>
    <w:rsid w:val="00A12087"/>
    <w:rsid w:val="00A2348E"/>
    <w:rsid w:val="00A2480C"/>
    <w:rsid w:val="00A24D29"/>
    <w:rsid w:val="00A30EEC"/>
    <w:rsid w:val="00A32886"/>
    <w:rsid w:val="00A43282"/>
    <w:rsid w:val="00A472ED"/>
    <w:rsid w:val="00A51281"/>
    <w:rsid w:val="00A53D1D"/>
    <w:rsid w:val="00A55F79"/>
    <w:rsid w:val="00A61484"/>
    <w:rsid w:val="00A67F93"/>
    <w:rsid w:val="00A72E02"/>
    <w:rsid w:val="00A76D21"/>
    <w:rsid w:val="00A77B5C"/>
    <w:rsid w:val="00A92F40"/>
    <w:rsid w:val="00A933E7"/>
    <w:rsid w:val="00AA1F78"/>
    <w:rsid w:val="00AA4741"/>
    <w:rsid w:val="00AA53F2"/>
    <w:rsid w:val="00AC2E11"/>
    <w:rsid w:val="00AC33DC"/>
    <w:rsid w:val="00AC5E7A"/>
    <w:rsid w:val="00AF3A9A"/>
    <w:rsid w:val="00AF4BD6"/>
    <w:rsid w:val="00AF5187"/>
    <w:rsid w:val="00AF68CD"/>
    <w:rsid w:val="00B13029"/>
    <w:rsid w:val="00B274EC"/>
    <w:rsid w:val="00B314A6"/>
    <w:rsid w:val="00B35AB4"/>
    <w:rsid w:val="00B71B35"/>
    <w:rsid w:val="00B765A1"/>
    <w:rsid w:val="00B80FCE"/>
    <w:rsid w:val="00B818EA"/>
    <w:rsid w:val="00B821A4"/>
    <w:rsid w:val="00B82849"/>
    <w:rsid w:val="00B83D95"/>
    <w:rsid w:val="00B8635F"/>
    <w:rsid w:val="00B904DD"/>
    <w:rsid w:val="00B92C57"/>
    <w:rsid w:val="00B9647D"/>
    <w:rsid w:val="00B9693A"/>
    <w:rsid w:val="00B978E9"/>
    <w:rsid w:val="00BA18FA"/>
    <w:rsid w:val="00BA1DE8"/>
    <w:rsid w:val="00BA22FF"/>
    <w:rsid w:val="00BA49EC"/>
    <w:rsid w:val="00BA4E2F"/>
    <w:rsid w:val="00BB2C40"/>
    <w:rsid w:val="00BC18C2"/>
    <w:rsid w:val="00BC5710"/>
    <w:rsid w:val="00BD0C4E"/>
    <w:rsid w:val="00BE4A57"/>
    <w:rsid w:val="00BE6F1D"/>
    <w:rsid w:val="00BF14A5"/>
    <w:rsid w:val="00C01679"/>
    <w:rsid w:val="00C115E4"/>
    <w:rsid w:val="00C1236B"/>
    <w:rsid w:val="00C16E40"/>
    <w:rsid w:val="00C21E00"/>
    <w:rsid w:val="00C26FC8"/>
    <w:rsid w:val="00C6616A"/>
    <w:rsid w:val="00C662C3"/>
    <w:rsid w:val="00C67E90"/>
    <w:rsid w:val="00C72145"/>
    <w:rsid w:val="00C741D8"/>
    <w:rsid w:val="00CA1723"/>
    <w:rsid w:val="00CA38FC"/>
    <w:rsid w:val="00CA424B"/>
    <w:rsid w:val="00CB1720"/>
    <w:rsid w:val="00CB1915"/>
    <w:rsid w:val="00CB4428"/>
    <w:rsid w:val="00CD2DB3"/>
    <w:rsid w:val="00CE1896"/>
    <w:rsid w:val="00CE794D"/>
    <w:rsid w:val="00D01A4E"/>
    <w:rsid w:val="00D03045"/>
    <w:rsid w:val="00D04FC4"/>
    <w:rsid w:val="00D05AC4"/>
    <w:rsid w:val="00D253FB"/>
    <w:rsid w:val="00D277CD"/>
    <w:rsid w:val="00D34B75"/>
    <w:rsid w:val="00D5171D"/>
    <w:rsid w:val="00D53F03"/>
    <w:rsid w:val="00D54942"/>
    <w:rsid w:val="00D56A24"/>
    <w:rsid w:val="00D61EF4"/>
    <w:rsid w:val="00D70267"/>
    <w:rsid w:val="00D74D07"/>
    <w:rsid w:val="00D77246"/>
    <w:rsid w:val="00D80D40"/>
    <w:rsid w:val="00D8651C"/>
    <w:rsid w:val="00D9402F"/>
    <w:rsid w:val="00DA65FB"/>
    <w:rsid w:val="00DC237F"/>
    <w:rsid w:val="00DC3403"/>
    <w:rsid w:val="00DC44B1"/>
    <w:rsid w:val="00DE1C05"/>
    <w:rsid w:val="00DE78AB"/>
    <w:rsid w:val="00DE7B33"/>
    <w:rsid w:val="00DF053D"/>
    <w:rsid w:val="00E064EE"/>
    <w:rsid w:val="00E07791"/>
    <w:rsid w:val="00E11A6A"/>
    <w:rsid w:val="00E1513B"/>
    <w:rsid w:val="00E23579"/>
    <w:rsid w:val="00E30898"/>
    <w:rsid w:val="00E30E99"/>
    <w:rsid w:val="00E3218A"/>
    <w:rsid w:val="00E36177"/>
    <w:rsid w:val="00E40EF0"/>
    <w:rsid w:val="00E4492C"/>
    <w:rsid w:val="00E548EE"/>
    <w:rsid w:val="00E5665C"/>
    <w:rsid w:val="00E6402A"/>
    <w:rsid w:val="00E64043"/>
    <w:rsid w:val="00E872D7"/>
    <w:rsid w:val="00E97C5A"/>
    <w:rsid w:val="00EA385F"/>
    <w:rsid w:val="00EA7A86"/>
    <w:rsid w:val="00EB48FC"/>
    <w:rsid w:val="00EB5D39"/>
    <w:rsid w:val="00EB6C03"/>
    <w:rsid w:val="00EB7195"/>
    <w:rsid w:val="00EB7D5F"/>
    <w:rsid w:val="00EC5720"/>
    <w:rsid w:val="00EC57B9"/>
    <w:rsid w:val="00EE13B6"/>
    <w:rsid w:val="00EF643F"/>
    <w:rsid w:val="00F07202"/>
    <w:rsid w:val="00F07E91"/>
    <w:rsid w:val="00F10DE5"/>
    <w:rsid w:val="00F17909"/>
    <w:rsid w:val="00F218E1"/>
    <w:rsid w:val="00F22675"/>
    <w:rsid w:val="00F270B3"/>
    <w:rsid w:val="00F2758B"/>
    <w:rsid w:val="00F34B65"/>
    <w:rsid w:val="00F376FA"/>
    <w:rsid w:val="00F42527"/>
    <w:rsid w:val="00F57F3C"/>
    <w:rsid w:val="00F61E8E"/>
    <w:rsid w:val="00F75644"/>
    <w:rsid w:val="00F810C2"/>
    <w:rsid w:val="00F94ED6"/>
    <w:rsid w:val="00FA71DE"/>
    <w:rsid w:val="00FB03C6"/>
    <w:rsid w:val="00FB3B3E"/>
    <w:rsid w:val="00FB564A"/>
    <w:rsid w:val="00FD78B7"/>
    <w:rsid w:val="00FE231D"/>
    <w:rsid w:val="00FE2847"/>
    <w:rsid w:val="00FF1D54"/>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F6CBB1"/>
  <w15:docId w15:val="{767F3B4D-AE1C-4C04-9704-0B66AC05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14A5"/>
    <w:rPr>
      <w:rFonts w:ascii="Helvetica" w:hAnsi="Helvetica"/>
      <w:color w:val="4D4D4D"/>
      <w:sz w:val="22"/>
      <w:lang w:val="en-US" w:eastAsia="es-ES"/>
    </w:rPr>
  </w:style>
  <w:style w:type="paragraph" w:styleId="Ttulo1">
    <w:name w:val="heading 1"/>
    <w:basedOn w:val="Normal"/>
    <w:next w:val="Normal"/>
    <w:link w:val="Ttulo1Car"/>
    <w:qFormat/>
    <w:rsid w:val="003F61DB"/>
    <w:pPr>
      <w:keepNext/>
      <w:spacing w:before="360" w:after="120"/>
      <w:jc w:val="both"/>
      <w:outlineLvl w:val="0"/>
    </w:pPr>
    <w:rPr>
      <w:b/>
      <w:sz w:val="24"/>
      <w:lang w:val="es-ES_tradnl"/>
    </w:rPr>
  </w:style>
  <w:style w:type="paragraph" w:styleId="Ttulo2">
    <w:name w:val="heading 2"/>
    <w:basedOn w:val="Normal"/>
    <w:next w:val="Normal"/>
    <w:link w:val="Ttulo2Car"/>
    <w:qFormat/>
    <w:rsid w:val="003F61DB"/>
    <w:pPr>
      <w:keepNext/>
      <w:spacing w:before="120"/>
      <w:outlineLvl w:val="1"/>
    </w:pPr>
    <w:rPr>
      <w:rFonts w:cs="Arial"/>
      <w:b/>
      <w:bCs/>
      <w:lang w:val="es-ES_tradnl"/>
    </w:rPr>
  </w:style>
  <w:style w:type="paragraph" w:styleId="Ttulo3">
    <w:name w:val="heading 3"/>
    <w:basedOn w:val="Normal"/>
    <w:next w:val="Normal"/>
    <w:qFormat/>
    <w:rsid w:val="003F61DB"/>
    <w:pPr>
      <w:keepNext/>
      <w:spacing w:before="120"/>
      <w:jc w:val="both"/>
      <w:outlineLvl w:val="2"/>
    </w:pPr>
    <w:rPr>
      <w:rFonts w:cs="Arial"/>
      <w:b/>
      <w:lang w:val="es-ES_tradnl"/>
    </w:rPr>
  </w:style>
  <w:style w:type="paragraph" w:styleId="Ttulo4">
    <w:name w:val="heading 4"/>
    <w:basedOn w:val="Normal"/>
    <w:next w:val="Normal"/>
    <w:qFormat/>
    <w:rsid w:val="003F61DB"/>
    <w:pPr>
      <w:keepNext/>
      <w:spacing w:before="120"/>
      <w:outlineLvl w:val="3"/>
    </w:pPr>
    <w:rPr>
      <w:rFonts w:cs="Arial"/>
      <w:b/>
      <w:bCs/>
      <w:sz w:val="20"/>
      <w:lang w:val="es-ES_tradnl"/>
    </w:rPr>
  </w:style>
  <w:style w:type="paragraph" w:styleId="Ttulo5">
    <w:name w:val="heading 5"/>
    <w:basedOn w:val="Normal"/>
    <w:next w:val="Normal"/>
    <w:link w:val="Ttulo5Car"/>
    <w:semiHidden/>
    <w:unhideWhenUsed/>
    <w:qFormat/>
    <w:rsid w:val="000C546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Cs w:val="24"/>
      <w:lang w:val="es-MX" w:eastAsia="es-CO"/>
    </w:rPr>
  </w:style>
  <w:style w:type="paragraph" w:styleId="Sangradetextonormal">
    <w:name w:val="Body Text Indent"/>
    <w:basedOn w:val="Normal"/>
    <w:rsid w:val="00CE460C"/>
    <w:pPr>
      <w:ind w:left="-142"/>
      <w:jc w:val="both"/>
    </w:pPr>
    <w:rPr>
      <w:rFonts w:ascii="Verdana" w:hAnsi="Verdana"/>
      <w:szCs w:val="22"/>
      <w:lang w:val="es-CO"/>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uiPriority w:val="99"/>
    <w:qFormat/>
    <w:rsid w:val="003F61DB"/>
    <w:rPr>
      <w:rFonts w:ascii="Helvetica" w:hAnsi="Helvetica"/>
      <w:color w:val="76923C" w:themeColor="accent3" w:themeShade="BF"/>
      <w:sz w:val="22"/>
      <w:u w:val="single"/>
    </w:rPr>
  </w:style>
  <w:style w:type="table" w:styleId="Tablaconcuadrcula">
    <w:name w:val="Table Grid"/>
    <w:basedOn w:val="Tablanormal"/>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basedOn w:val="Normal"/>
    <w:uiPriority w:val="34"/>
    <w:qFormat/>
    <w:rsid w:val="003F61DB"/>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val="es-CO" w:eastAsia="es-CO"/>
    </w:rPr>
  </w:style>
  <w:style w:type="paragraph" w:styleId="Textodeglobo">
    <w:name w:val="Balloon Text"/>
    <w:basedOn w:val="Normal"/>
    <w:link w:val="TextodegloboCar"/>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qFormat/>
    <w:rsid w:val="003F61DB"/>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3F61DB"/>
    <w:rPr>
      <w:rFonts w:asciiTheme="majorHAnsi" w:eastAsiaTheme="majorEastAsia" w:hAnsiTheme="majorHAnsi" w:cstheme="majorBidi"/>
      <w:i/>
      <w:iCs/>
      <w:color w:val="4D4D4D"/>
      <w:spacing w:val="15"/>
      <w:sz w:val="22"/>
      <w:szCs w:val="24"/>
      <w:lang w:val="en-US" w:eastAsia="es-ES"/>
    </w:rPr>
  </w:style>
  <w:style w:type="character" w:styleId="nfasisintenso">
    <w:name w:val="Intense Emphasis"/>
    <w:basedOn w:val="Fuentedeprrafopredeter"/>
    <w:uiPriority w:val="21"/>
    <w:qFormat/>
    <w:rsid w:val="003F61DB"/>
    <w:rPr>
      <w:i/>
      <w:iCs/>
      <w:color w:val="4D4D4D"/>
    </w:rPr>
  </w:style>
  <w:style w:type="paragraph" w:styleId="Citadestacada">
    <w:name w:val="Intense Quote"/>
    <w:basedOn w:val="Normal"/>
    <w:next w:val="Normal"/>
    <w:link w:val="CitadestacadaCar"/>
    <w:uiPriority w:val="30"/>
    <w:qFormat/>
    <w:rsid w:val="003F61DB"/>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3F61DB"/>
    <w:rPr>
      <w:rFonts w:ascii="Helvetica" w:hAnsi="Helvetica"/>
      <w:i/>
      <w:iCs/>
      <w:color w:val="4D4D4D"/>
      <w:sz w:val="22"/>
      <w:lang w:val="en-US" w:eastAsia="es-ES"/>
    </w:rPr>
  </w:style>
  <w:style w:type="character" w:styleId="Referenciaintensa">
    <w:name w:val="Intense Reference"/>
    <w:basedOn w:val="Fuentedeprrafopredeter"/>
    <w:uiPriority w:val="32"/>
    <w:qFormat/>
    <w:rsid w:val="003E5BAD"/>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3F61DB"/>
    <w:rPr>
      <w:b/>
      <w:bCs/>
      <w:i/>
      <w:iCs/>
      <w:color w:val="4D4D4D"/>
      <w:spacing w:val="5"/>
    </w:rPr>
  </w:style>
  <w:style w:type="paragraph" w:styleId="Ttulo">
    <w:name w:val="Title"/>
    <w:basedOn w:val="Normal"/>
    <w:next w:val="Normal"/>
    <w:link w:val="TtuloCar"/>
    <w:qFormat/>
    <w:rsid w:val="003F61D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F61DB"/>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3E5BAD"/>
    <w:rPr>
      <w:rFonts w:ascii="Helvetica" w:eastAsiaTheme="minorEastAsia" w:hAnsi="Helvetica" w:cstheme="minorBidi"/>
      <w:sz w:val="22"/>
      <w:szCs w:val="22"/>
    </w:rPr>
  </w:style>
  <w:style w:type="character" w:customStyle="1" w:styleId="SinespaciadoCar">
    <w:name w:val="Sin espaciado Car"/>
    <w:basedOn w:val="Fuentedeprrafopredeter"/>
    <w:link w:val="Sinespaciado"/>
    <w:uiPriority w:val="1"/>
    <w:rsid w:val="003E5BAD"/>
    <w:rPr>
      <w:rFonts w:ascii="Helvetica" w:eastAsiaTheme="minorEastAsia" w:hAnsi="Helvetica" w:cstheme="minorBidi"/>
      <w:sz w:val="22"/>
      <w:szCs w:val="22"/>
    </w:rPr>
  </w:style>
  <w:style w:type="table" w:customStyle="1" w:styleId="Tabladecuadrcula4-nfasis41">
    <w:name w:val="Tabla de cuadrícula 4 - Énfasis 41"/>
    <w:basedOn w:val="Tablanormal"/>
    <w:next w:val="Tablaconcuadrcula4-nfasis4"/>
    <w:uiPriority w:val="49"/>
    <w:rsid w:val="000C546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4-nfasis4">
    <w:name w:val="Grid Table 4 Accent 4"/>
    <w:basedOn w:val="Tablanormal"/>
    <w:uiPriority w:val="49"/>
    <w:rsid w:val="000C54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tulo5Car">
    <w:name w:val="Título 5 Car"/>
    <w:basedOn w:val="Fuentedeprrafopredeter"/>
    <w:link w:val="Ttulo5"/>
    <w:semiHidden/>
    <w:rsid w:val="000C5469"/>
    <w:rPr>
      <w:rFonts w:asciiTheme="majorHAnsi" w:eastAsiaTheme="majorEastAsia" w:hAnsiTheme="majorHAnsi" w:cstheme="majorBidi"/>
      <w:color w:val="365F91" w:themeColor="accent1" w:themeShade="BF"/>
      <w:sz w:val="22"/>
      <w:lang w:val="en-US" w:eastAsia="es-ES"/>
    </w:rPr>
  </w:style>
  <w:style w:type="paragraph" w:styleId="Descripcin">
    <w:name w:val="caption"/>
    <w:basedOn w:val="Normal"/>
    <w:next w:val="Normal"/>
    <w:unhideWhenUsed/>
    <w:qFormat/>
    <w:rsid w:val="00207B0E"/>
    <w:pPr>
      <w:spacing w:after="200"/>
    </w:pPr>
    <w:rPr>
      <w:i/>
      <w:iCs/>
      <w:szCs w:val="18"/>
    </w:rPr>
  </w:style>
  <w:style w:type="paragraph" w:customStyle="1" w:styleId="DAFPTtulotabla">
    <w:name w:val="DAFP Título tabla"/>
    <w:basedOn w:val="Descripcin"/>
    <w:next w:val="Normal"/>
    <w:link w:val="DAFPTtulotablaCar"/>
    <w:qFormat/>
    <w:rsid w:val="00207B0E"/>
    <w:pPr>
      <w:keepNext/>
    </w:pPr>
    <w:rPr>
      <w:rFonts w:ascii="Arial Narrow" w:eastAsiaTheme="minorHAnsi" w:hAnsi="Arial Narrow" w:cstheme="minorBidi"/>
      <w:color w:val="404040"/>
      <w:lang w:val="es-CO" w:eastAsia="en-US"/>
    </w:rPr>
  </w:style>
  <w:style w:type="paragraph" w:customStyle="1" w:styleId="DAFPFuente">
    <w:name w:val="DAFP Fuente"/>
    <w:basedOn w:val="Descripcin"/>
    <w:next w:val="Normal"/>
    <w:link w:val="DAFPFuenteCar"/>
    <w:autoRedefine/>
    <w:qFormat/>
    <w:rsid w:val="00146C5E"/>
    <w:pPr>
      <w:jc w:val="both"/>
    </w:pPr>
    <w:rPr>
      <w:rFonts w:cs="Helvetica"/>
      <w:i w:val="0"/>
      <w:iCs w:val="0"/>
      <w:szCs w:val="22"/>
      <w:lang w:val="es-CO"/>
    </w:rPr>
  </w:style>
  <w:style w:type="character" w:customStyle="1" w:styleId="DAFPTtulotablaCar">
    <w:name w:val="DAFP Título tabla Car"/>
    <w:basedOn w:val="Fuentedeprrafopredeter"/>
    <w:link w:val="DAFPTtulotabla"/>
    <w:rsid w:val="00207B0E"/>
    <w:rPr>
      <w:rFonts w:ascii="Arial Narrow" w:eastAsiaTheme="minorHAnsi" w:hAnsi="Arial Narrow" w:cstheme="minorBidi"/>
      <w:i/>
      <w:iCs/>
      <w:color w:val="404040"/>
      <w:sz w:val="22"/>
      <w:szCs w:val="18"/>
      <w:lang w:eastAsia="en-US"/>
    </w:rPr>
  </w:style>
  <w:style w:type="character" w:customStyle="1" w:styleId="DAFPFuenteCar">
    <w:name w:val="DAFP Fuente Car"/>
    <w:basedOn w:val="Fuentedeprrafopredeter"/>
    <w:link w:val="DAFPFuente"/>
    <w:rsid w:val="00146C5E"/>
    <w:rPr>
      <w:rFonts w:ascii="Helvetica" w:hAnsi="Helvetica" w:cs="Helvetica"/>
      <w:color w:val="4D4D4D"/>
      <w:sz w:val="22"/>
      <w:szCs w:val="22"/>
      <w:lang w:eastAsia="es-ES"/>
    </w:rPr>
  </w:style>
  <w:style w:type="paragraph" w:customStyle="1" w:styleId="DAFPPiedepgina">
    <w:name w:val="DAFP Pie de página"/>
    <w:basedOn w:val="xmsonospacing"/>
    <w:link w:val="DAFPPiedepginaCar"/>
    <w:autoRedefine/>
    <w:qFormat/>
    <w:rsid w:val="00B818EA"/>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B818EA"/>
    <w:rPr>
      <w:rFonts w:ascii="Arial Narrow" w:eastAsiaTheme="minorHAnsi" w:hAnsi="Arial Narrow"/>
      <w:color w:val="000000"/>
      <w:sz w:val="16"/>
      <w:szCs w:val="16"/>
      <w:shd w:val="clear" w:color="auto" w:fill="FFFFFF"/>
    </w:rPr>
  </w:style>
  <w:style w:type="paragraph" w:styleId="TtuloTDC">
    <w:name w:val="TOC Heading"/>
    <w:basedOn w:val="Ttulo1"/>
    <w:next w:val="Normal"/>
    <w:uiPriority w:val="39"/>
    <w:unhideWhenUsed/>
    <w:qFormat/>
    <w:rsid w:val="009F622C"/>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1">
    <w:name w:val="toc 1"/>
    <w:basedOn w:val="Normal"/>
    <w:next w:val="Normal"/>
    <w:autoRedefine/>
    <w:uiPriority w:val="39"/>
    <w:unhideWhenUsed/>
    <w:rsid w:val="009F622C"/>
    <w:pPr>
      <w:spacing w:after="100"/>
    </w:pPr>
  </w:style>
  <w:style w:type="paragraph" w:styleId="TDC2">
    <w:name w:val="toc 2"/>
    <w:basedOn w:val="Normal"/>
    <w:next w:val="Normal"/>
    <w:autoRedefine/>
    <w:uiPriority w:val="39"/>
    <w:unhideWhenUsed/>
    <w:rsid w:val="00AF3A9A"/>
    <w:pPr>
      <w:spacing w:after="100"/>
      <w:ind w:left="220"/>
    </w:pPr>
  </w:style>
  <w:style w:type="character" w:customStyle="1" w:styleId="Ttulo2Car">
    <w:name w:val="Título 2 Car"/>
    <w:basedOn w:val="Fuentedeprrafopredeter"/>
    <w:link w:val="Ttulo2"/>
    <w:rsid w:val="007D3A90"/>
    <w:rPr>
      <w:rFonts w:ascii="Helvetica" w:hAnsi="Helvetica" w:cs="Arial"/>
      <w:b/>
      <w:bCs/>
      <w:color w:val="4D4D4D"/>
      <w:sz w:val="22"/>
      <w:lang w:val="es-ES_tradnl" w:eastAsia="es-ES"/>
    </w:rPr>
  </w:style>
  <w:style w:type="character" w:customStyle="1" w:styleId="Ttulo1Car">
    <w:name w:val="Título 1 Car"/>
    <w:basedOn w:val="Fuentedeprrafopredeter"/>
    <w:link w:val="Ttulo1"/>
    <w:rsid w:val="00196402"/>
    <w:rPr>
      <w:rFonts w:ascii="Helvetica" w:hAnsi="Helvetica"/>
      <w:b/>
      <w:color w:val="4D4D4D"/>
      <w:sz w:val="24"/>
      <w:lang w:val="es-ES_tradnl" w:eastAsia="es-ES"/>
    </w:rPr>
  </w:style>
  <w:style w:type="paragraph" w:styleId="TDC3">
    <w:name w:val="toc 3"/>
    <w:basedOn w:val="Normal"/>
    <w:next w:val="Normal"/>
    <w:autoRedefine/>
    <w:uiPriority w:val="39"/>
    <w:unhideWhenUsed/>
    <w:rsid w:val="00D74D07"/>
    <w:pPr>
      <w:spacing w:after="100" w:line="259" w:lineRule="auto"/>
      <w:ind w:left="440"/>
    </w:pPr>
    <w:rPr>
      <w:rFonts w:asciiTheme="minorHAnsi" w:eastAsiaTheme="minorEastAsia" w:hAnsiTheme="minorHAnsi"/>
      <w:color w:val="auto"/>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3104">
      <w:bodyDiv w:val="1"/>
      <w:marLeft w:val="0"/>
      <w:marRight w:val="0"/>
      <w:marTop w:val="0"/>
      <w:marBottom w:val="0"/>
      <w:divBdr>
        <w:top w:val="none" w:sz="0" w:space="0" w:color="auto"/>
        <w:left w:val="none" w:sz="0" w:space="0" w:color="auto"/>
        <w:bottom w:val="none" w:sz="0" w:space="0" w:color="auto"/>
        <w:right w:val="none" w:sz="0" w:space="0" w:color="auto"/>
      </w:divBdr>
    </w:div>
    <w:div w:id="209075602">
      <w:bodyDiv w:val="1"/>
      <w:marLeft w:val="0"/>
      <w:marRight w:val="0"/>
      <w:marTop w:val="0"/>
      <w:marBottom w:val="0"/>
      <w:divBdr>
        <w:top w:val="none" w:sz="0" w:space="0" w:color="auto"/>
        <w:left w:val="none" w:sz="0" w:space="0" w:color="auto"/>
        <w:bottom w:val="none" w:sz="0" w:space="0" w:color="auto"/>
        <w:right w:val="none" w:sz="0" w:space="0" w:color="auto"/>
      </w:divBdr>
    </w:div>
    <w:div w:id="275799180">
      <w:bodyDiv w:val="1"/>
      <w:marLeft w:val="0"/>
      <w:marRight w:val="0"/>
      <w:marTop w:val="0"/>
      <w:marBottom w:val="0"/>
      <w:divBdr>
        <w:top w:val="none" w:sz="0" w:space="0" w:color="auto"/>
        <w:left w:val="none" w:sz="0" w:space="0" w:color="auto"/>
        <w:bottom w:val="none" w:sz="0" w:space="0" w:color="auto"/>
        <w:right w:val="none" w:sz="0" w:space="0" w:color="auto"/>
      </w:divBdr>
    </w:div>
    <w:div w:id="286937020">
      <w:bodyDiv w:val="1"/>
      <w:marLeft w:val="0"/>
      <w:marRight w:val="0"/>
      <w:marTop w:val="0"/>
      <w:marBottom w:val="0"/>
      <w:divBdr>
        <w:top w:val="none" w:sz="0" w:space="0" w:color="auto"/>
        <w:left w:val="none" w:sz="0" w:space="0" w:color="auto"/>
        <w:bottom w:val="none" w:sz="0" w:space="0" w:color="auto"/>
        <w:right w:val="none" w:sz="0" w:space="0" w:color="auto"/>
      </w:divBdr>
    </w:div>
    <w:div w:id="814180423">
      <w:bodyDiv w:val="1"/>
      <w:marLeft w:val="0"/>
      <w:marRight w:val="0"/>
      <w:marTop w:val="0"/>
      <w:marBottom w:val="0"/>
      <w:divBdr>
        <w:top w:val="none" w:sz="0" w:space="0" w:color="auto"/>
        <w:left w:val="none" w:sz="0" w:space="0" w:color="auto"/>
        <w:bottom w:val="none" w:sz="0" w:space="0" w:color="auto"/>
        <w:right w:val="none" w:sz="0" w:space="0" w:color="auto"/>
      </w:divBdr>
    </w:div>
    <w:div w:id="899485257">
      <w:bodyDiv w:val="1"/>
      <w:marLeft w:val="0"/>
      <w:marRight w:val="0"/>
      <w:marTop w:val="0"/>
      <w:marBottom w:val="0"/>
      <w:divBdr>
        <w:top w:val="none" w:sz="0" w:space="0" w:color="auto"/>
        <w:left w:val="none" w:sz="0" w:space="0" w:color="auto"/>
        <w:bottom w:val="none" w:sz="0" w:space="0" w:color="auto"/>
        <w:right w:val="none" w:sz="0" w:space="0" w:color="auto"/>
      </w:divBdr>
    </w:div>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057243144">
      <w:bodyDiv w:val="1"/>
      <w:marLeft w:val="0"/>
      <w:marRight w:val="0"/>
      <w:marTop w:val="0"/>
      <w:marBottom w:val="0"/>
      <w:divBdr>
        <w:top w:val="none" w:sz="0" w:space="0" w:color="auto"/>
        <w:left w:val="none" w:sz="0" w:space="0" w:color="auto"/>
        <w:bottom w:val="none" w:sz="0" w:space="0" w:color="auto"/>
        <w:right w:val="none" w:sz="0" w:space="0" w:color="auto"/>
      </w:divBdr>
    </w:div>
    <w:div w:id="1189414730">
      <w:bodyDiv w:val="1"/>
      <w:marLeft w:val="0"/>
      <w:marRight w:val="0"/>
      <w:marTop w:val="0"/>
      <w:marBottom w:val="0"/>
      <w:divBdr>
        <w:top w:val="none" w:sz="0" w:space="0" w:color="auto"/>
        <w:left w:val="none" w:sz="0" w:space="0" w:color="auto"/>
        <w:bottom w:val="none" w:sz="0" w:space="0" w:color="auto"/>
        <w:right w:val="none" w:sz="0" w:space="0" w:color="auto"/>
      </w:divBdr>
    </w:div>
    <w:div w:id="1626890999">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 w:id="1717391868">
      <w:bodyDiv w:val="1"/>
      <w:marLeft w:val="0"/>
      <w:marRight w:val="0"/>
      <w:marTop w:val="0"/>
      <w:marBottom w:val="0"/>
      <w:divBdr>
        <w:top w:val="none" w:sz="0" w:space="0" w:color="auto"/>
        <w:left w:val="none" w:sz="0" w:space="0" w:color="auto"/>
        <w:bottom w:val="none" w:sz="0" w:space="0" w:color="auto"/>
        <w:right w:val="none" w:sz="0" w:space="0" w:color="auto"/>
      </w:divBdr>
    </w:div>
    <w:div w:id="1985087835">
      <w:bodyDiv w:val="1"/>
      <w:marLeft w:val="0"/>
      <w:marRight w:val="0"/>
      <w:marTop w:val="0"/>
      <w:marBottom w:val="0"/>
      <w:divBdr>
        <w:top w:val="none" w:sz="0" w:space="0" w:color="auto"/>
        <w:left w:val="none" w:sz="0" w:space="0" w:color="auto"/>
        <w:bottom w:val="none" w:sz="0" w:space="0" w:color="auto"/>
        <w:right w:val="none" w:sz="0" w:space="0" w:color="auto"/>
      </w:divBdr>
    </w:div>
    <w:div w:id="20724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D:\lsuarez\Downloads\Plantilla-informes-v3%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Diciembre 2025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96A117-2E47-499A-8D23-F7B57C4A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Plantilla-informes-v3 (2)</Template>
  <TotalTime>5</TotalTime>
  <Pages>31</Pages>
  <Words>4420</Words>
  <Characters>27417</Characters>
  <Application>Microsoft Office Word</Application>
  <DocSecurity>0</DocSecurity>
  <Lines>228</Lines>
  <Paragraphs>63</Paragraphs>
  <ScaleCrop>false</ScaleCrop>
  <HeadingPairs>
    <vt:vector size="2" baseType="variant">
      <vt:variant>
        <vt:lpstr>Título</vt:lpstr>
      </vt:variant>
      <vt:variant>
        <vt:i4>1</vt:i4>
      </vt:variant>
    </vt:vector>
  </HeadingPairs>
  <TitlesOfParts>
    <vt:vector size="1" baseType="lpstr">
      <vt:lpstr>RESULTADO DE INDICADORES</vt:lpstr>
    </vt:vector>
  </TitlesOfParts>
  <Company>Versión 01</Company>
  <LinksUpToDate>false</LinksUpToDate>
  <CharactersWithSpaces>31774</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RESULTADO DE INDICADORES</dc:title>
  <dc:subject>Proceso Asociado</dc:subject>
  <dc:creator>Oficina Asesora DE PLANEACIÓN</dc:creator>
  <cp:lastModifiedBy>Juana María Sandoval Zea</cp:lastModifiedBy>
  <cp:revision>3</cp:revision>
  <cp:lastPrinted>2023-05-17T17:01:00Z</cp:lastPrinted>
  <dcterms:created xsi:type="dcterms:W3CDTF">2026-01-14T15:27:00Z</dcterms:created>
  <dcterms:modified xsi:type="dcterms:W3CDTF">2026-01-14T15:31:00Z</dcterms:modified>
</cp:coreProperties>
</file>