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D99280" w14:textId="0DAD8C31" w:rsidR="00A710B8" w:rsidRDefault="00BF6F53" w:rsidP="001A14D8">
      <w:pPr>
        <w:pStyle w:val="Ttulo"/>
        <w:jc w:val="center"/>
        <w:rPr>
          <w:rFonts w:ascii="Arial" w:eastAsia="Times New Roman" w:hAnsi="Arial" w:cs="Arial"/>
          <w:b/>
          <w:sz w:val="22"/>
          <w:szCs w:val="22"/>
          <w:lang w:val="es-ES"/>
        </w:rPr>
      </w:pPr>
      <w:r>
        <w:rPr>
          <w:rFonts w:ascii="Arial" w:eastAsia="Times New Roman" w:hAnsi="Arial" w:cs="Arial"/>
          <w:b/>
          <w:sz w:val="22"/>
          <w:szCs w:val="22"/>
          <w:lang w:val="es-ES"/>
        </w:rPr>
        <w:t>SÉPTIMO ENCUENTRO DE EQUIPO TRANSVERSAL DE PLANEACIÓN</w:t>
      </w:r>
    </w:p>
    <w:p w14:paraId="795DA32A" w14:textId="1E54617A" w:rsidR="001A14D8" w:rsidRPr="008317D4" w:rsidRDefault="00F476CA" w:rsidP="001A14D8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sz w:val="22"/>
          <w:szCs w:val="22"/>
          <w:lang w:val="es-ES"/>
        </w:rPr>
      </w:pPr>
      <w:r>
        <w:rPr>
          <w:rFonts w:ascii="Arial" w:eastAsia="Times New Roman" w:hAnsi="Arial" w:cs="Arial"/>
          <w:sz w:val="22"/>
          <w:szCs w:val="22"/>
          <w:lang w:val="es-ES"/>
        </w:rPr>
        <w:t xml:space="preserve">Miércoles, </w:t>
      </w:r>
      <w:r w:rsidR="0044648D">
        <w:rPr>
          <w:rFonts w:ascii="Arial" w:eastAsia="Times New Roman" w:hAnsi="Arial" w:cs="Arial"/>
          <w:sz w:val="22"/>
          <w:szCs w:val="22"/>
          <w:lang w:val="es-ES"/>
        </w:rPr>
        <w:t>20</w:t>
      </w:r>
      <w:r w:rsidR="00A710B8">
        <w:rPr>
          <w:rFonts w:ascii="Arial" w:eastAsia="Times New Roman" w:hAnsi="Arial" w:cs="Arial"/>
          <w:sz w:val="22"/>
          <w:szCs w:val="22"/>
          <w:lang w:val="es-ES"/>
        </w:rPr>
        <w:t xml:space="preserve"> de enero de 2021</w:t>
      </w:r>
      <w:r w:rsidR="008317D4" w:rsidRPr="008317D4">
        <w:rPr>
          <w:rFonts w:ascii="Arial" w:eastAsia="Times New Roman" w:hAnsi="Arial" w:cs="Arial"/>
          <w:sz w:val="22"/>
          <w:szCs w:val="22"/>
          <w:lang w:val="es-ES"/>
        </w:rPr>
        <w:t xml:space="preserve"> </w:t>
      </w:r>
      <w:r w:rsidR="0044648D">
        <w:rPr>
          <w:rFonts w:ascii="Arial" w:eastAsia="Times New Roman" w:hAnsi="Arial" w:cs="Arial"/>
          <w:sz w:val="22"/>
          <w:szCs w:val="22"/>
          <w:lang w:val="es-ES"/>
        </w:rPr>
        <w:t>(9:00 a.m. a 11:3</w:t>
      </w:r>
      <w:r w:rsidR="00407919">
        <w:rPr>
          <w:rFonts w:ascii="Arial" w:eastAsia="Times New Roman" w:hAnsi="Arial" w:cs="Arial"/>
          <w:sz w:val="22"/>
          <w:szCs w:val="22"/>
          <w:lang w:val="es-ES"/>
        </w:rPr>
        <w:t>0 a.m.)</w:t>
      </w:r>
    </w:p>
    <w:p w14:paraId="0E90BF23" w14:textId="40EC6B2B" w:rsidR="00EB6B3A" w:rsidRPr="001A14D8" w:rsidRDefault="00A710B8" w:rsidP="001A14D8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color w:val="FF0000"/>
          <w:sz w:val="22"/>
          <w:szCs w:val="22"/>
          <w:lang w:val="es-ES"/>
        </w:rPr>
      </w:pPr>
      <w:r>
        <w:rPr>
          <w:rFonts w:ascii="Arial" w:eastAsia="Times New Roman" w:hAnsi="Arial" w:cs="Arial"/>
          <w:sz w:val="22"/>
          <w:szCs w:val="22"/>
          <w:lang w:val="es-ES"/>
        </w:rPr>
        <w:t xml:space="preserve">Microsoft </w:t>
      </w:r>
      <w:proofErr w:type="spellStart"/>
      <w:r>
        <w:rPr>
          <w:rFonts w:ascii="Arial" w:eastAsia="Times New Roman" w:hAnsi="Arial" w:cs="Arial"/>
          <w:sz w:val="22"/>
          <w:szCs w:val="22"/>
          <w:lang w:val="es-ES"/>
        </w:rPr>
        <w:t>Teams</w:t>
      </w:r>
      <w:proofErr w:type="spellEnd"/>
      <w:r w:rsidR="0044648D">
        <w:rPr>
          <w:rFonts w:ascii="Arial" w:eastAsia="Times New Roman" w:hAnsi="Arial" w:cs="Arial"/>
          <w:sz w:val="22"/>
          <w:szCs w:val="22"/>
          <w:lang w:val="es-ES"/>
        </w:rPr>
        <w:t>, Facebook y YouTube de Función Pública</w:t>
      </w:r>
    </w:p>
    <w:p w14:paraId="6201685F" w14:textId="77777777" w:rsidR="00EB6B3A" w:rsidRPr="00F96B95" w:rsidRDefault="00EB6B3A" w:rsidP="001A14D8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sz w:val="22"/>
          <w:szCs w:val="22"/>
          <w:lang w:val="es-ES"/>
        </w:rPr>
      </w:pPr>
      <w:r w:rsidRPr="00F96B95">
        <w:rPr>
          <w:rFonts w:ascii="Arial" w:eastAsia="Times New Roman" w:hAnsi="Arial" w:cs="Arial"/>
          <w:sz w:val="22"/>
          <w:szCs w:val="22"/>
          <w:lang w:val="es-ES"/>
        </w:rPr>
        <w:t>Bogotá D.C.</w:t>
      </w:r>
    </w:p>
    <w:p w14:paraId="6B0DE95D" w14:textId="77777777" w:rsidR="00EB6B3A" w:rsidRPr="00F96B95" w:rsidRDefault="00EB6B3A" w:rsidP="00EB6B3A">
      <w:pPr>
        <w:autoSpaceDE w:val="0"/>
        <w:autoSpaceDN w:val="0"/>
        <w:adjustRightInd w:val="0"/>
        <w:rPr>
          <w:rFonts w:ascii="Arial" w:eastAsia="Times New Roman" w:hAnsi="Arial" w:cs="Arial"/>
          <w:b/>
          <w:sz w:val="22"/>
          <w:szCs w:val="22"/>
          <w:lang w:val="es-ES"/>
        </w:rPr>
      </w:pPr>
    </w:p>
    <w:p w14:paraId="1A75618B" w14:textId="77777777" w:rsidR="00EB6B3A" w:rsidRPr="00F96B95" w:rsidRDefault="00EB6B3A" w:rsidP="00EB6B3A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sz w:val="22"/>
          <w:szCs w:val="22"/>
          <w:lang w:val="es-ES"/>
        </w:rPr>
      </w:pPr>
      <w:r w:rsidRPr="00F96B95">
        <w:rPr>
          <w:rFonts w:ascii="Arial" w:eastAsia="Times New Roman" w:hAnsi="Arial" w:cs="Arial"/>
          <w:b/>
          <w:sz w:val="22"/>
          <w:szCs w:val="22"/>
          <w:lang w:val="es-ES"/>
        </w:rPr>
        <w:t>AGENDA</w:t>
      </w:r>
    </w:p>
    <w:p w14:paraId="242BD10A" w14:textId="77777777" w:rsidR="00DC6489" w:rsidRPr="00DC6489" w:rsidRDefault="00DC6489" w:rsidP="00EB6B3A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szCs w:val="24"/>
          <w:lang w:val="es-ES"/>
        </w:rPr>
      </w:pPr>
    </w:p>
    <w:tbl>
      <w:tblPr>
        <w:tblStyle w:val="Tabladecuadrcula2-nfasis5"/>
        <w:tblW w:w="9335" w:type="dxa"/>
        <w:tblBorders>
          <w:top w:val="none" w:sz="0" w:space="0" w:color="auto"/>
          <w:insideH w:val="single" w:sz="4" w:space="0" w:color="4F81BD" w:themeColor="accent1"/>
          <w:insideV w:val="single" w:sz="4" w:space="0" w:color="4F81BD" w:themeColor="accent1"/>
        </w:tblBorders>
        <w:tblLook w:val="04A0" w:firstRow="1" w:lastRow="0" w:firstColumn="1" w:lastColumn="0" w:noHBand="0" w:noVBand="1"/>
      </w:tblPr>
      <w:tblGrid>
        <w:gridCol w:w="2774"/>
        <w:gridCol w:w="6561"/>
      </w:tblGrid>
      <w:tr w:rsidR="0044648D" w:rsidRPr="00723028" w14:paraId="3036B620" w14:textId="77777777" w:rsidTr="008225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E0AA575" w14:textId="77208502" w:rsidR="0044648D" w:rsidRPr="0044648D" w:rsidRDefault="00723028" w:rsidP="0044648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Arial" w:hAnsi="Arial" w:cs="Arial"/>
                <w:sz w:val="22"/>
                <w:szCs w:val="22"/>
              </w:rPr>
            </w:pPr>
            <w:r>
              <w:rPr>
                <w:rStyle w:val="eop"/>
                <w:rFonts w:ascii="Arial" w:hAnsi="Arial" w:cs="Arial"/>
                <w:sz w:val="22"/>
                <w:szCs w:val="22"/>
              </w:rPr>
              <w:t>9:00</w:t>
            </w:r>
            <w:r w:rsidR="000548B4">
              <w:rPr>
                <w:rStyle w:val="eop"/>
                <w:rFonts w:ascii="Arial" w:hAnsi="Arial" w:cs="Arial"/>
                <w:sz w:val="22"/>
                <w:szCs w:val="22"/>
              </w:rPr>
              <w:t xml:space="preserve"> a.m.</w:t>
            </w:r>
            <w:bookmarkStart w:id="0" w:name="_GoBack"/>
            <w:bookmarkEnd w:id="0"/>
            <w:r>
              <w:rPr>
                <w:rStyle w:val="eop"/>
                <w:rFonts w:ascii="Arial" w:hAnsi="Arial" w:cs="Arial"/>
                <w:sz w:val="22"/>
                <w:szCs w:val="22"/>
              </w:rPr>
              <w:t xml:space="preserve"> a 9:15</w:t>
            </w:r>
            <w:r w:rsidR="0044648D" w:rsidRPr="0044648D">
              <w:rPr>
                <w:rStyle w:val="eop"/>
                <w:rFonts w:ascii="Arial" w:hAnsi="Arial" w:cs="Arial"/>
                <w:sz w:val="22"/>
                <w:szCs w:val="22"/>
              </w:rPr>
              <w:t xml:space="preserve"> a.m.</w:t>
            </w:r>
          </w:p>
        </w:tc>
        <w:tc>
          <w:tcPr>
            <w:tcW w:w="6561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49B5E41B" w14:textId="77777777" w:rsidR="0044648D" w:rsidRPr="0044648D" w:rsidRDefault="0044648D" w:rsidP="0044648D">
            <w:pPr>
              <w:pStyle w:val="paragraph"/>
              <w:spacing w:before="0" w:beforeAutospacing="0" w:after="0" w:afterAutospacing="0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eop"/>
                <w:rFonts w:ascii="Arial" w:hAnsi="Arial" w:cs="Arial"/>
                <w:b w:val="0"/>
                <w:sz w:val="22"/>
                <w:szCs w:val="22"/>
              </w:rPr>
            </w:pPr>
            <w:r w:rsidRPr="0044648D">
              <w:rPr>
                <w:rStyle w:val="eop"/>
                <w:rFonts w:ascii="Arial" w:hAnsi="Arial" w:cs="Arial"/>
                <w:sz w:val="22"/>
                <w:szCs w:val="22"/>
              </w:rPr>
              <w:t>Instalación</w:t>
            </w:r>
          </w:p>
          <w:p w14:paraId="61FCAE42" w14:textId="77777777" w:rsidR="0044648D" w:rsidRPr="0044648D" w:rsidRDefault="0044648D" w:rsidP="0044648D">
            <w:pPr>
              <w:pStyle w:val="paragraph"/>
              <w:spacing w:before="0" w:beforeAutospacing="0" w:after="0" w:afterAutospacing="0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eop"/>
                <w:rFonts w:ascii="Arial" w:hAnsi="Arial" w:cs="Arial"/>
                <w:b w:val="0"/>
                <w:sz w:val="22"/>
                <w:szCs w:val="22"/>
              </w:rPr>
            </w:pPr>
            <w:r w:rsidRPr="0044648D">
              <w:rPr>
                <w:rStyle w:val="eop"/>
                <w:rFonts w:ascii="Arial" w:hAnsi="Arial" w:cs="Arial"/>
                <w:b w:val="0"/>
                <w:sz w:val="22"/>
                <w:szCs w:val="22"/>
              </w:rPr>
              <w:t xml:space="preserve">Fernando Grillo </w:t>
            </w:r>
          </w:p>
          <w:p w14:paraId="3526E547" w14:textId="35B5FAA3" w:rsidR="0044648D" w:rsidRPr="0044648D" w:rsidRDefault="0044648D" w:rsidP="0044648D">
            <w:pPr>
              <w:pStyle w:val="paragraph"/>
              <w:spacing w:before="0" w:beforeAutospacing="0" w:after="0" w:afterAutospacing="0"/>
              <w:jc w:val="both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eop"/>
                <w:rFonts w:ascii="Arial" w:hAnsi="Arial" w:cs="Arial"/>
                <w:sz w:val="22"/>
                <w:szCs w:val="22"/>
              </w:rPr>
            </w:pPr>
            <w:r w:rsidRPr="0044648D">
              <w:rPr>
                <w:rStyle w:val="eop"/>
                <w:rFonts w:ascii="Arial" w:hAnsi="Arial" w:cs="Arial"/>
                <w:b w:val="0"/>
                <w:sz w:val="22"/>
                <w:szCs w:val="22"/>
              </w:rPr>
              <w:t>Director General de Función Pública</w:t>
            </w:r>
          </w:p>
        </w:tc>
      </w:tr>
      <w:tr w:rsidR="0044648D" w:rsidRPr="00723028" w14:paraId="69502FDA" w14:textId="77777777" w:rsidTr="008225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4" w:type="dxa"/>
            <w:vAlign w:val="center"/>
          </w:tcPr>
          <w:p w14:paraId="3DF5C197" w14:textId="57285E5D" w:rsidR="0044648D" w:rsidRPr="0044648D" w:rsidRDefault="00723028" w:rsidP="0072302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Arial" w:hAnsi="Arial" w:cs="Arial"/>
                <w:sz w:val="22"/>
                <w:szCs w:val="22"/>
              </w:rPr>
            </w:pPr>
            <w:r>
              <w:rPr>
                <w:rStyle w:val="eop"/>
                <w:rFonts w:ascii="Arial" w:hAnsi="Arial" w:cs="Arial"/>
                <w:sz w:val="22"/>
                <w:szCs w:val="22"/>
              </w:rPr>
              <w:t>9:15 a.m. a 9:25</w:t>
            </w:r>
            <w:r w:rsidR="0044648D" w:rsidRPr="0044648D">
              <w:rPr>
                <w:rStyle w:val="eop"/>
                <w:rFonts w:ascii="Arial" w:hAnsi="Arial" w:cs="Arial"/>
                <w:sz w:val="22"/>
                <w:szCs w:val="22"/>
              </w:rPr>
              <w:t xml:space="preserve"> a.m.</w:t>
            </w:r>
          </w:p>
        </w:tc>
        <w:tc>
          <w:tcPr>
            <w:tcW w:w="6561" w:type="dxa"/>
            <w:vAlign w:val="center"/>
          </w:tcPr>
          <w:p w14:paraId="04C601E9" w14:textId="77777777" w:rsidR="0044648D" w:rsidRPr="0044648D" w:rsidRDefault="0044648D" w:rsidP="0044648D">
            <w:pPr>
              <w:pStyle w:val="paragraph"/>
              <w:spacing w:before="0" w:beforeAutospacing="0" w:after="0" w:afterAutospacing="0"/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op"/>
                <w:rFonts w:ascii="Arial" w:hAnsi="Arial" w:cs="Arial"/>
                <w:b/>
                <w:sz w:val="22"/>
                <w:szCs w:val="22"/>
              </w:rPr>
            </w:pPr>
            <w:r w:rsidRPr="0044648D">
              <w:rPr>
                <w:rStyle w:val="eop"/>
                <w:rFonts w:ascii="Arial" w:hAnsi="Arial" w:cs="Arial"/>
                <w:b/>
                <w:sz w:val="22"/>
                <w:szCs w:val="22"/>
              </w:rPr>
              <w:t>Aspectos generales relacionados con el Decreto 612 de 2018 y diligenciamiento de FURAG (vigencia 2020)</w:t>
            </w:r>
          </w:p>
          <w:p w14:paraId="3B43F221" w14:textId="77777777" w:rsidR="0044648D" w:rsidRPr="0044648D" w:rsidRDefault="0044648D" w:rsidP="0044648D">
            <w:pPr>
              <w:pStyle w:val="paragraph"/>
              <w:spacing w:before="0" w:beforeAutospacing="0" w:after="0" w:afterAutospacing="0"/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op"/>
                <w:rFonts w:ascii="Arial" w:hAnsi="Arial" w:cs="Arial"/>
                <w:sz w:val="22"/>
                <w:szCs w:val="22"/>
              </w:rPr>
            </w:pPr>
            <w:r w:rsidRPr="0044648D">
              <w:rPr>
                <w:rStyle w:val="eop"/>
                <w:rFonts w:ascii="Arial" w:hAnsi="Arial" w:cs="Arial"/>
                <w:sz w:val="22"/>
                <w:szCs w:val="22"/>
              </w:rPr>
              <w:t>María del Pilar García González</w:t>
            </w:r>
          </w:p>
          <w:p w14:paraId="5102890A" w14:textId="38ACB574" w:rsidR="0044648D" w:rsidRPr="0044648D" w:rsidRDefault="0044648D" w:rsidP="0044648D">
            <w:pPr>
              <w:pStyle w:val="paragraph"/>
              <w:spacing w:before="0" w:beforeAutospacing="0" w:after="0" w:afterAutospacing="0"/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op"/>
                <w:rFonts w:ascii="Arial" w:hAnsi="Arial" w:cs="Arial"/>
                <w:sz w:val="22"/>
                <w:szCs w:val="22"/>
              </w:rPr>
            </w:pPr>
            <w:r w:rsidRPr="0044648D">
              <w:rPr>
                <w:rStyle w:val="eop"/>
                <w:rFonts w:ascii="Arial" w:hAnsi="Arial" w:cs="Arial"/>
                <w:sz w:val="22"/>
                <w:szCs w:val="22"/>
              </w:rPr>
              <w:t xml:space="preserve">Directora de Gestión y Desempeño Institucional  </w:t>
            </w:r>
          </w:p>
        </w:tc>
      </w:tr>
      <w:tr w:rsidR="0044648D" w:rsidRPr="00723028" w14:paraId="3C630C17" w14:textId="77777777" w:rsidTr="00822560">
        <w:trPr>
          <w:trHeight w:val="18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4" w:type="dxa"/>
            <w:vAlign w:val="center"/>
          </w:tcPr>
          <w:p w14:paraId="4448BBA0" w14:textId="29ADCEE5" w:rsidR="0044648D" w:rsidRPr="0044648D" w:rsidRDefault="00723028" w:rsidP="00496AD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Arial" w:hAnsi="Arial" w:cs="Arial"/>
                <w:sz w:val="22"/>
                <w:szCs w:val="22"/>
              </w:rPr>
            </w:pPr>
            <w:r>
              <w:rPr>
                <w:rStyle w:val="eop"/>
                <w:rFonts w:ascii="Arial" w:hAnsi="Arial" w:cs="Arial"/>
                <w:sz w:val="22"/>
                <w:szCs w:val="22"/>
              </w:rPr>
              <w:t>9: 25</w:t>
            </w:r>
            <w:r w:rsidR="00496ADE">
              <w:rPr>
                <w:rStyle w:val="eop"/>
                <w:rFonts w:ascii="Arial" w:hAnsi="Arial" w:cs="Arial"/>
                <w:sz w:val="22"/>
                <w:szCs w:val="22"/>
              </w:rPr>
              <w:t xml:space="preserve"> a.m. a 10:15</w:t>
            </w:r>
            <w:r w:rsidR="0044648D" w:rsidRPr="0044648D">
              <w:rPr>
                <w:rStyle w:val="eop"/>
                <w:rFonts w:ascii="Arial" w:hAnsi="Arial" w:cs="Arial"/>
                <w:sz w:val="22"/>
                <w:szCs w:val="22"/>
              </w:rPr>
              <w:t xml:space="preserve"> a.m.</w:t>
            </w:r>
          </w:p>
        </w:tc>
        <w:tc>
          <w:tcPr>
            <w:tcW w:w="6561" w:type="dxa"/>
            <w:vAlign w:val="center"/>
          </w:tcPr>
          <w:p w14:paraId="45D8D802" w14:textId="77777777" w:rsidR="0044648D" w:rsidRPr="0044648D" w:rsidRDefault="0044648D" w:rsidP="0044648D">
            <w:pPr>
              <w:pStyle w:val="paragraph"/>
              <w:spacing w:before="0" w:beforeAutospacing="0" w:after="0" w:afterAutospacing="0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op"/>
                <w:rFonts w:ascii="Arial" w:hAnsi="Arial" w:cs="Arial"/>
                <w:b/>
                <w:sz w:val="22"/>
                <w:szCs w:val="22"/>
              </w:rPr>
            </w:pPr>
            <w:r w:rsidRPr="0044648D">
              <w:rPr>
                <w:rStyle w:val="eop"/>
                <w:rFonts w:ascii="Arial" w:hAnsi="Arial" w:cs="Arial"/>
                <w:b/>
                <w:sz w:val="22"/>
                <w:szCs w:val="22"/>
              </w:rPr>
              <w:t>Actualización de la guía de administración del riesgo (responsabilidades de las Oficinas de Planeación)</w:t>
            </w:r>
          </w:p>
          <w:p w14:paraId="2AE38B9C" w14:textId="77777777" w:rsidR="0044648D" w:rsidRPr="0044648D" w:rsidRDefault="0044648D" w:rsidP="0044648D">
            <w:pPr>
              <w:pStyle w:val="paragraph"/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op"/>
                <w:rFonts w:ascii="Arial" w:hAnsi="Arial" w:cs="Arial"/>
                <w:sz w:val="22"/>
                <w:szCs w:val="22"/>
              </w:rPr>
            </w:pPr>
            <w:r w:rsidRPr="0044648D">
              <w:rPr>
                <w:rStyle w:val="eop"/>
                <w:rFonts w:ascii="Arial" w:hAnsi="Arial" w:cs="Arial"/>
                <w:sz w:val="22"/>
                <w:szCs w:val="22"/>
              </w:rPr>
              <w:t xml:space="preserve">Myrian Cubillos </w:t>
            </w:r>
          </w:p>
          <w:p w14:paraId="43700B01" w14:textId="766FB310" w:rsidR="0044648D" w:rsidRPr="0044648D" w:rsidRDefault="0044648D" w:rsidP="0044648D">
            <w:pPr>
              <w:pStyle w:val="paragraph"/>
              <w:spacing w:before="0" w:beforeAutospacing="0" w:after="0" w:afterAutospacing="0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op"/>
                <w:rFonts w:ascii="Arial" w:hAnsi="Arial" w:cs="Arial"/>
                <w:sz w:val="22"/>
                <w:szCs w:val="22"/>
              </w:rPr>
            </w:pPr>
            <w:r w:rsidRPr="0044648D">
              <w:rPr>
                <w:rStyle w:val="eop"/>
                <w:rFonts w:ascii="Arial" w:hAnsi="Arial" w:cs="Arial"/>
                <w:sz w:val="22"/>
                <w:szCs w:val="22"/>
              </w:rPr>
              <w:t xml:space="preserve">Asesora de la Dirección Gestión y Desempeño Institucional  </w:t>
            </w:r>
          </w:p>
        </w:tc>
      </w:tr>
      <w:tr w:rsidR="0044648D" w:rsidRPr="00723028" w14:paraId="1665479F" w14:textId="77777777" w:rsidTr="008225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4" w:type="dxa"/>
            <w:vAlign w:val="center"/>
          </w:tcPr>
          <w:p w14:paraId="3ED3A952" w14:textId="0F4821A3" w:rsidR="0044648D" w:rsidRPr="0044648D" w:rsidRDefault="00496ADE" w:rsidP="00496AD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Arial" w:hAnsi="Arial" w:cs="Arial"/>
                <w:sz w:val="22"/>
                <w:szCs w:val="22"/>
              </w:rPr>
            </w:pPr>
            <w:r>
              <w:rPr>
                <w:rStyle w:val="eop"/>
                <w:rFonts w:ascii="Arial" w:hAnsi="Arial" w:cs="Arial"/>
                <w:sz w:val="22"/>
                <w:szCs w:val="22"/>
              </w:rPr>
              <w:t>10:15</w:t>
            </w:r>
            <w:r w:rsidR="00822560">
              <w:rPr>
                <w:rStyle w:val="eop"/>
                <w:rFonts w:ascii="Arial" w:hAnsi="Arial" w:cs="Arial"/>
                <w:sz w:val="22"/>
                <w:szCs w:val="22"/>
              </w:rPr>
              <w:t xml:space="preserve"> a.m. a 10: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35</w:t>
            </w:r>
            <w:r w:rsidR="0044648D" w:rsidRPr="0044648D">
              <w:rPr>
                <w:rStyle w:val="eop"/>
                <w:rFonts w:ascii="Arial" w:hAnsi="Arial" w:cs="Arial"/>
                <w:sz w:val="22"/>
                <w:szCs w:val="22"/>
              </w:rPr>
              <w:t xml:space="preserve"> a.m.</w:t>
            </w:r>
          </w:p>
        </w:tc>
        <w:tc>
          <w:tcPr>
            <w:tcW w:w="6561" w:type="dxa"/>
            <w:vAlign w:val="center"/>
          </w:tcPr>
          <w:p w14:paraId="45061DEA" w14:textId="77777777" w:rsidR="0044648D" w:rsidRPr="0044648D" w:rsidRDefault="0044648D" w:rsidP="00B33D0B">
            <w:pPr>
              <w:pStyle w:val="paragraph"/>
              <w:spacing w:before="0" w:beforeAutospacing="0" w:after="0" w:afterAutospacing="0"/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op"/>
                <w:rFonts w:ascii="Arial" w:hAnsi="Arial" w:cs="Arial"/>
                <w:b/>
                <w:sz w:val="22"/>
                <w:szCs w:val="22"/>
              </w:rPr>
            </w:pPr>
            <w:r w:rsidRPr="0044648D">
              <w:rPr>
                <w:rStyle w:val="eop"/>
                <w:rFonts w:ascii="Arial" w:hAnsi="Arial" w:cs="Arial"/>
                <w:b/>
                <w:sz w:val="22"/>
                <w:szCs w:val="22"/>
              </w:rPr>
              <w:t>Lineamientos de Plan Anticorrupción y Atención al Ciudadano</w:t>
            </w:r>
          </w:p>
          <w:p w14:paraId="16B66D55" w14:textId="77777777" w:rsidR="0044648D" w:rsidRPr="0044648D" w:rsidRDefault="0044648D" w:rsidP="00B33D0B">
            <w:pPr>
              <w:pStyle w:val="paragraph"/>
              <w:spacing w:before="0" w:beforeAutospacing="0" w:after="0" w:afterAutospacing="0"/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op"/>
                <w:rFonts w:ascii="Arial" w:hAnsi="Arial" w:cs="Arial"/>
                <w:sz w:val="22"/>
                <w:szCs w:val="22"/>
              </w:rPr>
            </w:pPr>
            <w:r w:rsidRPr="0044648D">
              <w:rPr>
                <w:rStyle w:val="eop"/>
                <w:rFonts w:ascii="Arial" w:hAnsi="Arial" w:cs="Arial"/>
                <w:sz w:val="22"/>
                <w:szCs w:val="22"/>
              </w:rPr>
              <w:t>Adriana Vargas Tamayo</w:t>
            </w:r>
          </w:p>
          <w:p w14:paraId="5A9EBA7E" w14:textId="032A8AA0" w:rsidR="0044648D" w:rsidRPr="0044648D" w:rsidRDefault="00822560" w:rsidP="00B33D0B">
            <w:pPr>
              <w:pStyle w:val="paragraph"/>
              <w:spacing w:before="0" w:beforeAutospacing="0" w:after="0" w:afterAutospacing="0"/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op"/>
                <w:rFonts w:ascii="Arial" w:hAnsi="Arial" w:cs="Arial"/>
                <w:sz w:val="22"/>
                <w:szCs w:val="22"/>
              </w:rPr>
            </w:pPr>
            <w:r>
              <w:rPr>
                <w:rStyle w:val="eop"/>
                <w:rFonts w:ascii="Arial" w:hAnsi="Arial" w:cs="Arial"/>
                <w:sz w:val="22"/>
                <w:szCs w:val="22"/>
              </w:rPr>
              <w:t>Directora (e</w:t>
            </w:r>
            <w:r w:rsidR="0044648D" w:rsidRPr="0044648D">
              <w:rPr>
                <w:rStyle w:val="eop"/>
                <w:rFonts w:ascii="Arial" w:hAnsi="Arial" w:cs="Arial"/>
                <w:sz w:val="22"/>
                <w:szCs w:val="22"/>
              </w:rPr>
              <w:t>) de Participación, Transparencia y Servicio al Ciudadano</w:t>
            </w:r>
          </w:p>
        </w:tc>
      </w:tr>
      <w:tr w:rsidR="00822560" w:rsidRPr="00723028" w14:paraId="25651D6E" w14:textId="77777777" w:rsidTr="00822560">
        <w:trPr>
          <w:trHeight w:val="19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4" w:type="dxa"/>
            <w:vAlign w:val="center"/>
          </w:tcPr>
          <w:p w14:paraId="398378B5" w14:textId="0DD49617" w:rsidR="00822560" w:rsidRPr="00822560" w:rsidRDefault="00822560" w:rsidP="00C710C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Arial" w:hAnsi="Arial" w:cs="Arial"/>
                <w:sz w:val="22"/>
                <w:szCs w:val="22"/>
              </w:rPr>
            </w:pPr>
            <w:r w:rsidRPr="0044648D">
              <w:rPr>
                <w:rStyle w:val="eop"/>
                <w:rFonts w:ascii="Arial" w:hAnsi="Arial" w:cs="Arial"/>
                <w:sz w:val="22"/>
                <w:szCs w:val="22"/>
              </w:rPr>
              <w:t>10:</w:t>
            </w:r>
            <w:r w:rsidR="00496ADE">
              <w:rPr>
                <w:rStyle w:val="eop"/>
                <w:rFonts w:ascii="Arial" w:hAnsi="Arial" w:cs="Arial"/>
                <w:sz w:val="22"/>
                <w:szCs w:val="22"/>
              </w:rPr>
              <w:t>35</w:t>
            </w:r>
            <w:r w:rsidR="00723028">
              <w:rPr>
                <w:rStyle w:val="eop"/>
                <w:rFonts w:ascii="Arial" w:hAnsi="Arial" w:cs="Arial"/>
                <w:sz w:val="22"/>
                <w:szCs w:val="22"/>
              </w:rPr>
              <w:t xml:space="preserve"> a.m. a 11:00</w:t>
            </w:r>
            <w:r w:rsidRPr="0044648D">
              <w:rPr>
                <w:rStyle w:val="eop"/>
                <w:rFonts w:ascii="Arial" w:hAnsi="Arial" w:cs="Arial"/>
                <w:sz w:val="22"/>
                <w:szCs w:val="22"/>
              </w:rPr>
              <w:t xml:space="preserve"> a.m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6561" w:type="dxa"/>
            <w:vAlign w:val="center"/>
          </w:tcPr>
          <w:p w14:paraId="7A9C171A" w14:textId="77777777" w:rsidR="00822560" w:rsidRPr="00822560" w:rsidRDefault="00822560" w:rsidP="00B33D0B">
            <w:pPr>
              <w:pStyle w:val="paragraph"/>
              <w:spacing w:before="0" w:beforeAutospacing="0" w:after="0" w:afterAutospacing="0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op"/>
                <w:rFonts w:ascii="Arial" w:hAnsi="Arial" w:cs="Arial"/>
                <w:b/>
                <w:sz w:val="22"/>
                <w:szCs w:val="22"/>
              </w:rPr>
            </w:pPr>
            <w:r w:rsidRPr="00822560">
              <w:rPr>
                <w:rStyle w:val="eop"/>
                <w:rFonts w:ascii="Arial" w:hAnsi="Arial" w:cs="Arial"/>
                <w:b/>
                <w:sz w:val="22"/>
                <w:szCs w:val="22"/>
              </w:rPr>
              <w:t>Planeación para el fortalecimiento de la relación Estado - Ciudadanía</w:t>
            </w:r>
          </w:p>
          <w:p w14:paraId="512F3329" w14:textId="77777777" w:rsidR="00822560" w:rsidRPr="00822560" w:rsidRDefault="00822560" w:rsidP="00B33D0B">
            <w:pPr>
              <w:pStyle w:val="paragraph"/>
              <w:spacing w:before="0" w:beforeAutospacing="0" w:after="0" w:afterAutospacing="0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op"/>
                <w:rFonts w:ascii="Arial" w:hAnsi="Arial" w:cs="Arial"/>
                <w:sz w:val="22"/>
                <w:szCs w:val="22"/>
              </w:rPr>
            </w:pPr>
            <w:r w:rsidRPr="00822560">
              <w:rPr>
                <w:rStyle w:val="eop"/>
                <w:rFonts w:ascii="Arial" w:hAnsi="Arial" w:cs="Arial"/>
                <w:sz w:val="22"/>
                <w:szCs w:val="22"/>
              </w:rPr>
              <w:t xml:space="preserve">Lina Moncaleano </w:t>
            </w:r>
          </w:p>
          <w:p w14:paraId="03BA83F6" w14:textId="1ACA8955" w:rsidR="00822560" w:rsidRPr="00822560" w:rsidRDefault="00822560" w:rsidP="00B33D0B">
            <w:pPr>
              <w:pStyle w:val="paragraph"/>
              <w:spacing w:before="0" w:beforeAutospacing="0" w:after="0" w:afterAutospacing="0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op"/>
                <w:rFonts w:ascii="Arial" w:hAnsi="Arial" w:cs="Arial"/>
                <w:b/>
                <w:sz w:val="22"/>
                <w:szCs w:val="22"/>
              </w:rPr>
            </w:pPr>
            <w:r w:rsidRPr="00822560">
              <w:rPr>
                <w:rStyle w:val="eop"/>
                <w:rFonts w:ascii="Arial" w:hAnsi="Arial" w:cs="Arial"/>
                <w:sz w:val="22"/>
                <w:szCs w:val="22"/>
              </w:rPr>
              <w:t>Asesora de la Dirección de Participación, Transparencia y Servicio al Ciudadano</w:t>
            </w:r>
          </w:p>
        </w:tc>
      </w:tr>
      <w:tr w:rsidR="0044648D" w:rsidRPr="00D8753A" w14:paraId="37585772" w14:textId="77777777" w:rsidTr="00D520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4" w:type="dxa"/>
            <w:vAlign w:val="center"/>
          </w:tcPr>
          <w:p w14:paraId="46795C0E" w14:textId="2A312797" w:rsidR="0044648D" w:rsidRPr="0044648D" w:rsidRDefault="0044648D" w:rsidP="0072302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Arial" w:hAnsi="Arial" w:cs="Arial"/>
                <w:sz w:val="22"/>
                <w:szCs w:val="22"/>
              </w:rPr>
            </w:pPr>
            <w:r w:rsidRPr="0044648D">
              <w:rPr>
                <w:rStyle w:val="eop"/>
                <w:rFonts w:ascii="Arial" w:hAnsi="Arial" w:cs="Arial"/>
                <w:sz w:val="22"/>
                <w:szCs w:val="22"/>
              </w:rPr>
              <w:t>11:</w:t>
            </w:r>
            <w:r w:rsidR="00723028">
              <w:rPr>
                <w:rStyle w:val="eop"/>
                <w:rFonts w:ascii="Arial" w:hAnsi="Arial" w:cs="Arial"/>
                <w:sz w:val="22"/>
                <w:szCs w:val="22"/>
              </w:rPr>
              <w:t>00</w:t>
            </w:r>
            <w:r w:rsidR="00CD3ABD">
              <w:rPr>
                <w:rStyle w:val="eop"/>
                <w:rFonts w:ascii="Arial" w:hAnsi="Arial" w:cs="Arial"/>
                <w:sz w:val="22"/>
                <w:szCs w:val="22"/>
              </w:rPr>
              <w:t xml:space="preserve"> a.m. a 11:</w:t>
            </w:r>
            <w:r w:rsidR="00007582">
              <w:rPr>
                <w:rStyle w:val="eop"/>
                <w:rFonts w:ascii="Arial" w:hAnsi="Arial" w:cs="Arial"/>
                <w:sz w:val="22"/>
                <w:szCs w:val="22"/>
              </w:rPr>
              <w:t>30</w:t>
            </w:r>
            <w:r w:rsidRPr="0044648D">
              <w:rPr>
                <w:rStyle w:val="eop"/>
                <w:rFonts w:ascii="Arial" w:hAnsi="Arial" w:cs="Arial"/>
                <w:sz w:val="22"/>
                <w:szCs w:val="22"/>
              </w:rPr>
              <w:t xml:space="preserve"> a.m.</w:t>
            </w:r>
          </w:p>
        </w:tc>
        <w:tc>
          <w:tcPr>
            <w:tcW w:w="6561" w:type="dxa"/>
            <w:vAlign w:val="center"/>
          </w:tcPr>
          <w:p w14:paraId="38CD4EE4" w14:textId="79A2A7D1" w:rsidR="0044648D" w:rsidRPr="0044648D" w:rsidRDefault="0044648D" w:rsidP="0044648D">
            <w:pPr>
              <w:pStyle w:val="paragraph"/>
              <w:spacing w:before="0" w:beforeAutospacing="0" w:after="0" w:afterAutospacing="0"/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op"/>
                <w:rFonts w:ascii="Arial" w:hAnsi="Arial" w:cs="Arial"/>
                <w:b/>
                <w:sz w:val="22"/>
                <w:szCs w:val="22"/>
              </w:rPr>
            </w:pPr>
            <w:r w:rsidRPr="0044648D">
              <w:rPr>
                <w:rStyle w:val="eop"/>
                <w:rFonts w:ascii="Arial" w:hAnsi="Arial" w:cs="Arial"/>
                <w:b/>
                <w:sz w:val="22"/>
                <w:szCs w:val="22"/>
              </w:rPr>
              <w:t>Preguntas</w:t>
            </w:r>
          </w:p>
        </w:tc>
      </w:tr>
    </w:tbl>
    <w:p w14:paraId="778B0C94" w14:textId="77777777" w:rsidR="00A401EB" w:rsidRDefault="00A401EB" w:rsidP="00A97CE9">
      <w:pPr>
        <w:jc w:val="both"/>
        <w:rPr>
          <w:rFonts w:ascii="Arial" w:eastAsia="Times New Roman" w:hAnsi="Arial" w:cs="Arial"/>
          <w:sz w:val="20"/>
          <w:lang w:val="es-CO"/>
        </w:rPr>
      </w:pPr>
    </w:p>
    <w:sectPr w:rsidR="00A401EB" w:rsidSect="00566722">
      <w:headerReference w:type="default" r:id="rId7"/>
      <w:footerReference w:type="default" r:id="rId8"/>
      <w:headerReference w:type="first" r:id="rId9"/>
      <w:footerReference w:type="first" r:id="rId10"/>
      <w:pgSz w:w="12242" w:h="15842" w:code="1"/>
      <w:pgMar w:top="1945" w:right="1134" w:bottom="1985" w:left="1701" w:header="1134" w:footer="71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F6072F" w14:textId="77777777" w:rsidR="00446141" w:rsidRDefault="00446141">
      <w:r>
        <w:separator/>
      </w:r>
    </w:p>
  </w:endnote>
  <w:endnote w:type="continuationSeparator" w:id="0">
    <w:p w14:paraId="7AE3A05B" w14:textId="77777777" w:rsidR="00446141" w:rsidRDefault="00446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altName w:val="﷽﷽﷽﷽﷽﷽﷽﷽rrow"/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2411559"/>
      <w:docPartObj>
        <w:docPartGallery w:val="Page Numbers (Bottom of Page)"/>
        <w:docPartUnique/>
      </w:docPartObj>
    </w:sdtPr>
    <w:sdtEndPr/>
    <w:sdtContent>
      <w:p w14:paraId="4F7E1B00" w14:textId="77777777" w:rsidR="00AC7B21" w:rsidRPr="00811A15" w:rsidRDefault="00AC7B21" w:rsidP="00AC7B21">
        <w:pPr>
          <w:pStyle w:val="Encabezado"/>
        </w:pPr>
        <w:r>
          <w:rPr>
            <w:noProof/>
            <w:lang w:eastAsia="en-US"/>
          </w:rPr>
          <w:drawing>
            <wp:anchor distT="0" distB="0" distL="114300" distR="114300" simplePos="0" relativeHeight="251661312" behindDoc="0" locked="0" layoutInCell="1" allowOverlap="1" wp14:anchorId="109C0B22" wp14:editId="4D63CC07">
              <wp:simplePos x="0" y="0"/>
              <wp:positionH relativeFrom="margin">
                <wp:posOffset>5173345</wp:posOffset>
              </wp:positionH>
              <wp:positionV relativeFrom="paragraph">
                <wp:posOffset>73660</wp:posOffset>
              </wp:positionV>
              <wp:extent cx="1123950" cy="1066800"/>
              <wp:effectExtent l="0" t="0" r="0" b="0"/>
              <wp:wrapNone/>
              <wp:docPr id="2" name="Imagen 8" descr="cid:image012.jpg@01D398E6.982AFB1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Imagen 8" descr="cid:image012.jpg@01D398E6.982AFB10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23950" cy="1066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  <w:p w14:paraId="33DEBBB9" w14:textId="77777777" w:rsidR="00AC7B21" w:rsidRDefault="00AC7B21" w:rsidP="00AC7B21"/>
      <w:p w14:paraId="02D47131" w14:textId="77777777" w:rsidR="00AC7B21" w:rsidRDefault="00AC7B21" w:rsidP="00AC7B21">
        <w:pPr>
          <w:pStyle w:val="Piedepgina"/>
          <w:tabs>
            <w:tab w:val="clear" w:pos="4419"/>
            <w:tab w:val="center" w:pos="2127"/>
          </w:tabs>
          <w:rPr>
            <w:rFonts w:ascii="Arial Narrow" w:hAnsi="Arial Narrow"/>
            <w:sz w:val="14"/>
            <w:szCs w:val="14"/>
            <w:lang w:val="es-ES_tradnl"/>
          </w:rPr>
        </w:pPr>
        <w:r w:rsidRPr="00A82505">
          <w:rPr>
            <w:rFonts w:ascii="Arial Narrow" w:hAnsi="Arial Narrow"/>
            <w:sz w:val="14"/>
            <w:szCs w:val="14"/>
            <w:lang w:val="es-ES_tradnl"/>
          </w:rPr>
          <w:t>Carrera 6 No. 12-62</w:t>
        </w:r>
        <w:r>
          <w:rPr>
            <w:rFonts w:ascii="Arial Narrow" w:hAnsi="Arial Narrow"/>
            <w:sz w:val="14"/>
            <w:szCs w:val="14"/>
            <w:lang w:val="es-ES_tradnl"/>
          </w:rPr>
          <w:t xml:space="preserve">, </w:t>
        </w:r>
        <w:r w:rsidRPr="00A82505">
          <w:rPr>
            <w:rFonts w:ascii="Arial Narrow" w:hAnsi="Arial Narrow"/>
            <w:sz w:val="14"/>
            <w:szCs w:val="14"/>
            <w:lang w:val="es-ES_tradnl"/>
          </w:rPr>
          <w:t>Bogotá</w:t>
        </w:r>
        <w:r>
          <w:rPr>
            <w:rFonts w:ascii="Arial Narrow" w:hAnsi="Arial Narrow"/>
            <w:sz w:val="14"/>
            <w:szCs w:val="14"/>
            <w:lang w:val="es-ES_tradnl"/>
          </w:rPr>
          <w:t>,</w:t>
        </w:r>
        <w:r w:rsidRPr="00A82505">
          <w:rPr>
            <w:rFonts w:ascii="Arial Narrow" w:hAnsi="Arial Narrow"/>
            <w:sz w:val="14"/>
            <w:szCs w:val="14"/>
            <w:lang w:val="es-ES_tradnl"/>
          </w:rPr>
          <w:t xml:space="preserve"> D.C</w:t>
        </w:r>
        <w:r>
          <w:rPr>
            <w:rFonts w:ascii="Arial Narrow" w:hAnsi="Arial Narrow"/>
            <w:sz w:val="14"/>
            <w:szCs w:val="14"/>
            <w:lang w:val="es-ES_tradnl"/>
          </w:rPr>
          <w:t>.</w:t>
        </w:r>
        <w:r w:rsidRPr="00A82505">
          <w:rPr>
            <w:rFonts w:ascii="Arial Narrow" w:hAnsi="Arial Narrow"/>
            <w:sz w:val="14"/>
            <w:szCs w:val="14"/>
            <w:lang w:val="es-ES_tradnl"/>
          </w:rPr>
          <w:t>, Colombia</w:t>
        </w:r>
        <w:r>
          <w:rPr>
            <w:rFonts w:ascii="Arial Narrow" w:hAnsi="Arial Narrow"/>
            <w:sz w:val="14"/>
            <w:szCs w:val="14"/>
            <w:lang w:val="es-ES_tradnl"/>
          </w:rPr>
          <w:t xml:space="preserve"> ● </w:t>
        </w:r>
        <w:r w:rsidRPr="00A82505">
          <w:rPr>
            <w:rFonts w:ascii="Arial Narrow" w:hAnsi="Arial Narrow"/>
            <w:sz w:val="14"/>
            <w:szCs w:val="14"/>
            <w:lang w:val="es-ES_tradnl"/>
          </w:rPr>
          <w:t>Tel</w:t>
        </w:r>
        <w:r>
          <w:rPr>
            <w:rFonts w:ascii="Arial Narrow" w:hAnsi="Arial Narrow"/>
            <w:sz w:val="14"/>
            <w:szCs w:val="14"/>
            <w:lang w:val="es-ES_tradnl"/>
          </w:rPr>
          <w:t>éfono: 7395656 ● Fax: 7395657 ● L</w:t>
        </w:r>
        <w:r w:rsidRPr="00A82505">
          <w:rPr>
            <w:rFonts w:ascii="Arial Narrow" w:hAnsi="Arial Narrow"/>
            <w:sz w:val="14"/>
            <w:szCs w:val="14"/>
            <w:lang w:val="es-ES_tradnl"/>
          </w:rPr>
          <w:t>ínea gratuita 018000 917 770</w:t>
        </w:r>
      </w:p>
      <w:p w14:paraId="2B071522" w14:textId="77777777" w:rsidR="00AC7B21" w:rsidRPr="00715266" w:rsidRDefault="00AC7B21" w:rsidP="00AC7B21">
        <w:pPr>
          <w:pStyle w:val="Piedepgina"/>
          <w:tabs>
            <w:tab w:val="clear" w:pos="4419"/>
            <w:tab w:val="center" w:pos="2127"/>
          </w:tabs>
          <w:rPr>
            <w:rFonts w:ascii="Arial Narrow" w:hAnsi="Arial Narrow"/>
            <w:sz w:val="14"/>
            <w:szCs w:val="14"/>
            <w:lang w:val="es-CO"/>
          </w:rPr>
        </w:pPr>
        <w:r w:rsidRPr="007A20DC">
          <w:rPr>
            <w:rFonts w:ascii="Arial Narrow" w:hAnsi="Arial Narrow"/>
            <w:sz w:val="14"/>
            <w:szCs w:val="14"/>
            <w:lang w:val="es-CO"/>
          </w:rPr>
          <w:t>Código Postal:</w:t>
        </w:r>
        <w:r>
          <w:rPr>
            <w:rFonts w:ascii="Arial Narrow" w:hAnsi="Arial Narrow"/>
            <w:sz w:val="14"/>
            <w:szCs w:val="14"/>
            <w:lang w:val="es-CO"/>
          </w:rPr>
          <w:t xml:space="preserve"> 111711.</w:t>
        </w:r>
        <w:r w:rsidRPr="00715266">
          <w:rPr>
            <w:rFonts w:ascii="Arial Narrow" w:hAnsi="Arial Narrow"/>
            <w:sz w:val="14"/>
            <w:szCs w:val="14"/>
            <w:lang w:val="es-CO"/>
          </w:rPr>
          <w:t xml:space="preserve"> </w:t>
        </w:r>
        <w:r w:rsidR="00446141">
          <w:fldChar w:fldCharType="begin"/>
        </w:r>
        <w:r w:rsidR="00446141" w:rsidRPr="00723028">
          <w:rPr>
            <w:lang w:val="es-ES"/>
          </w:rPr>
          <w:instrText xml:space="preserve"> HYPERLINK "http://www.funcionpublica.gov.co" </w:instrText>
        </w:r>
        <w:r w:rsidR="00446141">
          <w:fldChar w:fldCharType="separate"/>
        </w:r>
        <w:r w:rsidRPr="00294CE9">
          <w:rPr>
            <w:rStyle w:val="Hipervnculo"/>
            <w:rFonts w:ascii="Arial Narrow" w:hAnsi="Arial Narrow"/>
            <w:sz w:val="14"/>
            <w:szCs w:val="14"/>
            <w:lang w:val="es-CO"/>
          </w:rPr>
          <w:t>www.funcionpublica.gov.co</w:t>
        </w:r>
        <w:r w:rsidR="00446141">
          <w:rPr>
            <w:rStyle w:val="Hipervnculo"/>
            <w:rFonts w:ascii="Arial Narrow" w:hAnsi="Arial Narrow"/>
            <w:sz w:val="14"/>
            <w:szCs w:val="14"/>
            <w:lang w:val="es-CO"/>
          </w:rPr>
          <w:fldChar w:fldCharType="end"/>
        </w:r>
        <w:r w:rsidRPr="00715266">
          <w:rPr>
            <w:rFonts w:ascii="Arial Narrow" w:hAnsi="Arial Narrow"/>
            <w:sz w:val="14"/>
            <w:szCs w:val="14"/>
            <w:lang w:val="es-CO"/>
          </w:rPr>
          <w:t xml:space="preserve"> ●</w:t>
        </w:r>
        <w:r>
          <w:rPr>
            <w:rFonts w:ascii="Arial Narrow" w:hAnsi="Arial Narrow"/>
            <w:sz w:val="14"/>
            <w:szCs w:val="14"/>
            <w:lang w:val="es-CO"/>
          </w:rPr>
          <w:t xml:space="preserve"> </w:t>
        </w:r>
        <w:r w:rsidRPr="00715266">
          <w:rPr>
            <w:rFonts w:ascii="Arial Narrow" w:hAnsi="Arial Narrow"/>
            <w:sz w:val="14"/>
            <w:szCs w:val="14"/>
            <w:lang w:val="es-CO"/>
          </w:rPr>
          <w:t xml:space="preserve"> </w:t>
        </w:r>
        <w:hyperlink r:id="rId2" w:history="1">
          <w:r w:rsidRPr="00294CE9">
            <w:rPr>
              <w:rStyle w:val="Hipervnculo"/>
              <w:rFonts w:ascii="Arial Narrow" w:hAnsi="Arial Narrow"/>
              <w:sz w:val="14"/>
              <w:szCs w:val="14"/>
              <w:lang w:val="es-CO"/>
            </w:rPr>
            <w:t>eva@funcionpublica.gov.co</w:t>
          </w:r>
        </w:hyperlink>
      </w:p>
      <w:p w14:paraId="49C272E6" w14:textId="4C275D44" w:rsidR="00CE6376" w:rsidRDefault="00CE637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2560" w:rsidRPr="00822560">
          <w:rPr>
            <w:noProof/>
            <w:lang w:val="es-ES"/>
          </w:rPr>
          <w:t>2</w:t>
        </w:r>
        <w:r>
          <w:fldChar w:fldCharType="end"/>
        </w:r>
      </w:p>
    </w:sdtContent>
  </w:sdt>
  <w:p w14:paraId="43BEBF37" w14:textId="77777777" w:rsidR="004F5981" w:rsidRPr="00715266" w:rsidRDefault="004F5981" w:rsidP="00544780">
    <w:pPr>
      <w:pStyle w:val="Piedepgina"/>
      <w:tabs>
        <w:tab w:val="clear" w:pos="4419"/>
        <w:tab w:val="center" w:pos="2127"/>
      </w:tabs>
      <w:rPr>
        <w:rFonts w:ascii="Arial Narrow" w:hAnsi="Arial Narrow"/>
        <w:sz w:val="14"/>
        <w:szCs w:val="14"/>
        <w:lang w:val="es-CO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BD6FA" w14:textId="77777777" w:rsidR="00894297" w:rsidRDefault="007026C6" w:rsidP="00894297">
    <w:pPr>
      <w:pStyle w:val="Piedepgina"/>
      <w:tabs>
        <w:tab w:val="clear" w:pos="4419"/>
        <w:tab w:val="center" w:pos="2127"/>
      </w:tabs>
      <w:rPr>
        <w:rFonts w:ascii="Arial Narrow" w:hAnsi="Arial Narrow"/>
        <w:sz w:val="14"/>
        <w:szCs w:val="14"/>
        <w:lang w:val="es-ES_tradnl"/>
      </w:rPr>
    </w:pPr>
    <w:r w:rsidRPr="00A82505">
      <w:rPr>
        <w:rFonts w:ascii="Arial Narrow" w:hAnsi="Arial Narrow"/>
        <w:sz w:val="14"/>
        <w:szCs w:val="14"/>
        <w:lang w:val="es-ES_tradnl"/>
      </w:rPr>
      <w:t>Carrera 6 No. 12-62</w:t>
    </w:r>
    <w:r>
      <w:rPr>
        <w:rFonts w:ascii="Arial Narrow" w:hAnsi="Arial Narrow"/>
        <w:sz w:val="14"/>
        <w:szCs w:val="14"/>
        <w:lang w:val="es-ES_tradnl"/>
      </w:rPr>
      <w:t xml:space="preserve">, </w:t>
    </w:r>
    <w:r w:rsidRPr="00A82505">
      <w:rPr>
        <w:rFonts w:ascii="Arial Narrow" w:hAnsi="Arial Narrow"/>
        <w:sz w:val="14"/>
        <w:szCs w:val="14"/>
        <w:lang w:val="es-ES_tradnl"/>
      </w:rPr>
      <w:t>Bogotá</w:t>
    </w:r>
    <w:r>
      <w:rPr>
        <w:rFonts w:ascii="Arial Narrow" w:hAnsi="Arial Narrow"/>
        <w:sz w:val="14"/>
        <w:szCs w:val="14"/>
        <w:lang w:val="es-ES_tradnl"/>
      </w:rPr>
      <w:t>,</w:t>
    </w:r>
    <w:r w:rsidRPr="00A82505">
      <w:rPr>
        <w:rFonts w:ascii="Arial Narrow" w:hAnsi="Arial Narrow"/>
        <w:sz w:val="14"/>
        <w:szCs w:val="14"/>
        <w:lang w:val="es-ES_tradnl"/>
      </w:rPr>
      <w:t xml:space="preserve"> D.C</w:t>
    </w:r>
    <w:r>
      <w:rPr>
        <w:rFonts w:ascii="Arial Narrow" w:hAnsi="Arial Narrow"/>
        <w:sz w:val="14"/>
        <w:szCs w:val="14"/>
        <w:lang w:val="es-ES_tradnl"/>
      </w:rPr>
      <w:t>.</w:t>
    </w:r>
    <w:r w:rsidRPr="00A82505">
      <w:rPr>
        <w:rFonts w:ascii="Arial Narrow" w:hAnsi="Arial Narrow"/>
        <w:sz w:val="14"/>
        <w:szCs w:val="14"/>
        <w:lang w:val="es-ES_tradnl"/>
      </w:rPr>
      <w:t>, Colombia</w:t>
    </w:r>
    <w:r>
      <w:rPr>
        <w:rFonts w:ascii="Arial Narrow" w:hAnsi="Arial Narrow"/>
        <w:sz w:val="14"/>
        <w:szCs w:val="14"/>
        <w:lang w:val="es-ES_tradnl"/>
      </w:rPr>
      <w:t xml:space="preserve"> ● </w:t>
    </w:r>
    <w:r w:rsidRPr="00A82505">
      <w:rPr>
        <w:rFonts w:ascii="Arial Narrow" w:hAnsi="Arial Narrow"/>
        <w:sz w:val="14"/>
        <w:szCs w:val="14"/>
        <w:lang w:val="es-ES_tradnl"/>
      </w:rPr>
      <w:t>Tel</w:t>
    </w:r>
    <w:r>
      <w:rPr>
        <w:rFonts w:ascii="Arial Narrow" w:hAnsi="Arial Narrow"/>
        <w:sz w:val="14"/>
        <w:szCs w:val="14"/>
        <w:lang w:val="es-ES_tradnl"/>
      </w:rPr>
      <w:t xml:space="preserve">éfono: 7395656 ● Fax: 7395657 </w:t>
    </w:r>
    <w:r w:rsidR="00894297">
      <w:rPr>
        <w:rFonts w:ascii="Arial Narrow" w:hAnsi="Arial Narrow"/>
        <w:sz w:val="14"/>
        <w:szCs w:val="14"/>
        <w:lang w:val="es-ES_tradnl"/>
      </w:rPr>
      <w:t>● L</w:t>
    </w:r>
    <w:r w:rsidR="00894297" w:rsidRPr="00A82505">
      <w:rPr>
        <w:rFonts w:ascii="Arial Narrow" w:hAnsi="Arial Narrow"/>
        <w:sz w:val="14"/>
        <w:szCs w:val="14"/>
        <w:lang w:val="es-ES_tradnl"/>
      </w:rPr>
      <w:t>ínea gratuita 018000 917 770</w:t>
    </w:r>
  </w:p>
  <w:p w14:paraId="1692F1BD" w14:textId="77777777" w:rsidR="00894297" w:rsidRPr="00715266" w:rsidRDefault="00894297" w:rsidP="00894297">
    <w:pPr>
      <w:pStyle w:val="Piedepgina"/>
      <w:tabs>
        <w:tab w:val="clear" w:pos="4419"/>
        <w:tab w:val="center" w:pos="2127"/>
      </w:tabs>
      <w:rPr>
        <w:rFonts w:ascii="Arial Narrow" w:hAnsi="Arial Narrow"/>
        <w:sz w:val="14"/>
        <w:szCs w:val="14"/>
        <w:lang w:val="es-CO"/>
      </w:rPr>
    </w:pPr>
    <w:r w:rsidRPr="007A20DC">
      <w:rPr>
        <w:rFonts w:ascii="Arial Narrow" w:hAnsi="Arial Narrow"/>
        <w:sz w:val="14"/>
        <w:szCs w:val="14"/>
        <w:lang w:val="es-CO"/>
      </w:rPr>
      <w:t>Código Postal:</w:t>
    </w:r>
    <w:r>
      <w:rPr>
        <w:rFonts w:ascii="Arial Narrow" w:hAnsi="Arial Narrow"/>
        <w:sz w:val="14"/>
        <w:szCs w:val="14"/>
        <w:lang w:val="es-CO"/>
      </w:rPr>
      <w:t xml:space="preserve"> 111711.</w:t>
    </w:r>
    <w:r w:rsidRPr="00715266">
      <w:rPr>
        <w:rFonts w:ascii="Arial Narrow" w:hAnsi="Arial Narrow"/>
        <w:sz w:val="14"/>
        <w:szCs w:val="14"/>
        <w:lang w:val="es-CO"/>
      </w:rPr>
      <w:t xml:space="preserve"> </w:t>
    </w:r>
    <w:r w:rsidR="00446141">
      <w:fldChar w:fldCharType="begin"/>
    </w:r>
    <w:r w:rsidR="00446141" w:rsidRPr="00723028">
      <w:rPr>
        <w:lang w:val="es-ES"/>
      </w:rPr>
      <w:instrText xml:space="preserve"> HYPERLINK "http://www.funcionpublica.gov.co" </w:instrText>
    </w:r>
    <w:r w:rsidR="00446141">
      <w:fldChar w:fldCharType="separate"/>
    </w:r>
    <w:r w:rsidR="0038332E" w:rsidRPr="00294CE9">
      <w:rPr>
        <w:rStyle w:val="Hipervnculo"/>
        <w:rFonts w:ascii="Arial Narrow" w:hAnsi="Arial Narrow"/>
        <w:sz w:val="14"/>
        <w:szCs w:val="14"/>
        <w:lang w:val="es-CO"/>
      </w:rPr>
      <w:t>www.funcionpublica.gov.co</w:t>
    </w:r>
    <w:r w:rsidR="00446141">
      <w:rPr>
        <w:rStyle w:val="Hipervnculo"/>
        <w:rFonts w:ascii="Arial Narrow" w:hAnsi="Arial Narrow"/>
        <w:sz w:val="14"/>
        <w:szCs w:val="14"/>
        <w:lang w:val="es-CO"/>
      </w:rPr>
      <w:fldChar w:fldCharType="end"/>
    </w:r>
    <w:r w:rsidRPr="00715266">
      <w:rPr>
        <w:rFonts w:ascii="Arial Narrow" w:hAnsi="Arial Narrow"/>
        <w:sz w:val="14"/>
        <w:szCs w:val="14"/>
        <w:lang w:val="es-CO"/>
      </w:rPr>
      <w:t xml:space="preserve"> ●</w:t>
    </w:r>
    <w:r w:rsidR="0024569B">
      <w:rPr>
        <w:rFonts w:ascii="Arial Narrow" w:hAnsi="Arial Narrow"/>
        <w:sz w:val="14"/>
        <w:szCs w:val="14"/>
        <w:lang w:val="es-CO"/>
      </w:rPr>
      <w:t xml:space="preserve"> </w:t>
    </w:r>
    <w:r w:rsidRPr="00715266">
      <w:rPr>
        <w:rFonts w:ascii="Arial Narrow" w:hAnsi="Arial Narrow"/>
        <w:sz w:val="14"/>
        <w:szCs w:val="14"/>
        <w:lang w:val="es-CO"/>
      </w:rPr>
      <w:t xml:space="preserve"> </w:t>
    </w:r>
    <w:hyperlink r:id="rId1" w:history="1">
      <w:r w:rsidR="0038332E" w:rsidRPr="00294CE9">
        <w:rPr>
          <w:rStyle w:val="Hipervnculo"/>
          <w:rFonts w:ascii="Arial Narrow" w:hAnsi="Arial Narrow"/>
          <w:sz w:val="14"/>
          <w:szCs w:val="14"/>
          <w:lang w:val="es-CO"/>
        </w:rPr>
        <w:t>eva@funcionpublica.gov.co</w:t>
      </w:r>
    </w:hyperlink>
  </w:p>
  <w:p w14:paraId="1E50ACFD" w14:textId="77777777" w:rsidR="00894297" w:rsidRPr="00894297" w:rsidRDefault="0024569B" w:rsidP="0024569B">
    <w:pPr>
      <w:pStyle w:val="Piedepgina"/>
      <w:tabs>
        <w:tab w:val="clear" w:pos="4419"/>
        <w:tab w:val="clear" w:pos="8838"/>
        <w:tab w:val="left" w:pos="2127"/>
      </w:tabs>
      <w:rPr>
        <w:lang w:val="es-CO"/>
      </w:rPr>
    </w:pPr>
    <w:r>
      <w:rPr>
        <w:lang w:val="es-CO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FE1B3E" w14:textId="77777777" w:rsidR="00446141" w:rsidRDefault="00446141">
      <w:r>
        <w:separator/>
      </w:r>
    </w:p>
  </w:footnote>
  <w:footnote w:type="continuationSeparator" w:id="0">
    <w:p w14:paraId="248BEF84" w14:textId="77777777" w:rsidR="00446141" w:rsidRDefault="004461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4C06A4" w14:textId="77777777" w:rsidR="004F5981" w:rsidRPr="00AA1644" w:rsidRDefault="00D35C5B" w:rsidP="00AA1644">
    <w:pPr>
      <w:pStyle w:val="Encabezado"/>
    </w:pPr>
    <w:r w:rsidRPr="005B0354">
      <w:rPr>
        <w:noProof/>
        <w:lang w:eastAsia="en-US"/>
      </w:rPr>
      <w:drawing>
        <wp:inline distT="0" distB="0" distL="0" distR="0" wp14:anchorId="3C64893D" wp14:editId="77F1C193">
          <wp:extent cx="1905635" cy="355485"/>
          <wp:effectExtent l="0" t="0" r="0" b="63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25031" cy="3591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51589A" w14:textId="736E577E" w:rsidR="00894297" w:rsidRPr="00811A15" w:rsidRDefault="00566722" w:rsidP="00AA0FC2">
    <w:pPr>
      <w:pStyle w:val="Encabezado"/>
      <w:jc w:val="center"/>
    </w:pPr>
    <w:r>
      <w:rPr>
        <w:noProof/>
        <w:lang w:eastAsia="en-US"/>
      </w:rPr>
      <w:drawing>
        <wp:anchor distT="0" distB="0" distL="114300" distR="114300" simplePos="0" relativeHeight="251663360" behindDoc="0" locked="0" layoutInCell="1" allowOverlap="1" wp14:anchorId="2116D4FD" wp14:editId="6B1F763B">
          <wp:simplePos x="0" y="0"/>
          <wp:positionH relativeFrom="margin">
            <wp:posOffset>-220980</wp:posOffset>
          </wp:positionH>
          <wp:positionV relativeFrom="paragraph">
            <wp:posOffset>-314325</wp:posOffset>
          </wp:positionV>
          <wp:extent cx="3234690" cy="621030"/>
          <wp:effectExtent l="0" t="0" r="3810" b="7620"/>
          <wp:wrapNone/>
          <wp:docPr id="1" name="Imagen 6" descr="cid:image009.jpg@01D48AFC.AA0B0E70">
            <a:hlinkClick xmlns:a="http://schemas.openxmlformats.org/drawingml/2006/main" r:id="rId1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6" descr="cid:image009.jpg@01D48AFC.AA0B0E70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4690" cy="621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0528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02B5069"/>
    <w:multiLevelType w:val="hybridMultilevel"/>
    <w:tmpl w:val="371486C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BF5DA2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469F76AC"/>
    <w:multiLevelType w:val="multilevel"/>
    <w:tmpl w:val="B23079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4" w15:restartNumberingAfterBreak="0">
    <w:nsid w:val="6F79480D"/>
    <w:multiLevelType w:val="hybridMultilevel"/>
    <w:tmpl w:val="AEACAF8A"/>
    <w:lvl w:ilvl="0" w:tplc="516E76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593962"/>
    <w:multiLevelType w:val="hybridMultilevel"/>
    <w:tmpl w:val="357668DC"/>
    <w:lvl w:ilvl="0" w:tplc="0C0A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449"/>
    <w:rsid w:val="00007582"/>
    <w:rsid w:val="000173CE"/>
    <w:rsid w:val="00034F8F"/>
    <w:rsid w:val="00050A14"/>
    <w:rsid w:val="000548B4"/>
    <w:rsid w:val="00071D55"/>
    <w:rsid w:val="00075FE0"/>
    <w:rsid w:val="000A4CC4"/>
    <w:rsid w:val="000A7962"/>
    <w:rsid w:val="000B54E8"/>
    <w:rsid w:val="000D676E"/>
    <w:rsid w:val="000F4180"/>
    <w:rsid w:val="001103D9"/>
    <w:rsid w:val="00121AA0"/>
    <w:rsid w:val="00140EAC"/>
    <w:rsid w:val="001A14D8"/>
    <w:rsid w:val="00214DDC"/>
    <w:rsid w:val="0022597E"/>
    <w:rsid w:val="0024569B"/>
    <w:rsid w:val="00250947"/>
    <w:rsid w:val="002517DC"/>
    <w:rsid w:val="00260DCE"/>
    <w:rsid w:val="0027001C"/>
    <w:rsid w:val="00290561"/>
    <w:rsid w:val="002915AB"/>
    <w:rsid w:val="00291F7D"/>
    <w:rsid w:val="002A2FF4"/>
    <w:rsid w:val="002A3C3C"/>
    <w:rsid w:val="002B20D3"/>
    <w:rsid w:val="00310659"/>
    <w:rsid w:val="00360F8E"/>
    <w:rsid w:val="00367777"/>
    <w:rsid w:val="0038332E"/>
    <w:rsid w:val="00390EE1"/>
    <w:rsid w:val="003962D9"/>
    <w:rsid w:val="0039630A"/>
    <w:rsid w:val="003F14B7"/>
    <w:rsid w:val="0040021C"/>
    <w:rsid w:val="004022D9"/>
    <w:rsid w:val="00407919"/>
    <w:rsid w:val="00407A79"/>
    <w:rsid w:val="00414EEE"/>
    <w:rsid w:val="00426D88"/>
    <w:rsid w:val="00432A46"/>
    <w:rsid w:val="00446141"/>
    <w:rsid w:val="0044648D"/>
    <w:rsid w:val="004472CA"/>
    <w:rsid w:val="00457257"/>
    <w:rsid w:val="00472237"/>
    <w:rsid w:val="00485EEA"/>
    <w:rsid w:val="00490495"/>
    <w:rsid w:val="00496ADE"/>
    <w:rsid w:val="004A7B5E"/>
    <w:rsid w:val="004B41B3"/>
    <w:rsid w:val="004E7449"/>
    <w:rsid w:val="004F35D6"/>
    <w:rsid w:val="004F41F7"/>
    <w:rsid w:val="004F5981"/>
    <w:rsid w:val="00544780"/>
    <w:rsid w:val="0056036D"/>
    <w:rsid w:val="00566722"/>
    <w:rsid w:val="005777FD"/>
    <w:rsid w:val="005B1E53"/>
    <w:rsid w:val="005D583F"/>
    <w:rsid w:val="005E50E2"/>
    <w:rsid w:val="00646D18"/>
    <w:rsid w:val="00667279"/>
    <w:rsid w:val="0067677F"/>
    <w:rsid w:val="006A53FF"/>
    <w:rsid w:val="006B2FBD"/>
    <w:rsid w:val="006C55B7"/>
    <w:rsid w:val="006F70C6"/>
    <w:rsid w:val="007026C6"/>
    <w:rsid w:val="00717EDE"/>
    <w:rsid w:val="00723028"/>
    <w:rsid w:val="00762842"/>
    <w:rsid w:val="00790568"/>
    <w:rsid w:val="007916D3"/>
    <w:rsid w:val="007A6FDC"/>
    <w:rsid w:val="007B4BDF"/>
    <w:rsid w:val="007C4C42"/>
    <w:rsid w:val="007D330D"/>
    <w:rsid w:val="00811A15"/>
    <w:rsid w:val="008157E0"/>
    <w:rsid w:val="00822560"/>
    <w:rsid w:val="008317D4"/>
    <w:rsid w:val="008358EF"/>
    <w:rsid w:val="00851FB8"/>
    <w:rsid w:val="00881372"/>
    <w:rsid w:val="00894297"/>
    <w:rsid w:val="008B72B4"/>
    <w:rsid w:val="008D5975"/>
    <w:rsid w:val="008F3D36"/>
    <w:rsid w:val="008F4340"/>
    <w:rsid w:val="00910441"/>
    <w:rsid w:val="0092094B"/>
    <w:rsid w:val="00956CC5"/>
    <w:rsid w:val="0096230D"/>
    <w:rsid w:val="00975671"/>
    <w:rsid w:val="00984266"/>
    <w:rsid w:val="009933AE"/>
    <w:rsid w:val="009B4C14"/>
    <w:rsid w:val="009C052B"/>
    <w:rsid w:val="009C72E3"/>
    <w:rsid w:val="009D31A6"/>
    <w:rsid w:val="00A401EB"/>
    <w:rsid w:val="00A44A77"/>
    <w:rsid w:val="00A710B8"/>
    <w:rsid w:val="00A77B5C"/>
    <w:rsid w:val="00A85212"/>
    <w:rsid w:val="00A933E7"/>
    <w:rsid w:val="00A97CE9"/>
    <w:rsid w:val="00AA0FC2"/>
    <w:rsid w:val="00AA1644"/>
    <w:rsid w:val="00AB2470"/>
    <w:rsid w:val="00AC5457"/>
    <w:rsid w:val="00AC7B21"/>
    <w:rsid w:val="00AD0C69"/>
    <w:rsid w:val="00AF3E05"/>
    <w:rsid w:val="00B06FC9"/>
    <w:rsid w:val="00B079EE"/>
    <w:rsid w:val="00B33D0B"/>
    <w:rsid w:val="00B50358"/>
    <w:rsid w:val="00B80073"/>
    <w:rsid w:val="00B83D95"/>
    <w:rsid w:val="00B95394"/>
    <w:rsid w:val="00BA49EC"/>
    <w:rsid w:val="00BC0344"/>
    <w:rsid w:val="00BF3C09"/>
    <w:rsid w:val="00BF6F53"/>
    <w:rsid w:val="00C061E9"/>
    <w:rsid w:val="00C17350"/>
    <w:rsid w:val="00C22B30"/>
    <w:rsid w:val="00C24400"/>
    <w:rsid w:val="00C2466F"/>
    <w:rsid w:val="00C465D6"/>
    <w:rsid w:val="00C577C0"/>
    <w:rsid w:val="00C710C6"/>
    <w:rsid w:val="00C749C3"/>
    <w:rsid w:val="00C91986"/>
    <w:rsid w:val="00CC09DD"/>
    <w:rsid w:val="00CD3ABD"/>
    <w:rsid w:val="00CD6C0F"/>
    <w:rsid w:val="00CE2F2D"/>
    <w:rsid w:val="00CE6376"/>
    <w:rsid w:val="00CE794D"/>
    <w:rsid w:val="00CF2CD2"/>
    <w:rsid w:val="00D26A41"/>
    <w:rsid w:val="00D27AA2"/>
    <w:rsid w:val="00D35C5B"/>
    <w:rsid w:val="00D447E9"/>
    <w:rsid w:val="00D46339"/>
    <w:rsid w:val="00D52077"/>
    <w:rsid w:val="00D83D89"/>
    <w:rsid w:val="00D8753A"/>
    <w:rsid w:val="00D9402F"/>
    <w:rsid w:val="00DC5B21"/>
    <w:rsid w:val="00DC6489"/>
    <w:rsid w:val="00DD29E8"/>
    <w:rsid w:val="00DF56C0"/>
    <w:rsid w:val="00E064EE"/>
    <w:rsid w:val="00E13C14"/>
    <w:rsid w:val="00E2094B"/>
    <w:rsid w:val="00E224BE"/>
    <w:rsid w:val="00E258C9"/>
    <w:rsid w:val="00E33476"/>
    <w:rsid w:val="00E35737"/>
    <w:rsid w:val="00E45020"/>
    <w:rsid w:val="00E47EBA"/>
    <w:rsid w:val="00E5239E"/>
    <w:rsid w:val="00E7095E"/>
    <w:rsid w:val="00E87977"/>
    <w:rsid w:val="00E979BB"/>
    <w:rsid w:val="00EB1A9D"/>
    <w:rsid w:val="00EB6B3A"/>
    <w:rsid w:val="00EC5676"/>
    <w:rsid w:val="00ED3C2F"/>
    <w:rsid w:val="00EF0BE8"/>
    <w:rsid w:val="00EF464F"/>
    <w:rsid w:val="00F02117"/>
    <w:rsid w:val="00F0266D"/>
    <w:rsid w:val="00F34B65"/>
    <w:rsid w:val="00F476CA"/>
    <w:rsid w:val="00F63A87"/>
    <w:rsid w:val="00F70A4D"/>
    <w:rsid w:val="00F96B95"/>
    <w:rsid w:val="00F96D62"/>
    <w:rsid w:val="00FB5D1E"/>
    <w:rsid w:val="00FC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0CE196B"/>
  <w15:docId w15:val="{206CDDD4-9DDB-4CD9-845D-B3A7BAE99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460C"/>
    <w:rPr>
      <w:sz w:val="24"/>
      <w:lang w:val="en-US" w:eastAsia="es-ES"/>
    </w:rPr>
  </w:style>
  <w:style w:type="paragraph" w:styleId="Ttulo1">
    <w:name w:val="heading 1"/>
    <w:basedOn w:val="Normal"/>
    <w:next w:val="Normal"/>
    <w:qFormat/>
    <w:rsid w:val="00CE460C"/>
    <w:pPr>
      <w:keepNext/>
      <w:jc w:val="both"/>
      <w:outlineLvl w:val="0"/>
    </w:pPr>
    <w:rPr>
      <w:rFonts w:ascii="Arial" w:hAnsi="Arial"/>
      <w:b/>
      <w:lang w:val="es-ES_tradnl"/>
    </w:rPr>
  </w:style>
  <w:style w:type="paragraph" w:styleId="Ttulo2">
    <w:name w:val="heading 2"/>
    <w:basedOn w:val="Normal"/>
    <w:next w:val="Normal"/>
    <w:qFormat/>
    <w:rsid w:val="00CE460C"/>
    <w:pPr>
      <w:keepNext/>
      <w:outlineLvl w:val="1"/>
    </w:pPr>
    <w:rPr>
      <w:rFonts w:ascii="Arial" w:hAnsi="Arial" w:cs="Arial"/>
      <w:b/>
      <w:bCs/>
      <w:sz w:val="22"/>
      <w:lang w:val="es-ES_tradnl"/>
    </w:rPr>
  </w:style>
  <w:style w:type="paragraph" w:styleId="Ttulo3">
    <w:name w:val="heading 3"/>
    <w:basedOn w:val="Normal"/>
    <w:next w:val="Normal"/>
    <w:qFormat/>
    <w:rsid w:val="00CE460C"/>
    <w:pPr>
      <w:keepNext/>
      <w:jc w:val="both"/>
      <w:outlineLvl w:val="2"/>
    </w:pPr>
    <w:rPr>
      <w:rFonts w:ascii="Arial" w:hAnsi="Arial" w:cs="Arial"/>
      <w:b/>
      <w:sz w:val="22"/>
      <w:lang w:val="es-ES_tradnl"/>
    </w:rPr>
  </w:style>
  <w:style w:type="paragraph" w:styleId="Ttulo4">
    <w:name w:val="heading 4"/>
    <w:basedOn w:val="Normal"/>
    <w:next w:val="Normal"/>
    <w:qFormat/>
    <w:rsid w:val="00CE460C"/>
    <w:pPr>
      <w:keepNext/>
      <w:outlineLvl w:val="3"/>
    </w:pPr>
    <w:rPr>
      <w:rFonts w:ascii="Arial" w:hAnsi="Arial" w:cs="Arial"/>
      <w:b/>
      <w:bCs/>
      <w:sz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CE460C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rsid w:val="00CE460C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rsid w:val="00CE460C"/>
    <w:pPr>
      <w:jc w:val="both"/>
    </w:pPr>
    <w:rPr>
      <w:lang w:val="es-ES_tradnl"/>
    </w:rPr>
  </w:style>
  <w:style w:type="paragraph" w:styleId="Textoindependiente2">
    <w:name w:val="Body Text 2"/>
    <w:basedOn w:val="Normal"/>
    <w:rsid w:val="00CE460C"/>
    <w:pPr>
      <w:widowControl w:val="0"/>
      <w:jc w:val="both"/>
    </w:pPr>
    <w:rPr>
      <w:rFonts w:ascii="Arial" w:eastAsia="MS Mincho" w:hAnsi="Arial" w:cs="Arial"/>
      <w:sz w:val="22"/>
      <w:szCs w:val="24"/>
      <w:lang w:val="es-MX" w:eastAsia="es-CO"/>
    </w:rPr>
  </w:style>
  <w:style w:type="paragraph" w:styleId="Sangradetextonormal">
    <w:name w:val="Body Text Indent"/>
    <w:basedOn w:val="Normal"/>
    <w:rsid w:val="00CE460C"/>
    <w:pPr>
      <w:ind w:left="-142"/>
      <w:jc w:val="both"/>
    </w:pPr>
    <w:rPr>
      <w:rFonts w:ascii="Verdana" w:hAnsi="Verdana"/>
      <w:sz w:val="22"/>
      <w:szCs w:val="22"/>
      <w:lang w:val="es-CO"/>
    </w:rPr>
  </w:style>
  <w:style w:type="paragraph" w:styleId="Textoindependiente3">
    <w:name w:val="Body Text 3"/>
    <w:basedOn w:val="Normal"/>
    <w:rsid w:val="00CE460C"/>
    <w:pPr>
      <w:jc w:val="both"/>
    </w:pPr>
    <w:rPr>
      <w:rFonts w:ascii="Arial" w:hAnsi="Arial" w:cs="Arial"/>
      <w:sz w:val="16"/>
      <w:szCs w:val="18"/>
      <w:lang w:val="es-ES"/>
    </w:rPr>
  </w:style>
  <w:style w:type="paragraph" w:styleId="NormalWeb">
    <w:name w:val="Normal (Web)"/>
    <w:basedOn w:val="Normal"/>
    <w:rsid w:val="00CE460C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es-ES"/>
    </w:rPr>
  </w:style>
  <w:style w:type="paragraph" w:styleId="Mapadeldocumento">
    <w:name w:val="Document Map"/>
    <w:basedOn w:val="Normal"/>
    <w:semiHidden/>
    <w:rsid w:val="00CE460C"/>
    <w:pPr>
      <w:shd w:val="clear" w:color="auto" w:fill="000080"/>
    </w:pPr>
    <w:rPr>
      <w:rFonts w:ascii="Tahoma" w:hAnsi="Tahoma" w:cs="Tahoma"/>
    </w:rPr>
  </w:style>
  <w:style w:type="character" w:styleId="Hipervnculo">
    <w:name w:val="Hyperlink"/>
    <w:rsid w:val="00D737C4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13307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13307A"/>
  </w:style>
  <w:style w:type="character" w:styleId="Textoennegrita">
    <w:name w:val="Strong"/>
    <w:qFormat/>
    <w:rsid w:val="00A01D76"/>
    <w:rPr>
      <w:b/>
      <w:bCs/>
    </w:rPr>
  </w:style>
  <w:style w:type="paragraph" w:customStyle="1" w:styleId="Default">
    <w:name w:val="Default"/>
    <w:rsid w:val="00630994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customStyle="1" w:styleId="Textoindependiente21">
    <w:name w:val="Texto independiente 21"/>
    <w:basedOn w:val="Normal"/>
    <w:rsid w:val="004E7449"/>
    <w:pPr>
      <w:jc w:val="both"/>
    </w:pPr>
    <w:rPr>
      <w:rFonts w:ascii="Arial" w:eastAsia="Times New Roman" w:hAnsi="Arial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94297"/>
    <w:rPr>
      <w:sz w:val="24"/>
      <w:lang w:val="en-U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94297"/>
    <w:rPr>
      <w:sz w:val="24"/>
      <w:lang w:val="en-US" w:eastAsia="es-ES"/>
    </w:rPr>
  </w:style>
  <w:style w:type="paragraph" w:styleId="Textodeglobo">
    <w:name w:val="Balloon Text"/>
    <w:basedOn w:val="Normal"/>
    <w:link w:val="TextodegloboCar"/>
    <w:rsid w:val="0038332E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38332E"/>
    <w:rPr>
      <w:rFonts w:ascii="Lucida Grande" w:hAnsi="Lucida Grande" w:cs="Lucida Grande"/>
      <w:sz w:val="18"/>
      <w:szCs w:val="18"/>
      <w:lang w:val="en-US" w:eastAsia="es-ES"/>
    </w:rPr>
  </w:style>
  <w:style w:type="paragraph" w:styleId="Ttulo">
    <w:name w:val="Title"/>
    <w:basedOn w:val="Normal"/>
    <w:next w:val="Normal"/>
    <w:link w:val="TtuloCar"/>
    <w:qFormat/>
    <w:rsid w:val="00811A1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rsid w:val="00811A15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s-ES"/>
    </w:rPr>
  </w:style>
  <w:style w:type="table" w:customStyle="1" w:styleId="Tablaconcuadrcula6concolores1">
    <w:name w:val="Tabla con cuadrícula 6 con colores1"/>
    <w:basedOn w:val="Tablanormal"/>
    <w:uiPriority w:val="51"/>
    <w:rsid w:val="0096230D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xmsonormal">
    <w:name w:val="x_msonormal"/>
    <w:basedOn w:val="Normal"/>
    <w:uiPriority w:val="99"/>
    <w:rsid w:val="00DD29E8"/>
    <w:rPr>
      <w:rFonts w:ascii="Times New Roman" w:eastAsiaTheme="minorHAnsi" w:hAnsi="Times New Roman"/>
      <w:szCs w:val="24"/>
      <w:lang w:val="es-CO" w:eastAsia="es-CO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26D88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A401EB"/>
    <w:pPr>
      <w:ind w:left="720"/>
    </w:pPr>
    <w:rPr>
      <w:rFonts w:ascii="Calibri" w:eastAsiaTheme="minorHAnsi" w:hAnsi="Calibri" w:cs="Calibri"/>
      <w:sz w:val="22"/>
      <w:szCs w:val="22"/>
      <w:lang w:val="es-CO" w:eastAsia="en-US"/>
    </w:rPr>
  </w:style>
  <w:style w:type="paragraph" w:customStyle="1" w:styleId="paragraph">
    <w:name w:val="paragraph"/>
    <w:basedOn w:val="Normal"/>
    <w:rsid w:val="00D8753A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es-CO" w:eastAsia="es-CO"/>
    </w:rPr>
  </w:style>
  <w:style w:type="character" w:customStyle="1" w:styleId="eop">
    <w:name w:val="eop"/>
    <w:basedOn w:val="Fuentedeprrafopredeter"/>
    <w:rsid w:val="00D8753A"/>
  </w:style>
  <w:style w:type="table" w:styleId="Tabladecuadrcula4-nfasis1">
    <w:name w:val="Grid Table 4 Accent 1"/>
    <w:basedOn w:val="Tablanormal"/>
    <w:uiPriority w:val="49"/>
    <w:rsid w:val="00D8753A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cuadrcula3-nfasis5">
    <w:name w:val="Grid Table 3 Accent 5"/>
    <w:basedOn w:val="Tablanormal"/>
    <w:uiPriority w:val="48"/>
    <w:rsid w:val="00D8753A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Tabladecuadrcula2-nfasis5">
    <w:name w:val="Grid Table 2 Accent 5"/>
    <w:basedOn w:val="Tablanormal"/>
    <w:uiPriority w:val="47"/>
    <w:rsid w:val="00D8753A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9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va@funcionpublica.gov.co" TargetMode="External"/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va@funcionpublica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hyperlink" Target="http://www.funcionpublica.gov.co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oreno\AppData\Roaming\Microsoft\Plantillas\PLANTILLA%20EXT.%20ORFEO%20-%20NOV.%202014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EXT. ORFEO - NOV. 2014</Template>
  <TotalTime>19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sadhagsdhagsdhagdhasgdhgdhagsf</vt:lpstr>
      <vt:lpstr>sadhagsdhagsdhagdhasgdhgdhagsf</vt:lpstr>
    </vt:vector>
  </TitlesOfParts>
  <Company>DAFP</Company>
  <LinksUpToDate>false</LinksUpToDate>
  <CharactersWithSpaces>1090</CharactersWithSpaces>
  <SharedDoc>false</SharedDoc>
  <HLinks>
    <vt:vector size="18" baseType="variant">
      <vt:variant>
        <vt:i4>6619141</vt:i4>
      </vt:variant>
      <vt:variant>
        <vt:i4>6</vt:i4>
      </vt:variant>
      <vt:variant>
        <vt:i4>0</vt:i4>
      </vt:variant>
      <vt:variant>
        <vt:i4>5</vt:i4>
      </vt:variant>
      <vt:variant>
        <vt:lpwstr>mailto:webmaster@funcionpublica.gov.co</vt:lpwstr>
      </vt:variant>
      <vt:variant>
        <vt:lpwstr/>
      </vt:variant>
      <vt:variant>
        <vt:i4>2687027</vt:i4>
      </vt:variant>
      <vt:variant>
        <vt:i4>3</vt:i4>
      </vt:variant>
      <vt:variant>
        <vt:i4>0</vt:i4>
      </vt:variant>
      <vt:variant>
        <vt:i4>5</vt:i4>
      </vt:variant>
      <vt:variant>
        <vt:lpwstr>http://www.dafp.gov.co</vt:lpwstr>
      </vt:variant>
      <vt:variant>
        <vt:lpwstr/>
      </vt:variant>
      <vt:variant>
        <vt:i4>7798810</vt:i4>
      </vt:variant>
      <vt:variant>
        <vt:i4>-1</vt:i4>
      </vt:variant>
      <vt:variant>
        <vt:i4>2052</vt:i4>
      </vt:variant>
      <vt:variant>
        <vt:i4>1</vt:i4>
      </vt:variant>
      <vt:variant>
        <vt:lpwstr>Membrete_header-01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sadhagsdhagsdhagdhasgdhgdhagsf</dc:title>
  <dc:creator>Stella Moreno Suescun</dc:creator>
  <cp:lastModifiedBy>admin</cp:lastModifiedBy>
  <cp:revision>10</cp:revision>
  <cp:lastPrinted>2019-03-18T13:39:00Z</cp:lastPrinted>
  <dcterms:created xsi:type="dcterms:W3CDTF">2021-01-14T20:13:00Z</dcterms:created>
  <dcterms:modified xsi:type="dcterms:W3CDTF">2021-01-15T17:56:00Z</dcterms:modified>
</cp:coreProperties>
</file>