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FCAF" w14:textId="75CEDEEA" w:rsidR="00687AB2" w:rsidRPr="00670AEC" w:rsidRDefault="00687AB2" w:rsidP="7158AC2B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6"/>
          <w:szCs w:val="26"/>
        </w:rPr>
      </w:pPr>
      <w:r w:rsidRPr="00670AEC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Acta de </w:t>
      </w:r>
      <w:r w:rsidR="00670AEC" w:rsidRPr="00670AEC">
        <w:rPr>
          <w:rFonts w:ascii="Helvetica" w:hAnsi="Helvetica" w:cs="Helvetica"/>
          <w:b/>
          <w:bCs/>
          <w:color w:val="4D4D4D"/>
          <w:sz w:val="26"/>
          <w:szCs w:val="26"/>
        </w:rPr>
        <w:t>l</w:t>
      </w:r>
      <w:r w:rsidRPr="00670AEC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iquidación </w:t>
      </w:r>
      <w:r w:rsidR="00670AEC" w:rsidRPr="00670AEC">
        <w:rPr>
          <w:rFonts w:ascii="Helvetica" w:hAnsi="Helvetica" w:cs="Helvetica"/>
          <w:b/>
          <w:bCs/>
          <w:color w:val="4D4D4D"/>
          <w:sz w:val="26"/>
          <w:szCs w:val="26"/>
        </w:rPr>
        <w:t>u</w:t>
      </w:r>
      <w:r w:rsidR="00F028B8" w:rsidRPr="00670AEC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nilateral </w:t>
      </w:r>
      <w:r w:rsidRPr="00670AEC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del </w:t>
      </w:r>
      <w:r w:rsidR="00670AEC" w:rsidRPr="00670AEC">
        <w:rPr>
          <w:rFonts w:ascii="Helvetica" w:hAnsi="Helvetica" w:cs="Helvetica"/>
          <w:b/>
          <w:bCs/>
          <w:color w:val="4D4D4D"/>
          <w:sz w:val="26"/>
          <w:szCs w:val="26"/>
        </w:rPr>
        <w:t>c</w:t>
      </w:r>
      <w:r w:rsidRPr="00670AEC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ontrato </w:t>
      </w:r>
      <w:r w:rsidR="00670AEC" w:rsidRPr="00670AEC">
        <w:rPr>
          <w:rFonts w:ascii="Helvetica" w:hAnsi="Helvetica" w:cs="Helvetica"/>
          <w:b/>
          <w:bCs/>
          <w:color w:val="4D4D4D"/>
          <w:sz w:val="26"/>
          <w:szCs w:val="26"/>
        </w:rPr>
        <w:t>e</w:t>
      </w:r>
      <w:r w:rsidRPr="00670AEC">
        <w:rPr>
          <w:rFonts w:ascii="Helvetica" w:hAnsi="Helvetica" w:cs="Helvetica"/>
          <w:b/>
          <w:bCs/>
          <w:color w:val="4D4D4D"/>
          <w:sz w:val="26"/>
          <w:szCs w:val="26"/>
        </w:rPr>
        <w:t>lectrónico</w:t>
      </w:r>
      <w:r w:rsidR="00EB45EB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 / Convenio / Orden de Compra </w:t>
      </w:r>
    </w:p>
    <w:p w14:paraId="1F7F3D30" w14:textId="2F50A384" w:rsidR="004B2CB6" w:rsidRDefault="00687AB2" w:rsidP="7158AC2B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i/>
          <w:color w:val="7F7F7F" w:themeColor="text1" w:themeTint="80"/>
        </w:rPr>
      </w:pPr>
      <w:r w:rsidRPr="7158AC2B">
        <w:rPr>
          <w:rFonts w:ascii="Helvetica" w:hAnsi="Helvetica" w:cs="Helvetica"/>
          <w:b/>
          <w:bCs/>
          <w:color w:val="4D4D4D"/>
        </w:rPr>
        <w:t xml:space="preserve">No. </w:t>
      </w:r>
      <w:r w:rsidRPr="00C43D13">
        <w:rPr>
          <w:rStyle w:val="Nmerodepgina"/>
          <w:rFonts w:ascii="Helvetica" w:hAnsi="Helvetica" w:cs="Helvetica"/>
          <w:b/>
          <w:bCs/>
          <w:i/>
          <w:color w:val="7F7F7F" w:themeColor="text1" w:themeTint="80"/>
        </w:rPr>
        <w:t>XXXX</w:t>
      </w:r>
      <w:r w:rsidRPr="00C43D13">
        <w:rPr>
          <w:rFonts w:ascii="Helvetica" w:hAnsi="Helvetica" w:cs="Helvetica"/>
          <w:b/>
          <w:bCs/>
          <w:i/>
          <w:color w:val="7F7F7F" w:themeColor="text1" w:themeTint="80"/>
        </w:rPr>
        <w:t xml:space="preserve"> </w:t>
      </w:r>
      <w:r w:rsidR="006C22C1">
        <w:rPr>
          <w:rFonts w:ascii="Helvetica" w:hAnsi="Helvetica" w:cs="Helvetica"/>
          <w:b/>
          <w:bCs/>
          <w:color w:val="4D4D4D"/>
        </w:rPr>
        <w:t>d</w:t>
      </w:r>
      <w:r w:rsidRPr="7158AC2B">
        <w:rPr>
          <w:rFonts w:ascii="Helvetica" w:hAnsi="Helvetica" w:cs="Helvetica"/>
          <w:b/>
          <w:bCs/>
          <w:color w:val="4D4D4D"/>
        </w:rPr>
        <w:t xml:space="preserve">e </w:t>
      </w:r>
      <w:r w:rsidRPr="00687AB2">
        <w:rPr>
          <w:rFonts w:ascii="Helvetica" w:hAnsi="Helvetica" w:cs="Helvetica"/>
          <w:b/>
          <w:bCs/>
          <w:color w:val="7F7F7F" w:themeColor="text1" w:themeTint="80"/>
        </w:rPr>
        <w:t>202</w:t>
      </w:r>
      <w:r w:rsidRPr="00C43D13">
        <w:rPr>
          <w:rFonts w:ascii="Helvetica" w:hAnsi="Helvetica" w:cs="Helvetica"/>
          <w:b/>
          <w:bCs/>
          <w:i/>
          <w:color w:val="7F7F7F" w:themeColor="text1" w:themeTint="80"/>
        </w:rPr>
        <w:t>X</w:t>
      </w:r>
    </w:p>
    <w:p w14:paraId="0EA46314" w14:textId="2F50A384" w:rsidR="00687AB2" w:rsidRDefault="00687AB2" w:rsidP="7158AC2B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i/>
          <w:color w:val="7F7F7F" w:themeColor="text1" w:themeTint="80"/>
        </w:rPr>
      </w:pPr>
      <w:r w:rsidRPr="7158AC2B">
        <w:rPr>
          <w:rFonts w:ascii="Helvetica" w:hAnsi="Helvetica" w:cs="Helvetica"/>
          <w:b/>
          <w:bCs/>
          <w:color w:val="4D4D4D"/>
        </w:rPr>
        <w:t xml:space="preserve">Celebrado </w:t>
      </w:r>
      <w:r>
        <w:rPr>
          <w:rFonts w:ascii="Helvetica" w:hAnsi="Helvetica" w:cs="Helvetica"/>
          <w:b/>
          <w:bCs/>
          <w:color w:val="4D4D4D"/>
        </w:rPr>
        <w:t>e</w:t>
      </w:r>
      <w:r w:rsidRPr="7158AC2B">
        <w:rPr>
          <w:rFonts w:ascii="Helvetica" w:hAnsi="Helvetica" w:cs="Helvetica"/>
          <w:b/>
          <w:bCs/>
          <w:color w:val="4D4D4D"/>
        </w:rPr>
        <w:t xml:space="preserve">ntre </w:t>
      </w:r>
      <w:r>
        <w:rPr>
          <w:rFonts w:ascii="Helvetica" w:hAnsi="Helvetica" w:cs="Helvetica"/>
          <w:b/>
          <w:bCs/>
          <w:color w:val="4D4D4D"/>
        </w:rPr>
        <w:t>e</w:t>
      </w:r>
      <w:r w:rsidRPr="7158AC2B">
        <w:rPr>
          <w:rFonts w:ascii="Helvetica" w:hAnsi="Helvetica" w:cs="Helvetica"/>
          <w:b/>
          <w:bCs/>
          <w:color w:val="4D4D4D"/>
        </w:rPr>
        <w:t>l Departamento Administrativo</w:t>
      </w:r>
      <w:r>
        <w:rPr>
          <w:rFonts w:ascii="Helvetica" w:hAnsi="Helvetica" w:cs="Helvetica"/>
          <w:b/>
          <w:bCs/>
          <w:color w:val="4D4D4D"/>
        </w:rPr>
        <w:t xml:space="preserve"> de l</w:t>
      </w:r>
      <w:r w:rsidRPr="7158AC2B">
        <w:rPr>
          <w:rFonts w:ascii="Helvetica" w:hAnsi="Helvetica" w:cs="Helvetica"/>
          <w:b/>
          <w:bCs/>
          <w:color w:val="4D4D4D"/>
        </w:rPr>
        <w:t>a Función</w:t>
      </w:r>
      <w:r>
        <w:rPr>
          <w:rFonts w:ascii="Helvetica" w:hAnsi="Helvetica" w:cs="Helvetica"/>
          <w:b/>
          <w:bCs/>
          <w:color w:val="4D4D4D"/>
        </w:rPr>
        <w:t xml:space="preserve"> Pú</w:t>
      </w:r>
      <w:r w:rsidRPr="7158AC2B">
        <w:rPr>
          <w:rFonts w:ascii="Helvetica" w:hAnsi="Helvetica" w:cs="Helvetica"/>
          <w:b/>
          <w:bCs/>
          <w:color w:val="4D4D4D"/>
        </w:rPr>
        <w:t>blica - D</w:t>
      </w:r>
      <w:r>
        <w:rPr>
          <w:rFonts w:ascii="Helvetica" w:hAnsi="Helvetica" w:cs="Helvetica"/>
          <w:b/>
          <w:bCs/>
          <w:color w:val="4D4D4D"/>
        </w:rPr>
        <w:t>AFP</w:t>
      </w:r>
      <w:r w:rsidRPr="7158AC2B">
        <w:rPr>
          <w:rFonts w:ascii="Helvetica" w:hAnsi="Helvetica" w:cs="Helvetica"/>
          <w:b/>
          <w:bCs/>
          <w:color w:val="4D4D4D"/>
        </w:rPr>
        <w:t xml:space="preserve"> </w:t>
      </w:r>
      <w:r>
        <w:rPr>
          <w:rFonts w:ascii="Helvetica" w:hAnsi="Helvetica" w:cs="Helvetica"/>
          <w:b/>
          <w:bCs/>
          <w:color w:val="4D4D4D"/>
        </w:rPr>
        <w:t>y</w:t>
      </w:r>
      <w:r w:rsidRPr="7158AC2B">
        <w:rPr>
          <w:rFonts w:ascii="Helvetica" w:hAnsi="Helvetica" w:cs="Helvetica"/>
          <w:b/>
          <w:bCs/>
          <w:color w:val="4D4D4D"/>
        </w:rPr>
        <w:t xml:space="preserve"> </w:t>
      </w:r>
      <w:r w:rsidRPr="00C43D13">
        <w:rPr>
          <w:rFonts w:ascii="Helvetica" w:hAnsi="Helvetica" w:cs="Helvetica"/>
          <w:b/>
          <w:bCs/>
          <w:i/>
          <w:color w:val="7F7F7F" w:themeColor="text1" w:themeTint="80"/>
        </w:rPr>
        <w:t xml:space="preserve">Nombre contratista </w:t>
      </w:r>
      <w:r w:rsidR="003D1344">
        <w:rPr>
          <w:rFonts w:ascii="Helvetica" w:hAnsi="Helvetica" w:cs="Helvetica"/>
          <w:b/>
          <w:bCs/>
          <w:i/>
          <w:color w:val="7F7F7F" w:themeColor="text1" w:themeTint="80"/>
        </w:rPr>
        <w:t xml:space="preserve">Persona Natural </w:t>
      </w:r>
      <w:r w:rsidRPr="00C43D13">
        <w:rPr>
          <w:rFonts w:ascii="Helvetica" w:hAnsi="Helvetica" w:cs="Helvetica"/>
          <w:b/>
          <w:bCs/>
          <w:i/>
          <w:color w:val="7F7F7F" w:themeColor="text1" w:themeTint="80"/>
        </w:rPr>
        <w:t>o persona jurídica</w:t>
      </w:r>
      <w:r w:rsidR="004F3260">
        <w:rPr>
          <w:rFonts w:ascii="Helvetica" w:hAnsi="Helvetica" w:cs="Helvetica"/>
          <w:b/>
          <w:bCs/>
          <w:i/>
          <w:color w:val="7F7F7F" w:themeColor="text1" w:themeTint="80"/>
        </w:rPr>
        <w:t xml:space="preserve"> o Proponente Plural</w:t>
      </w:r>
    </w:p>
    <w:p w14:paraId="5DE42990" w14:textId="77777777" w:rsidR="00C25F5D" w:rsidRPr="00EF59E8" w:rsidRDefault="00C25F5D" w:rsidP="7158AC2B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</w:rPr>
      </w:pPr>
    </w:p>
    <w:tbl>
      <w:tblPr>
        <w:tblStyle w:val="Tablaconcuadrcula"/>
        <w:tblpPr w:leftFromText="141" w:rightFromText="141" w:vertAnchor="page" w:horzAnchor="margin" w:tblpY="369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5916"/>
      </w:tblGrid>
      <w:tr w:rsidR="00687AB2" w:rsidRPr="00687AB2" w14:paraId="526F40DB" w14:textId="77777777" w:rsidTr="002D1E7D">
        <w:trPr>
          <w:trHeight w:val="447"/>
        </w:trPr>
        <w:tc>
          <w:tcPr>
            <w:tcW w:w="2791" w:type="dxa"/>
            <w:vAlign w:val="center"/>
          </w:tcPr>
          <w:p w14:paraId="006AFAD5" w14:textId="3F9A1253" w:rsidR="00687AB2" w:rsidRPr="00687AB2" w:rsidRDefault="00687AB2" w:rsidP="002D1E7D">
            <w:pPr>
              <w:pStyle w:val="Sinespaciado"/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bookmarkStart w:id="0" w:name="_Hlk198229060"/>
            <w:r w:rsidRPr="00687AB2">
              <w:rPr>
                <w:rFonts w:ascii="Helvetica" w:hAnsi="Helvetica" w:cs="Helvetica"/>
                <w:b/>
                <w:color w:val="4D4D4D"/>
              </w:rPr>
              <w:t>Contrato</w:t>
            </w:r>
            <w:r w:rsidR="006C22C1">
              <w:rPr>
                <w:rFonts w:ascii="Helvetica" w:hAnsi="Helvetica" w:cs="Helvetica"/>
                <w:b/>
                <w:color w:val="4D4D4D"/>
              </w:rPr>
              <w:t xml:space="preserve"> e</w:t>
            </w:r>
            <w:r w:rsidRPr="00687AB2">
              <w:rPr>
                <w:rFonts w:ascii="Helvetica" w:hAnsi="Helvetica" w:cs="Helvetica"/>
                <w:b/>
                <w:color w:val="4D4D4D"/>
              </w:rPr>
              <w:t>lectrónico No.</w:t>
            </w:r>
          </w:p>
        </w:tc>
        <w:tc>
          <w:tcPr>
            <w:tcW w:w="5916" w:type="dxa"/>
            <w:vAlign w:val="center"/>
          </w:tcPr>
          <w:p w14:paraId="1914EA5A" w14:textId="10D452A3" w:rsidR="00687AB2" w:rsidRPr="00687AB2" w:rsidRDefault="00687AB2" w:rsidP="004B2CB6">
            <w:pPr>
              <w:spacing w:after="0" w:line="240" w:lineRule="auto"/>
              <w:ind w:left="360" w:hanging="360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C43D13">
              <w:rPr>
                <w:rStyle w:val="Nmerodepgina"/>
                <w:rFonts w:ascii="Helvetica" w:hAnsi="Helvetica" w:cs="Helvetica"/>
                <w:i/>
                <w:color w:val="7F7F7F" w:themeColor="text1" w:themeTint="80"/>
              </w:rPr>
              <w:t>XXX</w:t>
            </w:r>
            <w:r w:rsidR="004B2CB6">
              <w:rPr>
                <w:rStyle w:val="Nmerodepgina"/>
                <w:rFonts w:ascii="Helvetica" w:hAnsi="Helvetica" w:cs="Helvetica"/>
                <w:i/>
                <w:color w:val="7F7F7F" w:themeColor="text1" w:themeTint="80"/>
              </w:rPr>
              <w:t xml:space="preserve"> </w:t>
            </w:r>
            <w:r w:rsidRPr="00C43D13">
              <w:rPr>
                <w:rStyle w:val="Nmerodepgina"/>
                <w:rFonts w:ascii="Helvetica" w:hAnsi="Helvetica" w:cs="Helvetica"/>
                <w:i/>
                <w:color w:val="7F7F7F" w:themeColor="text1" w:themeTint="80"/>
                <w:sz w:val="18"/>
              </w:rPr>
              <w:t>(Observación: diligenciar el No. definido en el SECOP II</w:t>
            </w:r>
            <w:r w:rsidR="003D1344">
              <w:rPr>
                <w:rStyle w:val="Nmerodepgina"/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 </w:t>
            </w:r>
            <w:r w:rsidR="003D1344">
              <w:rPr>
                <w:rStyle w:val="Nmerodepgina"/>
                <w:sz w:val="18"/>
              </w:rPr>
              <w:t xml:space="preserve">/ </w:t>
            </w:r>
            <w:r w:rsidR="003D1344" w:rsidRPr="003D1344">
              <w:rPr>
                <w:rStyle w:val="Nmerodepgina"/>
                <w:rFonts w:ascii="Helvetica" w:hAnsi="Helvetica" w:cs="Helvetica"/>
                <w:i/>
                <w:color w:val="7F7F7F" w:themeColor="text1" w:themeTint="80"/>
                <w:sz w:val="18"/>
              </w:rPr>
              <w:t>TVEC</w:t>
            </w:r>
            <w:r w:rsidRPr="00C43D13">
              <w:rPr>
                <w:rStyle w:val="Nmerodepgina"/>
                <w:rFonts w:ascii="Helvetica" w:hAnsi="Helvetica" w:cs="Helvetica"/>
                <w:i/>
                <w:color w:val="7F7F7F" w:themeColor="text1" w:themeTint="80"/>
                <w:sz w:val="18"/>
              </w:rPr>
              <w:t>)</w:t>
            </w:r>
          </w:p>
        </w:tc>
      </w:tr>
      <w:tr w:rsidR="00687AB2" w:rsidRPr="00687AB2" w14:paraId="0B58F168" w14:textId="77777777" w:rsidTr="002D1E7D">
        <w:trPr>
          <w:trHeight w:val="706"/>
        </w:trPr>
        <w:tc>
          <w:tcPr>
            <w:tcW w:w="2791" w:type="dxa"/>
            <w:vAlign w:val="center"/>
          </w:tcPr>
          <w:p w14:paraId="1117FA50" w14:textId="77777777" w:rsidR="00687AB2" w:rsidRPr="00687AB2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687AB2">
              <w:rPr>
                <w:rFonts w:ascii="Helvetica" w:hAnsi="Helvetica" w:cs="Helvetica"/>
                <w:b/>
                <w:color w:val="4D4D4D"/>
              </w:rPr>
              <w:t>Objeto</w:t>
            </w:r>
          </w:p>
        </w:tc>
        <w:tc>
          <w:tcPr>
            <w:tcW w:w="5916" w:type="dxa"/>
            <w:vAlign w:val="center"/>
          </w:tcPr>
          <w:p w14:paraId="38F0DCF2" w14:textId="30361E1C" w:rsidR="00687AB2" w:rsidRPr="00687AB2" w:rsidRDefault="00687AB2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iCs/>
                <w:color w:val="7F7F7F" w:themeColor="text1" w:themeTint="80"/>
              </w:rPr>
            </w:pPr>
            <w:r w:rsidRPr="00687AB2">
              <w:rPr>
                <w:rFonts w:ascii="Helvetica" w:hAnsi="Helvetica" w:cs="Helvetica"/>
                <w:iCs/>
                <w:color w:val="7F7F7F" w:themeColor="text1" w:themeTint="80"/>
              </w:rPr>
              <w:t>XXXXXXXXXX</w:t>
            </w:r>
            <w:r w:rsidR="004B2CB6">
              <w:rPr>
                <w:rFonts w:ascii="Helvetica" w:hAnsi="Helvetica" w:cs="Helvetica"/>
                <w:iCs/>
                <w:color w:val="7F7F7F" w:themeColor="text1" w:themeTint="80"/>
              </w:rPr>
              <w:t xml:space="preserve"> </w:t>
            </w:r>
            <w:r w:rsidRPr="00687AB2">
              <w:rPr>
                <w:rFonts w:ascii="Helvetica" w:hAnsi="Helvetica" w:cs="Helvetica"/>
                <w:i/>
                <w:iCs/>
                <w:color w:val="7F7F7F" w:themeColor="text1" w:themeTint="80"/>
                <w:sz w:val="18"/>
              </w:rPr>
              <w:t>(Observación: diligenciar el objeto contractual definido en los estudios previos)</w:t>
            </w:r>
          </w:p>
        </w:tc>
      </w:tr>
      <w:tr w:rsidR="00687AB2" w:rsidRPr="00687AB2" w14:paraId="7A4EC815" w14:textId="77777777" w:rsidTr="002D1E7D">
        <w:trPr>
          <w:trHeight w:val="438"/>
        </w:trPr>
        <w:tc>
          <w:tcPr>
            <w:tcW w:w="2791" w:type="dxa"/>
            <w:vAlign w:val="center"/>
          </w:tcPr>
          <w:p w14:paraId="6E31CCD0" w14:textId="77777777" w:rsidR="00687AB2" w:rsidRPr="00687AB2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687AB2">
              <w:rPr>
                <w:rFonts w:ascii="Helvetica" w:hAnsi="Helvetica" w:cs="Helvetica"/>
                <w:b/>
                <w:color w:val="4D4D4D"/>
              </w:rPr>
              <w:t xml:space="preserve">Contratista </w:t>
            </w:r>
          </w:p>
        </w:tc>
        <w:tc>
          <w:tcPr>
            <w:tcW w:w="5916" w:type="dxa"/>
            <w:vAlign w:val="center"/>
          </w:tcPr>
          <w:p w14:paraId="7D608156" w14:textId="0010812B" w:rsidR="00687AB2" w:rsidRPr="00687AB2" w:rsidRDefault="00687AB2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6C22C1">
              <w:rPr>
                <w:rStyle w:val="Nmerodepgina"/>
                <w:rFonts w:ascii="Helvetica" w:hAnsi="Helvetica" w:cs="Helvetica"/>
                <w:color w:val="7F7F7F" w:themeColor="text1" w:themeTint="80"/>
              </w:rPr>
              <w:t>XXX</w:t>
            </w:r>
            <w:r w:rsidR="004B2CB6">
              <w:rPr>
                <w:rStyle w:val="Nmerodepgina"/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687AB2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>(Nombre completo del contratist</w:t>
            </w:r>
            <w:r w:rsidR="003D1344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 xml:space="preserve">a persona natural </w:t>
            </w:r>
            <w:r w:rsidRPr="00687AB2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>a</w:t>
            </w:r>
            <w:r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 xml:space="preserve"> </w:t>
            </w:r>
            <w:r w:rsidR="003D1344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>Pers</w:t>
            </w:r>
            <w:r w:rsidR="00DA7B76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>o</w:t>
            </w:r>
            <w:r w:rsidR="003D1344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 xml:space="preserve">na </w:t>
            </w:r>
            <w:r w:rsidR="00DA7B76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>Jurídica</w:t>
            </w:r>
            <w:r w:rsidR="003D1344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 xml:space="preserve"> o Proponente Plural</w:t>
            </w:r>
            <w:r w:rsidRPr="00687AB2">
              <w:rPr>
                <w:rStyle w:val="Nmerodepgina"/>
                <w:rFonts w:ascii="Helvetica" w:hAnsi="Helvetica" w:cs="Helvetica"/>
                <w:color w:val="7F7F7F" w:themeColor="text1" w:themeTint="80"/>
                <w:sz w:val="18"/>
              </w:rPr>
              <w:t>)</w:t>
            </w:r>
          </w:p>
        </w:tc>
      </w:tr>
      <w:tr w:rsidR="00687AB2" w:rsidRPr="00687AB2" w14:paraId="74B74C44" w14:textId="77777777" w:rsidTr="004B2CB6">
        <w:trPr>
          <w:trHeight w:val="624"/>
        </w:trPr>
        <w:tc>
          <w:tcPr>
            <w:tcW w:w="2791" w:type="dxa"/>
            <w:vAlign w:val="center"/>
          </w:tcPr>
          <w:p w14:paraId="3B5ED9F8" w14:textId="77777777" w:rsidR="00687AB2" w:rsidRPr="00687AB2" w:rsidRDefault="00687AB2" w:rsidP="002D1E7D">
            <w:pPr>
              <w:spacing w:line="240" w:lineRule="auto"/>
              <w:rPr>
                <w:rFonts w:ascii="Helvetica" w:hAnsi="Helvetica" w:cs="Helvetica"/>
                <w:b/>
                <w:bCs/>
                <w:color w:val="4D4D4D"/>
              </w:rPr>
            </w:pPr>
            <w:r w:rsidRPr="00687AB2">
              <w:rPr>
                <w:rFonts w:ascii="Helvetica" w:hAnsi="Helvetica" w:cs="Helvetica"/>
                <w:b/>
                <w:bCs/>
                <w:color w:val="4D4D4D"/>
              </w:rPr>
              <w:t xml:space="preserve">C.C </w:t>
            </w:r>
            <w:r>
              <w:rPr>
                <w:rFonts w:ascii="Helvetica" w:hAnsi="Helvetica" w:cs="Helvetica"/>
                <w:b/>
                <w:bCs/>
                <w:color w:val="4D4D4D"/>
              </w:rPr>
              <w:t xml:space="preserve">/ NIT </w:t>
            </w:r>
            <w:r w:rsidRPr="00687AB2">
              <w:rPr>
                <w:rFonts w:ascii="Helvetica" w:hAnsi="Helvetica" w:cs="Helvetica"/>
                <w:b/>
                <w:bCs/>
                <w:color w:val="4D4D4D"/>
              </w:rPr>
              <w:t>con digito de verificación</w:t>
            </w:r>
          </w:p>
        </w:tc>
        <w:tc>
          <w:tcPr>
            <w:tcW w:w="5916" w:type="dxa"/>
            <w:vAlign w:val="center"/>
          </w:tcPr>
          <w:p w14:paraId="40DCE12D" w14:textId="77777777" w:rsidR="00687AB2" w:rsidRPr="00687AB2" w:rsidRDefault="00687AB2" w:rsidP="002D1E7D">
            <w:pPr>
              <w:spacing w:line="240" w:lineRule="auto"/>
              <w:jc w:val="both"/>
              <w:rPr>
                <w:rStyle w:val="Nmerodepgina"/>
                <w:rFonts w:ascii="Helvetica" w:hAnsi="Helvetica" w:cs="Helvetica"/>
                <w:bCs/>
                <w:i/>
                <w:color w:val="7F7F7F" w:themeColor="text1" w:themeTint="80"/>
              </w:rPr>
            </w:pPr>
          </w:p>
        </w:tc>
      </w:tr>
      <w:tr w:rsidR="00687AB2" w:rsidRPr="00687AB2" w14:paraId="58DCDEEC" w14:textId="77777777" w:rsidTr="002D1E7D">
        <w:trPr>
          <w:trHeight w:val="936"/>
        </w:trPr>
        <w:tc>
          <w:tcPr>
            <w:tcW w:w="2791" w:type="dxa"/>
            <w:vAlign w:val="center"/>
          </w:tcPr>
          <w:p w14:paraId="36F5D380" w14:textId="16681F2C" w:rsidR="00687AB2" w:rsidRPr="00687AB2" w:rsidRDefault="006C22C1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>
              <w:rPr>
                <w:rFonts w:ascii="Helvetica" w:hAnsi="Helvetica" w:cs="Helvetica"/>
                <w:b/>
                <w:color w:val="4D4D4D"/>
              </w:rPr>
              <w:t>Valor del c</w:t>
            </w:r>
            <w:r w:rsidR="00687AB2" w:rsidRPr="00687AB2">
              <w:rPr>
                <w:rFonts w:ascii="Helvetica" w:hAnsi="Helvetica" w:cs="Helvetica"/>
                <w:b/>
                <w:color w:val="4D4D4D"/>
              </w:rPr>
              <w:t xml:space="preserve">ontrato </w:t>
            </w:r>
          </w:p>
        </w:tc>
        <w:tc>
          <w:tcPr>
            <w:tcW w:w="5916" w:type="dxa"/>
            <w:vAlign w:val="center"/>
          </w:tcPr>
          <w:p w14:paraId="4668FD47" w14:textId="628E364A" w:rsidR="00687AB2" w:rsidRPr="006C22C1" w:rsidRDefault="00687AB2" w:rsidP="002D1E7D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</w:pPr>
            <w:r w:rsidRPr="006C22C1">
              <w:rPr>
                <w:rFonts w:ascii="Helvetica" w:hAnsi="Helvetica" w:cs="Helvetica"/>
                <w:color w:val="7F7F7F" w:themeColor="text1" w:themeTint="80"/>
              </w:rPr>
              <w:t>XXXX</w:t>
            </w:r>
            <w:r w:rsidR="004B2CB6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(Observación:</w:t>
            </w:r>
            <w:r w:rsidR="004B2CB6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 </w:t>
            </w:r>
          </w:p>
          <w:p w14:paraId="44C977DE" w14:textId="77777777" w:rsidR="00687AB2" w:rsidRPr="006C22C1" w:rsidRDefault="00687AB2" w:rsidP="002D1E7D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</w:pPr>
            <w:r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1. Digitar el valor en números y letras</w:t>
            </w:r>
          </w:p>
          <w:p w14:paraId="000848C8" w14:textId="3023651B" w:rsidR="00687AB2" w:rsidRPr="00687AB2" w:rsidRDefault="00687AB2" w:rsidP="002D1E7D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2. Si se presentan adiciones colocar valor inicial e insertar una fila con valor final del contrato, de lo contrario dejar solo valor del contrato)</w:t>
            </w:r>
          </w:p>
        </w:tc>
      </w:tr>
      <w:tr w:rsidR="00687AB2" w:rsidRPr="00687AB2" w14:paraId="056E92F8" w14:textId="77777777" w:rsidTr="002D1E7D">
        <w:trPr>
          <w:trHeight w:val="546"/>
        </w:trPr>
        <w:tc>
          <w:tcPr>
            <w:tcW w:w="2791" w:type="dxa"/>
            <w:vAlign w:val="center"/>
          </w:tcPr>
          <w:p w14:paraId="2C60DB67" w14:textId="77777777" w:rsidR="00687AB2" w:rsidRPr="00687AB2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687AB2">
              <w:rPr>
                <w:rFonts w:ascii="Helvetica" w:hAnsi="Helvetica" w:cs="Helvetica"/>
                <w:b/>
                <w:color w:val="4D4D4D"/>
              </w:rPr>
              <w:t>C.D.P</w:t>
            </w:r>
          </w:p>
          <w:p w14:paraId="1ACDD377" w14:textId="77777777" w:rsidR="00687AB2" w:rsidRPr="00687AB2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687AB2">
              <w:rPr>
                <w:rFonts w:ascii="Helvetica" w:hAnsi="Helvetica" w:cs="Helvetica"/>
                <w:b/>
                <w:color w:val="4D4D4D"/>
              </w:rPr>
              <w:t>(No. y fecha)</w:t>
            </w:r>
          </w:p>
        </w:tc>
        <w:tc>
          <w:tcPr>
            <w:tcW w:w="5916" w:type="dxa"/>
            <w:vAlign w:val="center"/>
          </w:tcPr>
          <w:p w14:paraId="653635EC" w14:textId="77777777" w:rsidR="00687AB2" w:rsidRPr="006C22C1" w:rsidRDefault="00687AB2" w:rsidP="002D1E7D">
            <w:pPr>
              <w:spacing w:after="0" w:line="240" w:lineRule="auto"/>
              <w:jc w:val="both"/>
              <w:rPr>
                <w:rFonts w:ascii="Helvetica" w:hAnsi="Helvetica" w:cs="Helvetica"/>
                <w:color w:val="7F7F7F" w:themeColor="text1" w:themeTint="80"/>
              </w:rPr>
            </w:pPr>
            <w:r w:rsidRPr="006C22C1">
              <w:rPr>
                <w:rFonts w:ascii="Helvetica" w:hAnsi="Helvetica" w:cs="Helvetica"/>
                <w:color w:val="7F7F7F" w:themeColor="text1" w:themeTint="80"/>
              </w:rPr>
              <w:t>XXX-202X</w:t>
            </w:r>
          </w:p>
          <w:p w14:paraId="3077F7EA" w14:textId="09463581" w:rsidR="00687AB2" w:rsidRPr="00687AB2" w:rsidRDefault="00687AB2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(No. y fecha</w:t>
            </w:r>
            <w:r w:rsidR="004B2CB6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 </w:t>
            </w:r>
            <w:r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Observación: deben registrarse todos los Certificados de Disponibilidad Presupuestal que se presenten durante la vigencia del contrato)</w:t>
            </w:r>
          </w:p>
        </w:tc>
      </w:tr>
      <w:tr w:rsidR="00687AB2" w:rsidRPr="00687AB2" w14:paraId="0DB2E2BF" w14:textId="77777777" w:rsidTr="002D1E7D">
        <w:trPr>
          <w:trHeight w:val="445"/>
        </w:trPr>
        <w:tc>
          <w:tcPr>
            <w:tcW w:w="2791" w:type="dxa"/>
            <w:vAlign w:val="center"/>
          </w:tcPr>
          <w:p w14:paraId="7E08E817" w14:textId="77777777" w:rsidR="00687AB2" w:rsidRPr="00687AB2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687AB2">
              <w:rPr>
                <w:rFonts w:ascii="Helvetica" w:hAnsi="Helvetica" w:cs="Helvetica"/>
                <w:b/>
                <w:color w:val="4D4D4D"/>
              </w:rPr>
              <w:t>C.R.P</w:t>
            </w:r>
          </w:p>
          <w:p w14:paraId="36BCBCCE" w14:textId="77777777" w:rsidR="00687AB2" w:rsidRPr="00687AB2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687AB2">
              <w:rPr>
                <w:rFonts w:ascii="Helvetica" w:hAnsi="Helvetica" w:cs="Helvetica"/>
                <w:b/>
                <w:color w:val="4D4D4D"/>
              </w:rPr>
              <w:t xml:space="preserve">(No. y fecha) </w:t>
            </w:r>
          </w:p>
        </w:tc>
        <w:tc>
          <w:tcPr>
            <w:tcW w:w="5916" w:type="dxa"/>
            <w:vAlign w:val="center"/>
          </w:tcPr>
          <w:p w14:paraId="01A40DD2" w14:textId="41E2B62D" w:rsidR="00687AB2" w:rsidRPr="00687AB2" w:rsidRDefault="006C22C1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6C22C1">
              <w:rPr>
                <w:rFonts w:ascii="Helvetica" w:hAnsi="Helvetica" w:cs="Helvetica"/>
                <w:color w:val="7F7F7F" w:themeColor="text1" w:themeTint="80"/>
              </w:rPr>
              <w:t>XXXX</w:t>
            </w:r>
            <w:r w:rsidR="004B2CB6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(Observación: d</w:t>
            </w:r>
            <w:r w:rsidR="00687AB2"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eben registrarse todos los </w:t>
            </w:r>
            <w:r w:rsidR="00232E5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c</w:t>
            </w:r>
            <w:r w:rsidR="00687AB2"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ertificados de </w:t>
            </w:r>
            <w:r w:rsidR="00232E5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r</w:t>
            </w:r>
            <w:r w:rsidR="00687AB2"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egistro </w:t>
            </w:r>
            <w:r w:rsidR="00232E5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p</w:t>
            </w:r>
            <w:r w:rsidR="00687AB2"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resupuestal que se presenten durante la vigencia del contrato</w:t>
            </w:r>
            <w:r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)</w:t>
            </w:r>
          </w:p>
        </w:tc>
      </w:tr>
      <w:tr w:rsidR="00687AB2" w:rsidRPr="00687AB2" w14:paraId="102DB5F8" w14:textId="77777777" w:rsidTr="002D1E7D">
        <w:trPr>
          <w:trHeight w:val="445"/>
        </w:trPr>
        <w:tc>
          <w:tcPr>
            <w:tcW w:w="2791" w:type="dxa"/>
            <w:vAlign w:val="center"/>
          </w:tcPr>
          <w:p w14:paraId="22B1685F" w14:textId="77777777" w:rsidR="00687AB2" w:rsidRPr="00687AB2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687AB2">
              <w:rPr>
                <w:rFonts w:ascii="Helvetica" w:hAnsi="Helvetica" w:cs="Helvetica"/>
                <w:b/>
                <w:color w:val="4D4D4D"/>
              </w:rPr>
              <w:t>Póliza No.</w:t>
            </w:r>
          </w:p>
          <w:p w14:paraId="0AFDBF39" w14:textId="77777777" w:rsidR="00687AB2" w:rsidRPr="00687AB2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687AB2">
              <w:rPr>
                <w:rFonts w:ascii="Helvetica" w:hAnsi="Helvetica" w:cs="Helvetica"/>
                <w:b/>
                <w:color w:val="4D4D4D"/>
              </w:rPr>
              <w:t>(entidad que la expide)</w:t>
            </w:r>
          </w:p>
        </w:tc>
        <w:tc>
          <w:tcPr>
            <w:tcW w:w="5916" w:type="dxa"/>
            <w:vAlign w:val="center"/>
          </w:tcPr>
          <w:p w14:paraId="439D9A1A" w14:textId="58EA7C92" w:rsidR="00687AB2" w:rsidRPr="00687AB2" w:rsidRDefault="006C22C1" w:rsidP="004B2CB6">
            <w:pPr>
              <w:spacing w:after="0" w:line="240" w:lineRule="auto"/>
              <w:jc w:val="both"/>
              <w:rPr>
                <w:rFonts w:ascii="Helvetica" w:hAnsi="Helvetica" w:cs="Helvetica"/>
                <w:bCs/>
                <w:i/>
                <w:iCs/>
                <w:color w:val="7F7F7F" w:themeColor="text1" w:themeTint="80"/>
              </w:rPr>
            </w:pPr>
            <w:r w:rsidRPr="006C22C1">
              <w:rPr>
                <w:rFonts w:ascii="Helvetica" w:hAnsi="Helvetica" w:cs="Helvetica"/>
                <w:bCs/>
                <w:iCs/>
                <w:color w:val="7F7F7F" w:themeColor="text1" w:themeTint="80"/>
              </w:rPr>
              <w:t>XXXXX</w:t>
            </w:r>
            <w:r w:rsidR="004B2CB6">
              <w:rPr>
                <w:rFonts w:ascii="Helvetica" w:hAnsi="Helvetica" w:cs="Helvetica"/>
                <w:bCs/>
                <w:iCs/>
                <w:color w:val="7F7F7F" w:themeColor="text1" w:themeTint="80"/>
              </w:rPr>
              <w:t xml:space="preserve"> </w:t>
            </w:r>
            <w:r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(Observación: c</w:t>
            </w:r>
            <w:r w:rsidR="00687AB2" w:rsidRPr="006C22C1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olocar número, fecha de expedición y fecha de aprobación de acta u aplicativo, así mismo colocar todas las fechas de expediciones de pólizas y actas de aprobac</w:t>
            </w:r>
            <w:r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ión cuando se presentan otrosí)</w:t>
            </w:r>
          </w:p>
        </w:tc>
      </w:tr>
      <w:tr w:rsidR="00687AB2" w:rsidRPr="00687AB2" w14:paraId="3BBC19C1" w14:textId="77777777" w:rsidTr="002D1E7D">
        <w:trPr>
          <w:trHeight w:val="436"/>
        </w:trPr>
        <w:tc>
          <w:tcPr>
            <w:tcW w:w="2791" w:type="dxa"/>
            <w:vAlign w:val="center"/>
          </w:tcPr>
          <w:p w14:paraId="44AAB712" w14:textId="4937D114" w:rsidR="00687AB2" w:rsidRPr="00687AB2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4D4D4D"/>
              </w:rPr>
            </w:pPr>
            <w:r w:rsidRPr="00687AB2">
              <w:rPr>
                <w:rFonts w:ascii="Helvetica" w:hAnsi="Helvetica" w:cs="Helvetica"/>
                <w:b/>
                <w:bCs/>
                <w:color w:val="4D4D4D"/>
              </w:rPr>
              <w:t xml:space="preserve">Plazo </w:t>
            </w:r>
            <w:r w:rsidR="006C22C1">
              <w:rPr>
                <w:rFonts w:ascii="Helvetica" w:hAnsi="Helvetica" w:cs="Helvetica"/>
                <w:b/>
                <w:bCs/>
                <w:color w:val="4D4D4D"/>
              </w:rPr>
              <w:t>i</w:t>
            </w:r>
            <w:r w:rsidRPr="00687AB2">
              <w:rPr>
                <w:rFonts w:ascii="Helvetica" w:hAnsi="Helvetica" w:cs="Helvetica"/>
                <w:b/>
                <w:bCs/>
                <w:color w:val="4D4D4D"/>
              </w:rPr>
              <w:t>nicial</w:t>
            </w:r>
          </w:p>
        </w:tc>
        <w:tc>
          <w:tcPr>
            <w:tcW w:w="5916" w:type="dxa"/>
            <w:vAlign w:val="center"/>
          </w:tcPr>
          <w:p w14:paraId="643E0E6B" w14:textId="36B9DCFC" w:rsidR="00687AB2" w:rsidRPr="00687AB2" w:rsidRDefault="006C22C1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6C22C1">
              <w:rPr>
                <w:rFonts w:ascii="Helvetica" w:hAnsi="Helvetica" w:cs="Helvetica"/>
                <w:bCs/>
                <w:iCs/>
                <w:color w:val="7F7F7F" w:themeColor="text1" w:themeTint="80"/>
              </w:rPr>
              <w:t>XXXX</w:t>
            </w:r>
            <w:r w:rsidR="00F40F5B">
              <w:rPr>
                <w:rFonts w:ascii="Helvetica" w:hAnsi="Helvetica" w:cs="Helvetica"/>
                <w:bCs/>
                <w:iCs/>
                <w:color w:val="7F7F7F" w:themeColor="text1" w:themeTint="80"/>
              </w:rPr>
              <w:t xml:space="preserve"> </w:t>
            </w:r>
            <w:r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(Observación: s</w:t>
            </w:r>
            <w:r w:rsidR="00687AB2" w:rsidRPr="006C22C1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i se presentan prórrogas colocar plazo inicial y plazo final del contrato, de lo contrario dejar solo la palabra</w:t>
            </w:r>
            <w:r w:rsidR="00687AB2"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 </w:t>
            </w:r>
            <w:r w:rsidR="00687AB2" w:rsidRPr="006C22C1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plazo</w:t>
            </w:r>
            <w:r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)</w:t>
            </w:r>
          </w:p>
        </w:tc>
      </w:tr>
      <w:tr w:rsidR="00687AB2" w:rsidRPr="00687AB2" w14:paraId="0F9F7094" w14:textId="77777777" w:rsidTr="002D1E7D">
        <w:trPr>
          <w:trHeight w:val="258"/>
        </w:trPr>
        <w:tc>
          <w:tcPr>
            <w:tcW w:w="2791" w:type="dxa"/>
            <w:vAlign w:val="center"/>
          </w:tcPr>
          <w:p w14:paraId="3A34D6C2" w14:textId="63712640" w:rsidR="00687AB2" w:rsidRPr="00687AB2" w:rsidRDefault="006C22C1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>
              <w:rPr>
                <w:rFonts w:ascii="Helvetica" w:hAnsi="Helvetica" w:cs="Helvetica"/>
                <w:b/>
                <w:color w:val="4D4D4D"/>
              </w:rPr>
              <w:t>Fecha de inicio</w:t>
            </w:r>
          </w:p>
        </w:tc>
        <w:tc>
          <w:tcPr>
            <w:tcW w:w="5916" w:type="dxa"/>
            <w:vAlign w:val="center"/>
          </w:tcPr>
          <w:p w14:paraId="7CA89370" w14:textId="77777777" w:rsidR="006C22C1" w:rsidRDefault="006C22C1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</w:pPr>
            <w:r w:rsidRPr="006C22C1">
              <w:rPr>
                <w:rFonts w:ascii="Helvetica" w:hAnsi="Helvetica" w:cs="Helvetica"/>
                <w:color w:val="7F7F7F" w:themeColor="text1" w:themeTint="80"/>
              </w:rPr>
              <w:t>XX-XX-XXXX</w:t>
            </w:r>
            <w:r w:rsidR="004B2CB6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(Observación: día – mes – año)</w:t>
            </w:r>
          </w:p>
          <w:p w14:paraId="181F9B8F" w14:textId="2DC1BE26" w:rsidR="004B2CB6" w:rsidRPr="006C22C1" w:rsidRDefault="004B2CB6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</w:p>
        </w:tc>
      </w:tr>
      <w:tr w:rsidR="00687AB2" w:rsidRPr="00687AB2" w14:paraId="111F814C" w14:textId="77777777" w:rsidTr="002D1E7D">
        <w:trPr>
          <w:trHeight w:val="1227"/>
        </w:trPr>
        <w:tc>
          <w:tcPr>
            <w:tcW w:w="2791" w:type="dxa"/>
            <w:vAlign w:val="center"/>
          </w:tcPr>
          <w:p w14:paraId="72AE9702" w14:textId="77777777" w:rsidR="00687AB2" w:rsidRPr="00687AB2" w:rsidRDefault="00687AB2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proofErr w:type="spellStart"/>
            <w:r w:rsidRPr="00687AB2">
              <w:rPr>
                <w:rFonts w:ascii="Helvetica" w:hAnsi="Helvetica" w:cs="Helvetica"/>
                <w:b/>
                <w:color w:val="4D4D4D"/>
              </w:rPr>
              <w:t>Otrosí</w:t>
            </w:r>
            <w:proofErr w:type="spellEnd"/>
            <w:r w:rsidRPr="00687AB2">
              <w:rPr>
                <w:rFonts w:ascii="Helvetica" w:hAnsi="Helvetica" w:cs="Helvetica"/>
                <w:b/>
                <w:color w:val="4D4D4D"/>
              </w:rPr>
              <w:t xml:space="preserve"> No.1 y fecha</w:t>
            </w:r>
          </w:p>
        </w:tc>
        <w:tc>
          <w:tcPr>
            <w:tcW w:w="5916" w:type="dxa"/>
            <w:vAlign w:val="center"/>
          </w:tcPr>
          <w:p w14:paraId="2EE41F3D" w14:textId="3674DE87" w:rsidR="00687AB2" w:rsidRPr="006C22C1" w:rsidRDefault="006C22C1" w:rsidP="002D1E7D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</w:pPr>
            <w:r w:rsidRPr="006C22C1">
              <w:rPr>
                <w:rFonts w:ascii="Helvetica" w:hAnsi="Helvetica" w:cs="Helvetica"/>
                <w:bCs/>
                <w:iCs/>
                <w:color w:val="7F7F7F" w:themeColor="text1" w:themeTint="80"/>
              </w:rPr>
              <w:t>XXXX</w:t>
            </w:r>
            <w:r w:rsidR="004B2CB6">
              <w:rPr>
                <w:rFonts w:ascii="Helvetica" w:hAnsi="Helvetica" w:cs="Helvetica"/>
                <w:bCs/>
                <w:iCs/>
                <w:color w:val="7F7F7F" w:themeColor="text1" w:themeTint="80"/>
              </w:rPr>
              <w:t xml:space="preserve"> </w:t>
            </w:r>
            <w:r w:rsidRPr="006C22C1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(Observación: s</w:t>
            </w:r>
            <w:r w:rsidR="00687AB2" w:rsidRPr="006C22C1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i no se presentan otrosí pueden eliminar la fila o colocar No Aplica, si es más de una modificación contractual puede relacionar cada una en una fila diferente y ajustar el formato a su necesidad</w:t>
            </w:r>
            <w:r w:rsidRPr="006C22C1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)</w:t>
            </w:r>
          </w:p>
          <w:p w14:paraId="008F3637" w14:textId="135F7143" w:rsidR="00687AB2" w:rsidRPr="00687AB2" w:rsidRDefault="00687AB2" w:rsidP="002D1E7D">
            <w:pPr>
              <w:spacing w:after="0" w:line="240" w:lineRule="auto"/>
              <w:jc w:val="both"/>
              <w:rPr>
                <w:rFonts w:ascii="Helvetica" w:hAnsi="Helvetica" w:cs="Helvetica"/>
                <w:bCs/>
                <w:i/>
                <w:iCs/>
                <w:color w:val="7F7F7F" w:themeColor="text1" w:themeTint="80"/>
              </w:rPr>
            </w:pPr>
            <w:r w:rsidRPr="006C22C1">
              <w:rPr>
                <w:rFonts w:ascii="Helvetica" w:hAnsi="Helvetica" w:cs="Helvetica"/>
                <w:bCs/>
                <w:i/>
                <w:iCs/>
                <w:color w:val="7F7F7F" w:themeColor="text1" w:themeTint="80"/>
                <w:sz w:val="18"/>
              </w:rPr>
              <w:t>(incluir tipo de modificación - plazos – valor)</w:t>
            </w:r>
          </w:p>
        </w:tc>
      </w:tr>
      <w:tr w:rsidR="006C22C1" w:rsidRPr="00687AB2" w14:paraId="1FAF76B7" w14:textId="77777777" w:rsidTr="002D1E7D">
        <w:trPr>
          <w:trHeight w:val="441"/>
        </w:trPr>
        <w:tc>
          <w:tcPr>
            <w:tcW w:w="2791" w:type="dxa"/>
            <w:vAlign w:val="center"/>
          </w:tcPr>
          <w:p w14:paraId="00B005A0" w14:textId="147C1792" w:rsidR="006C22C1" w:rsidRPr="00687AB2" w:rsidRDefault="006C22C1" w:rsidP="002D1E7D">
            <w:pPr>
              <w:spacing w:after="0" w:line="240" w:lineRule="auto"/>
              <w:rPr>
                <w:rFonts w:ascii="Helvetica" w:hAnsi="Helvetica" w:cs="Helvetica"/>
                <w:b/>
                <w:color w:val="4D4D4D"/>
              </w:rPr>
            </w:pPr>
            <w:r w:rsidRPr="00687AB2">
              <w:rPr>
                <w:rFonts w:ascii="Helvetica" w:hAnsi="Helvetica" w:cs="Helvetica"/>
                <w:b/>
                <w:color w:val="4D4D4D"/>
              </w:rPr>
              <w:t xml:space="preserve">Fecha de </w:t>
            </w:r>
            <w:r>
              <w:rPr>
                <w:rFonts w:ascii="Helvetica" w:hAnsi="Helvetica" w:cs="Helvetica"/>
                <w:b/>
                <w:color w:val="4D4D4D"/>
              </w:rPr>
              <w:t>t</w:t>
            </w:r>
            <w:r w:rsidRPr="00687AB2">
              <w:rPr>
                <w:rFonts w:ascii="Helvetica" w:hAnsi="Helvetica" w:cs="Helvetica"/>
                <w:b/>
                <w:color w:val="4D4D4D"/>
              </w:rPr>
              <w:t xml:space="preserve">erminación </w:t>
            </w:r>
          </w:p>
        </w:tc>
        <w:tc>
          <w:tcPr>
            <w:tcW w:w="5916" w:type="dxa"/>
            <w:vAlign w:val="center"/>
          </w:tcPr>
          <w:p w14:paraId="7BD46EE6" w14:textId="71413A3F" w:rsidR="006C22C1" w:rsidRPr="00687AB2" w:rsidRDefault="006C22C1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6C22C1">
              <w:rPr>
                <w:rFonts w:ascii="Helvetica" w:hAnsi="Helvetica" w:cs="Helvetica"/>
                <w:color w:val="7F7F7F" w:themeColor="text1" w:themeTint="80"/>
              </w:rPr>
              <w:t>XX-XX-XXXX</w:t>
            </w:r>
            <w:r w:rsidR="004B2CB6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(Observación: día – mes – año)</w:t>
            </w:r>
          </w:p>
        </w:tc>
      </w:tr>
      <w:tr w:rsidR="006C22C1" w:rsidRPr="00687AB2" w14:paraId="7A97DED5" w14:textId="77777777" w:rsidTr="002D1E7D">
        <w:trPr>
          <w:trHeight w:val="381"/>
        </w:trPr>
        <w:tc>
          <w:tcPr>
            <w:tcW w:w="2791" w:type="dxa"/>
            <w:vAlign w:val="center"/>
          </w:tcPr>
          <w:p w14:paraId="296A0932" w14:textId="77777777" w:rsidR="006C22C1" w:rsidRPr="00687AB2" w:rsidRDefault="006C22C1" w:rsidP="002D1E7D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4D4D4D"/>
              </w:rPr>
            </w:pPr>
            <w:r w:rsidRPr="00687AB2">
              <w:rPr>
                <w:rFonts w:ascii="Helvetica" w:hAnsi="Helvetica" w:cs="Helvetica"/>
                <w:b/>
                <w:bCs/>
                <w:color w:val="4D4D4D"/>
              </w:rPr>
              <w:t>Supervisor (a)</w:t>
            </w:r>
          </w:p>
        </w:tc>
        <w:tc>
          <w:tcPr>
            <w:tcW w:w="5916" w:type="dxa"/>
            <w:vAlign w:val="center"/>
          </w:tcPr>
          <w:p w14:paraId="63EF9E46" w14:textId="4F9151CF" w:rsidR="006C22C1" w:rsidRPr="00687AB2" w:rsidRDefault="006C22C1" w:rsidP="004B2CB6">
            <w:pPr>
              <w:spacing w:after="0" w:line="240" w:lineRule="auto"/>
              <w:jc w:val="both"/>
              <w:rPr>
                <w:rFonts w:ascii="Helvetica" w:hAnsi="Helvetica" w:cs="Helvetica"/>
                <w:i/>
                <w:color w:val="7F7F7F" w:themeColor="text1" w:themeTint="80"/>
              </w:rPr>
            </w:pPr>
            <w:r w:rsidRPr="006C22C1">
              <w:rPr>
                <w:rFonts w:ascii="Helvetica" w:hAnsi="Helvetica" w:cs="Helvetica"/>
                <w:color w:val="7F7F7F" w:themeColor="text1" w:themeTint="80"/>
              </w:rPr>
              <w:t xml:space="preserve">XXXXX </w:t>
            </w:r>
            <w:r>
              <w:rPr>
                <w:rFonts w:ascii="Helvetica" w:hAnsi="Helvetica" w:cs="Helvetica"/>
                <w:color w:val="7F7F7F" w:themeColor="text1" w:themeTint="80"/>
              </w:rPr>
              <w:t>–</w:t>
            </w:r>
            <w:r w:rsidR="004B2CB6">
              <w:rPr>
                <w:rFonts w:ascii="Helvetica" w:hAnsi="Helvetica" w:cs="Helvetica"/>
                <w:color w:val="7F7F7F" w:themeColor="text1" w:themeTint="80"/>
              </w:rPr>
              <w:t xml:space="preserve"> XXXX</w:t>
            </w:r>
            <w:r w:rsidR="00F40F5B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(Observación: diligencie el nombre completo y cargo</w:t>
            </w:r>
            <w:r w:rsidR="00DA7B76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-</w:t>
            </w:r>
            <w:r w:rsidR="00DA7B76">
              <w:rPr>
                <w:i/>
              </w:rPr>
              <w:t xml:space="preserve"> </w:t>
            </w:r>
            <w:r w:rsidR="00DA7B76" w:rsidRPr="00DA7B76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del supervisor o supervisores que haya tenido el contrato</w:t>
            </w:r>
            <w:r w:rsidR="00DA7B76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 </w:t>
            </w:r>
            <w:r w:rsidR="002D1E7D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durante</w:t>
            </w:r>
            <w:r w:rsidR="00DA7B76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 xml:space="preserve"> la vigencia del mismo</w:t>
            </w:r>
            <w:r w:rsidRPr="006C22C1">
              <w:rPr>
                <w:rFonts w:ascii="Helvetica" w:hAnsi="Helvetica" w:cs="Helvetica"/>
                <w:i/>
                <w:color w:val="7F7F7F" w:themeColor="text1" w:themeTint="80"/>
                <w:sz w:val="18"/>
              </w:rPr>
              <w:t>)</w:t>
            </w:r>
          </w:p>
        </w:tc>
      </w:tr>
    </w:tbl>
    <w:p w14:paraId="24EA46D6" w14:textId="12BC9943" w:rsidR="003B723B" w:rsidRPr="00C43D13" w:rsidRDefault="00657AD3" w:rsidP="7158AC2B">
      <w:pPr>
        <w:spacing w:after="0" w:line="240" w:lineRule="auto"/>
        <w:jc w:val="both"/>
        <w:rPr>
          <w:rFonts w:ascii="Helvetica" w:hAnsi="Helvetica" w:cs="Helvetica"/>
          <w:color w:val="4D4D4D"/>
        </w:rPr>
      </w:pPr>
      <w:bookmarkStart w:id="1" w:name="_Hlk198229152"/>
      <w:bookmarkEnd w:id="0"/>
      <w:r>
        <w:rPr>
          <w:rFonts w:ascii="Helvetica" w:hAnsi="Helvetica" w:cs="Helvetica"/>
          <w:color w:val="4D4D4D"/>
        </w:rPr>
        <w:t xml:space="preserve">El supervisor del </w:t>
      </w:r>
      <w:r w:rsidR="00F66287">
        <w:rPr>
          <w:rFonts w:ascii="Helvetica" w:hAnsi="Helvetica" w:cs="Helvetica"/>
          <w:color w:val="4D4D4D"/>
        </w:rPr>
        <w:t xml:space="preserve">convenio/ </w:t>
      </w:r>
      <w:r w:rsidR="00A052CD" w:rsidRPr="00EF59E8">
        <w:rPr>
          <w:rFonts w:ascii="Helvetica" w:hAnsi="Helvetica" w:cs="Helvetica"/>
          <w:color w:val="4D4D4D"/>
        </w:rPr>
        <w:t>contrato</w:t>
      </w:r>
      <w:r w:rsidR="00186E1F">
        <w:rPr>
          <w:rFonts w:ascii="Helvetica" w:hAnsi="Helvetica" w:cs="Helvetica"/>
          <w:color w:val="4D4D4D"/>
        </w:rPr>
        <w:t xml:space="preserve"> </w:t>
      </w:r>
      <w:r w:rsidR="003B723B">
        <w:rPr>
          <w:rFonts w:ascii="Helvetica" w:hAnsi="Helvetica" w:cs="Helvetica"/>
          <w:color w:val="4D4D4D"/>
        </w:rPr>
        <w:t>electrónico</w:t>
      </w:r>
      <w:r w:rsidR="00F66287">
        <w:rPr>
          <w:rFonts w:ascii="Helvetica" w:hAnsi="Helvetica" w:cs="Helvetica"/>
          <w:color w:val="4D4D4D"/>
        </w:rPr>
        <w:t xml:space="preserve"> / orden de compra </w:t>
      </w:r>
      <w:r w:rsidR="00A052CD" w:rsidRPr="00EF59E8">
        <w:rPr>
          <w:rFonts w:ascii="Helvetica" w:hAnsi="Helvetica" w:cs="Helvetica"/>
          <w:color w:val="4D4D4D"/>
        </w:rPr>
        <w:t xml:space="preserve">No. </w:t>
      </w:r>
      <w:r w:rsidR="00A052CD" w:rsidRPr="00B83847">
        <w:rPr>
          <w:rFonts w:ascii="Helvetica" w:hAnsi="Helvetica" w:cs="Helvetica"/>
          <w:color w:val="7F7F7F" w:themeColor="text1" w:themeTint="80"/>
        </w:rPr>
        <w:t>XXXX</w:t>
      </w:r>
      <w:r w:rsidR="00F66287">
        <w:rPr>
          <w:rFonts w:ascii="Helvetica" w:hAnsi="Helvetica" w:cs="Helvetica"/>
          <w:color w:val="7F7F7F" w:themeColor="text1" w:themeTint="80"/>
        </w:rPr>
        <w:t xml:space="preserve">-202X, </w:t>
      </w:r>
      <w:r>
        <w:rPr>
          <w:rFonts w:ascii="Helvetica" w:hAnsi="Helvetica" w:cs="Helvetica"/>
          <w:color w:val="4D4D4D"/>
        </w:rPr>
        <w:t xml:space="preserve">de </w:t>
      </w:r>
      <w:r w:rsidR="00A052CD" w:rsidRPr="00C43D13">
        <w:rPr>
          <w:rFonts w:ascii="Helvetica" w:hAnsi="Helvetica" w:cs="Helvetica"/>
          <w:color w:val="4D4D4D"/>
        </w:rPr>
        <w:t xml:space="preserve">conformidad con </w:t>
      </w:r>
      <w:r>
        <w:rPr>
          <w:rFonts w:ascii="Helvetica" w:hAnsi="Helvetica" w:cs="Helvetica"/>
          <w:color w:val="4D4D4D"/>
        </w:rPr>
        <w:t>las funciones</w:t>
      </w:r>
      <w:r w:rsidR="00F66287">
        <w:rPr>
          <w:rFonts w:ascii="Helvetica" w:hAnsi="Helvetica" w:cs="Helvetica"/>
          <w:color w:val="4D4D4D"/>
        </w:rPr>
        <w:t xml:space="preserve"> asignadas como supervisor </w:t>
      </w:r>
      <w:r>
        <w:rPr>
          <w:rFonts w:ascii="Helvetica" w:hAnsi="Helvetica" w:cs="Helvetica"/>
          <w:color w:val="4D4D4D"/>
        </w:rPr>
        <w:t xml:space="preserve">y en atención a </w:t>
      </w:r>
      <w:r w:rsidR="002D1E7D">
        <w:rPr>
          <w:rFonts w:ascii="Helvetica" w:hAnsi="Helvetica" w:cs="Helvetica"/>
          <w:color w:val="4D4D4D"/>
        </w:rPr>
        <w:t>las siguientes consideraciones</w:t>
      </w:r>
      <w:r>
        <w:rPr>
          <w:rFonts w:ascii="Helvetica" w:hAnsi="Helvetica" w:cs="Helvetica"/>
          <w:color w:val="4D4D4D"/>
        </w:rPr>
        <w:t>, procede a elaborar la presente acta de liquidación Unilateral, así</w:t>
      </w:r>
      <w:r w:rsidR="00A052CD" w:rsidRPr="00C43D13">
        <w:rPr>
          <w:rFonts w:ascii="Helvetica" w:hAnsi="Helvetica" w:cs="Helvetica"/>
          <w:color w:val="4D4D4D"/>
        </w:rPr>
        <w:t>:</w:t>
      </w:r>
    </w:p>
    <w:p w14:paraId="16DAF7C5" w14:textId="77777777" w:rsidR="003B723B" w:rsidRDefault="003B723B" w:rsidP="001E37A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color w:val="4D4D4D"/>
        </w:rPr>
      </w:pPr>
    </w:p>
    <w:p w14:paraId="5DC9583B" w14:textId="77777777" w:rsidR="00657AD3" w:rsidRDefault="00A052CD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i/>
          <w:iCs/>
          <w:color w:val="4D4D4D"/>
        </w:rPr>
      </w:pPr>
      <w:r w:rsidRPr="6CF9A8D7">
        <w:rPr>
          <w:rFonts w:ascii="Helvetica" w:hAnsi="Helvetica" w:cs="Helvetica"/>
          <w:b/>
          <w:bCs/>
          <w:color w:val="4D4D4D"/>
        </w:rPr>
        <w:lastRenderedPageBreak/>
        <w:t>PRIMER</w:t>
      </w:r>
      <w:r w:rsidR="63013119" w:rsidRPr="6CF9A8D7">
        <w:rPr>
          <w:rFonts w:ascii="Helvetica" w:hAnsi="Helvetica" w:cs="Helvetica"/>
          <w:b/>
          <w:bCs/>
          <w:color w:val="4D4D4D"/>
        </w:rPr>
        <w:t>O</w:t>
      </w:r>
      <w:r w:rsidRPr="6CF9A8D7">
        <w:rPr>
          <w:rFonts w:ascii="Helvetica" w:hAnsi="Helvetica" w:cs="Helvetica"/>
          <w:b/>
          <w:bCs/>
          <w:color w:val="4D4D4D"/>
        </w:rPr>
        <w:t>:</w:t>
      </w:r>
      <w:r w:rsidRPr="6CF9A8D7">
        <w:rPr>
          <w:rFonts w:ascii="Helvetica" w:hAnsi="Helvetica" w:cs="Helvetica"/>
          <w:color w:val="4D4D4D"/>
        </w:rPr>
        <w:t xml:space="preserve"> Que el objeto del contrato se estipuló así: “</w:t>
      </w:r>
      <w:r w:rsidRPr="00B83847">
        <w:rPr>
          <w:rFonts w:ascii="Helvetica" w:hAnsi="Helvetica" w:cs="Helvetica"/>
          <w:i/>
          <w:iCs/>
          <w:color w:val="7F7F7F" w:themeColor="text1" w:themeTint="80"/>
        </w:rPr>
        <w:t>XXXXXXXXXXXXXXXXXXXXXXXXXXXXXXXXXXXXXXXXXXXXXXXXXXXXXXXXXXXXXXXXXXXXXXXXXXXXXXXXXXXXXXXXXXXXXXXXXXXXXXXXXXXXXXXXXXXXXXXXXXXX</w:t>
      </w:r>
      <w:r w:rsidRPr="6CF9A8D7">
        <w:rPr>
          <w:rFonts w:ascii="Helvetica" w:hAnsi="Helvetica" w:cs="Helvetica"/>
          <w:color w:val="4D4D4D"/>
        </w:rPr>
        <w:t>.”</w:t>
      </w:r>
      <w:r w:rsidRPr="6CF9A8D7">
        <w:rPr>
          <w:rFonts w:ascii="Helvetica" w:hAnsi="Helvetica" w:cs="Helvetica"/>
          <w:i/>
          <w:iCs/>
          <w:color w:val="4D4D4D"/>
        </w:rPr>
        <w:t xml:space="preserve"> </w:t>
      </w:r>
    </w:p>
    <w:p w14:paraId="09DE3D75" w14:textId="77777777" w:rsidR="005B31B6" w:rsidRDefault="005B31B6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</w:p>
    <w:p w14:paraId="1EFB89AF" w14:textId="66349170" w:rsidR="00657AD3" w:rsidRDefault="00A052CD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  <w:r w:rsidRPr="6CF9A8D7">
        <w:rPr>
          <w:rFonts w:ascii="Helvetica" w:hAnsi="Helvetica" w:cs="Helvetica"/>
          <w:b/>
          <w:bCs/>
          <w:color w:val="4D4D4D"/>
        </w:rPr>
        <w:t>SEGUNDA</w:t>
      </w:r>
      <w:r w:rsidRPr="6CF9A8D7">
        <w:rPr>
          <w:rFonts w:ascii="Helvetica" w:hAnsi="Helvetica" w:cs="Helvetica"/>
          <w:color w:val="4D4D4D"/>
        </w:rPr>
        <w:t>: Que el valor</w:t>
      </w:r>
      <w:r w:rsidR="5F5800B0" w:rsidRPr="6CF9A8D7">
        <w:rPr>
          <w:rFonts w:ascii="Helvetica" w:hAnsi="Helvetica" w:cs="Helvetica"/>
          <w:color w:val="4D4D4D"/>
        </w:rPr>
        <w:t xml:space="preserve"> inicial</w:t>
      </w:r>
      <w:r w:rsidRPr="6CF9A8D7">
        <w:rPr>
          <w:rFonts w:ascii="Helvetica" w:hAnsi="Helvetica" w:cs="Helvetica"/>
          <w:color w:val="4D4D4D"/>
        </w:rPr>
        <w:t xml:space="preserve"> del contrato se estimó en la suma de </w:t>
      </w:r>
      <w:r w:rsidR="46CB59B7" w:rsidRPr="00B83847">
        <w:rPr>
          <w:rFonts w:ascii="Helvetica" w:hAnsi="Helvetica" w:cs="Helvetica"/>
          <w:b/>
          <w:bCs/>
          <w:color w:val="7F7F7F" w:themeColor="text1" w:themeTint="80"/>
        </w:rPr>
        <w:t>(VALOR INICIAL DEL CONTRATO</w:t>
      </w:r>
      <w:r w:rsidR="302844CA" w:rsidRPr="00B83847">
        <w:rPr>
          <w:rFonts w:ascii="Helvetica" w:hAnsi="Helvetica" w:cs="Helvetica"/>
          <w:b/>
          <w:bCs/>
          <w:color w:val="7F7F7F" w:themeColor="text1" w:themeTint="80"/>
        </w:rPr>
        <w:t xml:space="preserve"> </w:t>
      </w:r>
      <w:r w:rsidR="00232E51">
        <w:rPr>
          <w:rFonts w:ascii="Helvetica" w:hAnsi="Helvetica" w:cs="Helvetica"/>
          <w:b/>
          <w:bCs/>
          <w:color w:val="7F7F7F" w:themeColor="text1" w:themeTint="80"/>
        </w:rPr>
        <w:t>XXXX</w:t>
      </w:r>
      <w:r w:rsidR="46CB59B7" w:rsidRPr="00B83847">
        <w:rPr>
          <w:rFonts w:ascii="Helvetica" w:hAnsi="Helvetica" w:cs="Helvetica"/>
          <w:b/>
          <w:bCs/>
          <w:color w:val="7F7F7F" w:themeColor="text1" w:themeTint="80"/>
        </w:rPr>
        <w:t xml:space="preserve">) </w:t>
      </w:r>
      <w:r w:rsidRPr="00B83847">
        <w:rPr>
          <w:rFonts w:ascii="Helvetica" w:hAnsi="Helvetica" w:cs="Helvetica"/>
          <w:b/>
          <w:bCs/>
          <w:color w:val="7F7F7F" w:themeColor="text1" w:themeTint="80"/>
        </w:rPr>
        <w:t>M/C</w:t>
      </w:r>
      <w:r w:rsidR="003B723B" w:rsidRPr="00B83847">
        <w:rPr>
          <w:rFonts w:ascii="Helvetica" w:hAnsi="Helvetica" w:cs="Helvetica"/>
          <w:b/>
          <w:bCs/>
          <w:color w:val="7F7F7F" w:themeColor="text1" w:themeTint="80"/>
        </w:rPr>
        <w:t>te.</w:t>
      </w:r>
      <w:r w:rsidRPr="00B83847">
        <w:rPr>
          <w:rFonts w:ascii="Helvetica" w:hAnsi="Helvetica" w:cs="Helvetica"/>
          <w:b/>
          <w:bCs/>
          <w:color w:val="7F7F7F" w:themeColor="text1" w:themeTint="80"/>
        </w:rPr>
        <w:t xml:space="preserve"> ($</w:t>
      </w:r>
      <w:r w:rsidR="4C006E11" w:rsidRPr="00B83847">
        <w:rPr>
          <w:rFonts w:ascii="Helvetica" w:hAnsi="Helvetica" w:cs="Helvetica"/>
          <w:b/>
          <w:bCs/>
          <w:color w:val="7F7F7F" w:themeColor="text1" w:themeTint="80"/>
        </w:rPr>
        <w:t xml:space="preserve"> INCLUIR VALOR EN NÚMERO</w:t>
      </w:r>
      <w:r w:rsidRPr="00B83847">
        <w:rPr>
          <w:rFonts w:ascii="Helvetica" w:hAnsi="Helvetica" w:cs="Helvetica"/>
          <w:b/>
          <w:bCs/>
          <w:color w:val="7F7F7F" w:themeColor="text1" w:themeTint="80"/>
        </w:rPr>
        <w:t xml:space="preserve"> ,00) </w:t>
      </w:r>
      <w:r w:rsidRPr="6CF9A8D7">
        <w:rPr>
          <w:rFonts w:ascii="Helvetica" w:hAnsi="Helvetica" w:cs="Helvetica"/>
          <w:b/>
          <w:bCs/>
          <w:color w:val="4D4D4D"/>
        </w:rPr>
        <w:t xml:space="preserve">incluido IVA. </w:t>
      </w:r>
    </w:p>
    <w:p w14:paraId="72E51B61" w14:textId="77777777" w:rsidR="005B31B6" w:rsidRDefault="005B31B6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</w:p>
    <w:p w14:paraId="0259FC7B" w14:textId="75AC6D2C" w:rsidR="00657AD3" w:rsidRDefault="00A052CD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7F7F7F" w:themeColor="text1" w:themeTint="80"/>
        </w:rPr>
      </w:pPr>
      <w:r w:rsidRPr="6CF9A8D7">
        <w:rPr>
          <w:rFonts w:ascii="Helvetica" w:hAnsi="Helvetica" w:cs="Helvetica"/>
          <w:b/>
          <w:bCs/>
          <w:color w:val="4D4D4D"/>
        </w:rPr>
        <w:t xml:space="preserve">TERCERA: </w:t>
      </w:r>
      <w:r w:rsidRPr="6CF9A8D7">
        <w:rPr>
          <w:rFonts w:ascii="Helvetica" w:hAnsi="Helvetica" w:cs="Helvetica"/>
          <w:color w:val="4D4D4D"/>
        </w:rPr>
        <w:t xml:space="preserve">Que se estableció como plazo </w:t>
      </w:r>
      <w:r w:rsidR="3637FDF9" w:rsidRPr="6CF9A8D7">
        <w:rPr>
          <w:rFonts w:ascii="Helvetica" w:hAnsi="Helvetica" w:cs="Helvetica"/>
          <w:color w:val="4D4D4D"/>
        </w:rPr>
        <w:t xml:space="preserve">inicial </w:t>
      </w:r>
      <w:r w:rsidRPr="6CF9A8D7">
        <w:rPr>
          <w:rFonts w:ascii="Helvetica" w:hAnsi="Helvetica" w:cs="Helvetica"/>
          <w:color w:val="4D4D4D"/>
        </w:rPr>
        <w:t xml:space="preserve">de ejecución del contrato </w:t>
      </w:r>
      <w:r w:rsidR="6289BF61" w:rsidRPr="6CF9A8D7">
        <w:rPr>
          <w:rFonts w:ascii="Helvetica" w:hAnsi="Helvetica" w:cs="Helvetica"/>
          <w:color w:val="4D4D4D"/>
        </w:rPr>
        <w:t>electrónico</w:t>
      </w:r>
      <w:r w:rsidRPr="6CF9A8D7">
        <w:rPr>
          <w:rFonts w:ascii="Helvetica" w:hAnsi="Helvetica" w:cs="Helvetica"/>
          <w:color w:val="4D4D4D"/>
        </w:rPr>
        <w:t xml:space="preserve">, hasta </w:t>
      </w:r>
      <w:r w:rsidR="662D5FBE" w:rsidRPr="6CF9A8D7">
        <w:rPr>
          <w:rFonts w:ascii="Helvetica" w:hAnsi="Helvetica" w:cs="Helvetica"/>
          <w:color w:val="4D4D4D"/>
        </w:rPr>
        <w:t xml:space="preserve">el </w:t>
      </w:r>
      <w:r w:rsidR="662D5FBE" w:rsidRPr="00B83847">
        <w:rPr>
          <w:rFonts w:ascii="Helvetica" w:hAnsi="Helvetica" w:cs="Helvetica"/>
          <w:color w:val="7F7F7F" w:themeColor="text1" w:themeTint="80"/>
        </w:rPr>
        <w:t>(día en letras)</w:t>
      </w:r>
      <w:r w:rsidRPr="00B83847">
        <w:rPr>
          <w:rFonts w:ascii="Helvetica" w:hAnsi="Helvetica" w:cs="Helvetica"/>
          <w:color w:val="7F7F7F" w:themeColor="text1" w:themeTint="80"/>
        </w:rPr>
        <w:t xml:space="preserve"> (</w:t>
      </w:r>
      <w:r w:rsidR="3E521E23" w:rsidRPr="00B83847">
        <w:rPr>
          <w:rFonts w:ascii="Helvetica" w:hAnsi="Helvetica" w:cs="Helvetica"/>
          <w:color w:val="7F7F7F" w:themeColor="text1" w:themeTint="80"/>
        </w:rPr>
        <w:t>día en números</w:t>
      </w:r>
      <w:r w:rsidRPr="00B83847">
        <w:rPr>
          <w:rFonts w:ascii="Helvetica" w:hAnsi="Helvetica" w:cs="Helvetica"/>
          <w:color w:val="7F7F7F" w:themeColor="text1" w:themeTint="80"/>
        </w:rPr>
        <w:t xml:space="preserve">) </w:t>
      </w:r>
      <w:r w:rsidRPr="6CF9A8D7">
        <w:rPr>
          <w:rFonts w:ascii="Helvetica" w:hAnsi="Helvetica" w:cs="Helvetica"/>
          <w:color w:val="4D4D4D"/>
        </w:rPr>
        <w:t xml:space="preserve">de </w:t>
      </w:r>
      <w:r w:rsidRPr="00B83847">
        <w:rPr>
          <w:rFonts w:ascii="Helvetica" w:hAnsi="Helvetica" w:cs="Helvetica"/>
          <w:color w:val="7F7F7F" w:themeColor="text1" w:themeTint="80"/>
        </w:rPr>
        <w:t>XXXXXXXX</w:t>
      </w:r>
      <w:r w:rsidRPr="6CF9A8D7">
        <w:rPr>
          <w:rFonts w:ascii="Helvetica" w:hAnsi="Helvetica" w:cs="Helvetica"/>
          <w:color w:val="4D4D4D"/>
        </w:rPr>
        <w:t xml:space="preserve"> de </w:t>
      </w:r>
      <w:r w:rsidRPr="00B83847">
        <w:rPr>
          <w:rFonts w:ascii="Helvetica" w:hAnsi="Helvetica" w:cs="Helvetica"/>
          <w:color w:val="7F7F7F" w:themeColor="text1" w:themeTint="80"/>
        </w:rPr>
        <w:t>XXXX</w:t>
      </w:r>
      <w:r w:rsidRPr="6CF9A8D7">
        <w:rPr>
          <w:rFonts w:ascii="Helvetica" w:hAnsi="Helvetica" w:cs="Helvetica"/>
          <w:color w:val="4D4D4D"/>
        </w:rPr>
        <w:t xml:space="preserve"> contados a partir del </w:t>
      </w:r>
      <w:r w:rsidR="691C3674" w:rsidRPr="00B83847">
        <w:rPr>
          <w:rFonts w:ascii="Helvetica" w:hAnsi="Helvetica" w:cs="Helvetica"/>
          <w:color w:val="7F7F7F" w:themeColor="text1" w:themeTint="80"/>
        </w:rPr>
        <w:t>(incluir fecha del acta de inicio)</w:t>
      </w:r>
      <w:r w:rsidRPr="00B83847">
        <w:rPr>
          <w:rFonts w:ascii="Helvetica" w:hAnsi="Helvetica" w:cs="Helvetica"/>
          <w:color w:val="7F7F7F" w:themeColor="text1" w:themeTint="80"/>
        </w:rPr>
        <w:t xml:space="preserve">. </w:t>
      </w:r>
    </w:p>
    <w:p w14:paraId="539E66F4" w14:textId="77777777" w:rsidR="0030126B" w:rsidRDefault="0030126B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</w:p>
    <w:p w14:paraId="7D7FF54F" w14:textId="4853D851" w:rsidR="00A052CD" w:rsidRDefault="00A052CD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4D4D4D"/>
        </w:rPr>
      </w:pPr>
      <w:r w:rsidRPr="6CF9A8D7">
        <w:rPr>
          <w:rFonts w:ascii="Helvetica" w:hAnsi="Helvetica" w:cs="Helvetica"/>
          <w:b/>
          <w:bCs/>
          <w:color w:val="4D4D4D"/>
        </w:rPr>
        <w:t xml:space="preserve">CUARTA: </w:t>
      </w:r>
      <w:r w:rsidR="6026ACBC" w:rsidRPr="00B83847">
        <w:rPr>
          <w:rFonts w:ascii="Helvetica" w:hAnsi="Helvetica" w:cs="Helvetica"/>
          <w:b/>
          <w:bCs/>
          <w:color w:val="7F7F7F" w:themeColor="text1" w:themeTint="80"/>
        </w:rPr>
        <w:t xml:space="preserve">REGISTRAR EN EL CASO DE </w:t>
      </w:r>
      <w:r w:rsidRPr="00B83847">
        <w:rPr>
          <w:rFonts w:ascii="Helvetica" w:hAnsi="Helvetica" w:cs="Helvetica"/>
          <w:b/>
          <w:bCs/>
          <w:color w:val="7F7F7F" w:themeColor="text1" w:themeTint="80"/>
        </w:rPr>
        <w:t>PRESENTA</w:t>
      </w:r>
      <w:r w:rsidR="3A8622BE" w:rsidRPr="00B83847">
        <w:rPr>
          <w:rFonts w:ascii="Helvetica" w:hAnsi="Helvetica" w:cs="Helvetica"/>
          <w:b/>
          <w:bCs/>
          <w:color w:val="7F7F7F" w:themeColor="text1" w:themeTint="80"/>
        </w:rPr>
        <w:t>R</w:t>
      </w:r>
      <w:r w:rsidRPr="00B83847">
        <w:rPr>
          <w:rFonts w:ascii="Helvetica" w:hAnsi="Helvetica" w:cs="Helvetica"/>
          <w:b/>
          <w:bCs/>
          <w:color w:val="7F7F7F" w:themeColor="text1" w:themeTint="80"/>
        </w:rPr>
        <w:t xml:space="preserve"> OTROSI</w:t>
      </w:r>
      <w:r w:rsidRPr="6CF9A8D7">
        <w:rPr>
          <w:rFonts w:ascii="Helvetica" w:hAnsi="Helvetica" w:cs="Helvetica"/>
          <w:b/>
          <w:bCs/>
          <w:color w:val="4D4D4D"/>
        </w:rPr>
        <w:t xml:space="preserve"> </w:t>
      </w:r>
      <w:r w:rsidRPr="6CF9A8D7">
        <w:rPr>
          <w:rFonts w:ascii="Helvetica" w:hAnsi="Helvetica" w:cs="Helvetica"/>
          <w:color w:val="4D4D4D"/>
        </w:rPr>
        <w:t>Que el contrato</w:t>
      </w:r>
      <w:r w:rsidRPr="6CF9A8D7">
        <w:rPr>
          <w:rFonts w:ascii="Helvetica" w:hAnsi="Helvetica" w:cs="Helvetica"/>
          <w:b/>
          <w:bCs/>
          <w:color w:val="4D4D4D"/>
        </w:rPr>
        <w:t xml:space="preserve"> </w:t>
      </w:r>
      <w:r w:rsidR="68BF08E4" w:rsidRPr="6CF9A8D7">
        <w:rPr>
          <w:rFonts w:ascii="Helvetica" w:hAnsi="Helvetica" w:cs="Helvetica"/>
          <w:color w:val="4D4D4D"/>
        </w:rPr>
        <w:t>electrónico</w:t>
      </w:r>
      <w:r w:rsidR="68BF08E4" w:rsidRPr="6CF9A8D7">
        <w:rPr>
          <w:rFonts w:ascii="Helvetica" w:hAnsi="Helvetica" w:cs="Helvetica"/>
          <w:b/>
          <w:bCs/>
          <w:color w:val="4D4D4D"/>
        </w:rPr>
        <w:t xml:space="preserve"> </w:t>
      </w:r>
      <w:r w:rsidRPr="00B83847">
        <w:rPr>
          <w:rFonts w:ascii="Helvetica" w:hAnsi="Helvetica" w:cs="Helvetica"/>
          <w:b/>
          <w:bCs/>
          <w:color w:val="7F7F7F" w:themeColor="text1" w:themeTint="80"/>
        </w:rPr>
        <w:t>XXXX</w:t>
      </w:r>
      <w:r w:rsidRPr="00B83847">
        <w:rPr>
          <w:rFonts w:ascii="Helvetica" w:hAnsi="Helvetica" w:cs="Helvetica"/>
          <w:color w:val="7F7F7F" w:themeColor="text1" w:themeTint="80"/>
        </w:rPr>
        <w:t xml:space="preserve"> </w:t>
      </w:r>
      <w:r w:rsidRPr="6CF9A8D7">
        <w:rPr>
          <w:rFonts w:ascii="Helvetica" w:hAnsi="Helvetica" w:cs="Helvetica"/>
          <w:color w:val="4D4D4D"/>
        </w:rPr>
        <w:t xml:space="preserve">de </w:t>
      </w:r>
      <w:r w:rsidRPr="00B83847">
        <w:rPr>
          <w:rFonts w:ascii="Helvetica" w:hAnsi="Helvetica" w:cs="Helvetica"/>
          <w:color w:val="7F7F7F" w:themeColor="text1" w:themeTint="80"/>
        </w:rPr>
        <w:t>XXXX</w:t>
      </w:r>
      <w:r w:rsidRPr="6CF9A8D7">
        <w:rPr>
          <w:rFonts w:ascii="Helvetica" w:hAnsi="Helvetica" w:cs="Helvetica"/>
          <w:color w:val="4D4D4D"/>
        </w:rPr>
        <w:t xml:space="preserve"> presentó </w:t>
      </w:r>
      <w:r w:rsidR="00502566" w:rsidRPr="00B83847">
        <w:rPr>
          <w:rFonts w:ascii="Helvetica" w:hAnsi="Helvetica" w:cs="Helvetica"/>
          <w:color w:val="7F7F7F" w:themeColor="text1" w:themeTint="80"/>
        </w:rPr>
        <w:t>número</w:t>
      </w:r>
      <w:r w:rsidRPr="00B83847">
        <w:rPr>
          <w:rFonts w:ascii="Helvetica" w:hAnsi="Helvetica" w:cs="Helvetica"/>
          <w:color w:val="7F7F7F" w:themeColor="text1" w:themeTint="80"/>
        </w:rPr>
        <w:t xml:space="preserve"> </w:t>
      </w:r>
      <w:r w:rsidR="00502566" w:rsidRPr="00B83847">
        <w:rPr>
          <w:rFonts w:ascii="Helvetica" w:hAnsi="Helvetica" w:cs="Helvetica"/>
          <w:color w:val="7F7F7F" w:themeColor="text1" w:themeTint="80"/>
        </w:rPr>
        <w:t xml:space="preserve">en letras </w:t>
      </w:r>
      <w:r w:rsidRPr="00B83847">
        <w:rPr>
          <w:rFonts w:ascii="Helvetica" w:hAnsi="Helvetica" w:cs="Helvetica"/>
          <w:color w:val="7F7F7F" w:themeColor="text1" w:themeTint="80"/>
        </w:rPr>
        <w:t>(</w:t>
      </w:r>
      <w:r w:rsidR="00502566" w:rsidRPr="00B83847">
        <w:rPr>
          <w:rFonts w:ascii="Helvetica" w:hAnsi="Helvetica" w:cs="Helvetica"/>
          <w:color w:val="7F7F7F" w:themeColor="text1" w:themeTint="80"/>
        </w:rPr>
        <w:t>X</w:t>
      </w:r>
      <w:r w:rsidRPr="00B83847">
        <w:rPr>
          <w:rFonts w:ascii="Helvetica" w:hAnsi="Helvetica" w:cs="Helvetica"/>
          <w:color w:val="7F7F7F" w:themeColor="text1" w:themeTint="80"/>
        </w:rPr>
        <w:t xml:space="preserve">) </w:t>
      </w:r>
      <w:r w:rsidRPr="6CF9A8D7">
        <w:rPr>
          <w:rFonts w:ascii="Helvetica" w:hAnsi="Helvetica" w:cs="Helvetica"/>
          <w:color w:val="4D4D4D"/>
        </w:rPr>
        <w:t xml:space="preserve">Otrosí así: </w:t>
      </w:r>
    </w:p>
    <w:p w14:paraId="0B9A2B88" w14:textId="51379BE0" w:rsidR="00A052CD" w:rsidRDefault="4CAE0C0B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7F7F7F" w:themeColor="text1" w:themeTint="80"/>
        </w:rPr>
      </w:pPr>
      <w:r w:rsidRPr="00B83847">
        <w:rPr>
          <w:rFonts w:ascii="Helvetica" w:hAnsi="Helvetica" w:cs="Helvetica"/>
          <w:color w:val="7F7F7F" w:themeColor="text1" w:themeTint="80"/>
        </w:rPr>
        <w:t xml:space="preserve">(en caso de no aplicar </w:t>
      </w:r>
      <w:r w:rsidRPr="00B83847">
        <w:rPr>
          <w:rFonts w:ascii="Helvetica" w:hAnsi="Helvetica" w:cs="Helvetica"/>
          <w:b/>
          <w:color w:val="7F7F7F" w:themeColor="text1" w:themeTint="80"/>
        </w:rPr>
        <w:t>eliminar e indicar</w:t>
      </w:r>
      <w:r w:rsidRPr="00B83847">
        <w:rPr>
          <w:rFonts w:ascii="Helvetica" w:hAnsi="Helvetica" w:cs="Helvetica"/>
          <w:color w:val="7F7F7F" w:themeColor="text1" w:themeTint="80"/>
        </w:rPr>
        <w:t xml:space="preserve"> al inicio que no se presentaron modificaciones)</w:t>
      </w:r>
    </w:p>
    <w:p w14:paraId="5D63CC1F" w14:textId="77777777" w:rsidR="00657AD3" w:rsidRPr="00B83847" w:rsidRDefault="00657AD3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7F7F7F" w:themeColor="text1" w:themeTint="8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008"/>
      </w:tblGrid>
      <w:tr w:rsidR="7158AC2B" w14:paraId="3B83BF03" w14:textId="77777777" w:rsidTr="6CF9A8D7">
        <w:trPr>
          <w:trHeight w:val="340"/>
        </w:trPr>
        <w:tc>
          <w:tcPr>
            <w:tcW w:w="1824" w:type="dxa"/>
            <w:vAlign w:val="center"/>
          </w:tcPr>
          <w:p w14:paraId="036E804C" w14:textId="14B98FC7" w:rsidR="72D63DC6" w:rsidRDefault="10897F83" w:rsidP="00C43D13">
            <w:pPr>
              <w:spacing w:line="240" w:lineRule="auto"/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  <w:r w:rsidRPr="6CF9A8D7">
              <w:rPr>
                <w:rFonts w:ascii="Helvetica" w:eastAsia="Times" w:hAnsi="Helvetica" w:cs="Helvetica"/>
                <w:color w:val="4D4D4D"/>
                <w:lang w:eastAsia="es-ES"/>
              </w:rPr>
              <w:t xml:space="preserve"> </w:t>
            </w:r>
            <w:r w:rsidR="02DA0071" w:rsidRPr="6CF9A8D7">
              <w:rPr>
                <w:rFonts w:ascii="Helvetica" w:eastAsia="Times" w:hAnsi="Helvetica" w:cs="Helvetica"/>
                <w:color w:val="4D4D4D"/>
                <w:lang w:eastAsia="es-ES"/>
              </w:rPr>
              <w:t xml:space="preserve">Modificación </w:t>
            </w:r>
            <w:r w:rsidRPr="6CF9A8D7">
              <w:rPr>
                <w:rFonts w:ascii="Helvetica" w:eastAsia="Times" w:hAnsi="Helvetica" w:cs="Helvetica"/>
                <w:color w:val="4D4D4D"/>
                <w:lang w:eastAsia="es-ES"/>
              </w:rPr>
              <w:t xml:space="preserve">No. </w:t>
            </w:r>
          </w:p>
        </w:tc>
        <w:tc>
          <w:tcPr>
            <w:tcW w:w="7063" w:type="dxa"/>
            <w:vAlign w:val="center"/>
          </w:tcPr>
          <w:p w14:paraId="6275DCF3" w14:textId="4D3D99F7" w:rsidR="024B6712" w:rsidRDefault="00B83847" w:rsidP="00C43D13">
            <w:pPr>
              <w:spacing w:line="240" w:lineRule="auto"/>
              <w:jc w:val="center"/>
              <w:rPr>
                <w:rFonts w:ascii="Helvetica" w:eastAsia="Times" w:hAnsi="Helvetica" w:cs="Helvetica"/>
                <w:b/>
                <w:bCs/>
                <w:color w:val="4D4D4D"/>
                <w:lang w:eastAsia="es-ES"/>
              </w:rPr>
            </w:pPr>
            <w:r>
              <w:rPr>
                <w:rFonts w:ascii="Helvetica" w:eastAsia="Times" w:hAnsi="Helvetica" w:cs="Helvetica"/>
                <w:b/>
                <w:bCs/>
                <w:color w:val="4D4D4D"/>
                <w:lang w:eastAsia="es-ES"/>
              </w:rPr>
              <w:t>Tipo de m</w:t>
            </w:r>
            <w:r w:rsidR="024B6712" w:rsidRPr="7158AC2B">
              <w:rPr>
                <w:rFonts w:ascii="Helvetica" w:eastAsia="Times" w:hAnsi="Helvetica" w:cs="Helvetica"/>
                <w:b/>
                <w:bCs/>
                <w:color w:val="4D4D4D"/>
                <w:lang w:eastAsia="es-ES"/>
              </w:rPr>
              <w:t>odificación (</w:t>
            </w:r>
            <w:r w:rsidR="72D63DC6" w:rsidRPr="7158AC2B">
              <w:rPr>
                <w:rFonts w:ascii="Helvetica" w:eastAsia="Times" w:hAnsi="Helvetica" w:cs="Helvetica"/>
                <w:b/>
                <w:bCs/>
                <w:color w:val="4D4D4D"/>
                <w:lang w:eastAsia="es-ES"/>
              </w:rPr>
              <w:t xml:space="preserve">Prórroga </w:t>
            </w:r>
            <w:r w:rsidR="63D70D83" w:rsidRPr="7158AC2B">
              <w:rPr>
                <w:rFonts w:ascii="Helvetica" w:eastAsia="Times" w:hAnsi="Helvetica" w:cs="Helvetica"/>
                <w:b/>
                <w:bCs/>
                <w:color w:val="4D4D4D"/>
                <w:lang w:eastAsia="es-ES"/>
              </w:rPr>
              <w:t>/ Adición / Otrosí aclaratorio)</w:t>
            </w:r>
          </w:p>
          <w:p w14:paraId="5FB932C0" w14:textId="1F436A88" w:rsidR="5221A7A3" w:rsidRDefault="5221A7A3" w:rsidP="00C43D13">
            <w:pPr>
              <w:spacing w:line="240" w:lineRule="auto"/>
              <w:jc w:val="center"/>
              <w:rPr>
                <w:rFonts w:ascii="Helvetica" w:hAnsi="Helvetica" w:cs="Helvetica"/>
                <w:color w:val="4D4D4D"/>
              </w:rPr>
            </w:pPr>
            <w:r w:rsidRPr="00B83847">
              <w:rPr>
                <w:rFonts w:ascii="Helvetica" w:hAnsi="Helvetica" w:cs="Helvetica"/>
                <w:color w:val="7F7F7F" w:themeColor="text1" w:themeTint="80"/>
              </w:rPr>
              <w:t>(</w:t>
            </w:r>
            <w:r w:rsidR="00B83847" w:rsidRPr="00C43D13">
              <w:rPr>
                <w:rFonts w:ascii="Helvetica" w:hAnsi="Helvetica" w:cs="Helvetica"/>
                <w:i/>
                <w:color w:val="7F7F7F" w:themeColor="text1" w:themeTint="80"/>
              </w:rPr>
              <w:t xml:space="preserve">Observación: </w:t>
            </w:r>
            <w:r w:rsidRPr="00C43D13">
              <w:rPr>
                <w:rFonts w:ascii="Helvetica" w:hAnsi="Helvetica" w:cs="Helvetica"/>
                <w:i/>
                <w:color w:val="7F7F7F" w:themeColor="text1" w:themeTint="80"/>
              </w:rPr>
              <w:t>describir tipo de modificación o aclaración que se realizó)</w:t>
            </w:r>
          </w:p>
        </w:tc>
      </w:tr>
      <w:tr w:rsidR="7158AC2B" w14:paraId="555AB533" w14:textId="77777777" w:rsidTr="6CF9A8D7">
        <w:trPr>
          <w:trHeight w:val="340"/>
        </w:trPr>
        <w:tc>
          <w:tcPr>
            <w:tcW w:w="1824" w:type="dxa"/>
            <w:vAlign w:val="center"/>
          </w:tcPr>
          <w:p w14:paraId="4DA529C7" w14:textId="2B8D147B" w:rsidR="5221A7A3" w:rsidRPr="00B83847" w:rsidRDefault="5221A7A3" w:rsidP="00C43D13">
            <w:pPr>
              <w:spacing w:line="240" w:lineRule="auto"/>
              <w:jc w:val="center"/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</w:pPr>
            <w:r w:rsidRPr="00B83847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 xml:space="preserve">Ampliar las casillas que se requieran </w:t>
            </w:r>
          </w:p>
        </w:tc>
        <w:tc>
          <w:tcPr>
            <w:tcW w:w="7063" w:type="dxa"/>
            <w:vAlign w:val="center"/>
          </w:tcPr>
          <w:p w14:paraId="5B9EA0F8" w14:textId="26CAFA5C" w:rsidR="4655AEC1" w:rsidRPr="00B83847" w:rsidRDefault="4655AEC1" w:rsidP="00C43D13">
            <w:pPr>
              <w:spacing w:after="0" w:line="240" w:lineRule="auto"/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</w:pPr>
            <w:r w:rsidRPr="00B83847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>Adición: (incluir el valor adicionado)</w:t>
            </w:r>
          </w:p>
          <w:p w14:paraId="67BE56CE" w14:textId="2957563B" w:rsidR="04FA93F3" w:rsidRPr="00B83847" w:rsidRDefault="0DD4A5AA" w:rsidP="00C43D13">
            <w:pPr>
              <w:spacing w:after="0" w:line="240" w:lineRule="auto"/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</w:pPr>
            <w:r w:rsidRPr="00B83847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>Prórroga: (tiempo de prorroga</w:t>
            </w:r>
            <w:r w:rsidR="688D25CD" w:rsidRPr="00B83847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 xml:space="preserve"> </w:t>
            </w:r>
            <w:r w:rsidR="3391EF4E" w:rsidRPr="00B83847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>(días)</w:t>
            </w:r>
            <w:r w:rsidRPr="00B83847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 xml:space="preserve"> y plazo modificado.</w:t>
            </w:r>
          </w:p>
          <w:p w14:paraId="7E38535D" w14:textId="29C4FB1D" w:rsidR="04FA93F3" w:rsidRPr="00B83847" w:rsidRDefault="2AE5DFFE" w:rsidP="00C43D13">
            <w:pPr>
              <w:spacing w:after="0" w:line="240" w:lineRule="auto"/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</w:pPr>
            <w:r w:rsidRPr="00B83847">
              <w:rPr>
                <w:rFonts w:ascii="Helvetica" w:eastAsia="Times" w:hAnsi="Helvetica" w:cs="Helvetica"/>
                <w:color w:val="7F7F7F" w:themeColor="text1" w:themeTint="80"/>
                <w:lang w:eastAsia="es-ES"/>
              </w:rPr>
              <w:t>Fecha: (hasta donde queda el plazo del contrato)</w:t>
            </w:r>
          </w:p>
        </w:tc>
      </w:tr>
    </w:tbl>
    <w:p w14:paraId="068B4F04" w14:textId="5099B83B" w:rsidR="00A052CD" w:rsidRDefault="00A052CD" w:rsidP="7158AC2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</w:p>
    <w:p w14:paraId="5E65777A" w14:textId="2D6CE478" w:rsidR="0030126B" w:rsidRPr="0030126B" w:rsidRDefault="00A052CD" w:rsidP="002D1E7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4D4D4D"/>
        </w:rPr>
      </w:pPr>
      <w:r w:rsidRPr="7158AC2B">
        <w:rPr>
          <w:rFonts w:ascii="Helvetica" w:hAnsi="Helvetica" w:cs="Helvetica"/>
          <w:b/>
          <w:bCs/>
          <w:color w:val="4D4D4D"/>
        </w:rPr>
        <w:t xml:space="preserve">QUINTA: </w:t>
      </w:r>
      <w:r w:rsidR="0030126B" w:rsidRPr="00C320BB">
        <w:rPr>
          <w:rFonts w:ascii="Arial" w:hAnsi="Arial" w:cs="Arial"/>
          <w:color w:val="4D4D4D"/>
        </w:rPr>
        <w:t xml:space="preserve">Que, de acuerdo con lo establecido en el contrato, la supervisión del contrato fue realizada por </w:t>
      </w:r>
      <w:r w:rsidR="0030126B" w:rsidRPr="002D1E7D">
        <w:rPr>
          <w:rFonts w:ascii="Arial" w:hAnsi="Arial" w:cs="Arial"/>
          <w:b/>
          <w:i/>
          <w:color w:val="7F7F7F" w:themeColor="text1" w:themeTint="80"/>
        </w:rPr>
        <w:t>Nombre y Cargo del Supervisor</w:t>
      </w:r>
      <w:r w:rsidR="0030126B" w:rsidRPr="002D1E7D">
        <w:rPr>
          <w:rFonts w:ascii="Arial" w:hAnsi="Arial" w:cs="Arial"/>
          <w:i/>
          <w:color w:val="7F7F7F" w:themeColor="text1" w:themeTint="80"/>
        </w:rPr>
        <w:t xml:space="preserve"> (en caso de que sean varios supervisores de manera conjunta o en su defecto en varios periodos de tiempo efectuar la relación)</w:t>
      </w:r>
      <w:r w:rsidR="0030126B">
        <w:rPr>
          <w:rFonts w:ascii="Arial" w:hAnsi="Arial" w:cs="Arial"/>
          <w:color w:val="7F7F7F" w:themeColor="text1" w:themeTint="80"/>
        </w:rPr>
        <w:t xml:space="preserve"> </w:t>
      </w:r>
      <w:r w:rsidR="0030126B" w:rsidRPr="00C320BB">
        <w:rPr>
          <w:rFonts w:ascii="Arial" w:hAnsi="Arial" w:cs="Arial"/>
          <w:color w:val="4D4D4D"/>
        </w:rPr>
        <w:t>quien autorizó los pagos acordados y certificó que el contratista cumplió con las obligaciones establecidas en el contrato sobre el cumplimiento del pago a los sistemas de seguridad social (salud, riesgos laborales, pensiones) y aportes para</w:t>
      </w:r>
      <w:r w:rsidR="002D1E7D">
        <w:rPr>
          <w:rFonts w:ascii="Arial" w:hAnsi="Arial" w:cs="Arial"/>
          <w:color w:val="4D4D4D"/>
        </w:rPr>
        <w:t>fiscales (Caja de compensación f</w:t>
      </w:r>
      <w:r w:rsidR="0030126B" w:rsidRPr="00C320BB">
        <w:rPr>
          <w:rFonts w:ascii="Arial" w:hAnsi="Arial" w:cs="Arial"/>
          <w:color w:val="4D4D4D"/>
        </w:rPr>
        <w:t>amiliar, Instituto de Bienestar Familiar y Servicio Nacional de Aprendizaje - SENA).</w:t>
      </w:r>
    </w:p>
    <w:p w14:paraId="1DBE02D1" w14:textId="11219D57" w:rsidR="00B6216E" w:rsidRDefault="00F66287" w:rsidP="002D1E7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Cs/>
          <w:color w:val="4D4D4D"/>
        </w:rPr>
      </w:pPr>
      <w:r w:rsidRPr="00B3672F">
        <w:rPr>
          <w:rFonts w:ascii="Helvetica" w:hAnsi="Helvetica" w:cs="Helvetica"/>
          <w:b/>
          <w:bCs/>
          <w:color w:val="4D4D4D"/>
        </w:rPr>
        <w:t>SEXTA:</w:t>
      </w:r>
      <w:r w:rsidR="00B6216E">
        <w:rPr>
          <w:rFonts w:ascii="Helvetica" w:hAnsi="Helvetica" w:cs="Helvetica"/>
          <w:b/>
          <w:bCs/>
          <w:color w:val="4D4D4D"/>
        </w:rPr>
        <w:t xml:space="preserve"> </w:t>
      </w:r>
      <w:bookmarkStart w:id="2" w:name="_Hlk198643488"/>
      <w:r w:rsidR="00B6216E" w:rsidRPr="00B3672F">
        <w:rPr>
          <w:rFonts w:ascii="Helvetica" w:hAnsi="Helvetica" w:cs="Helvetica"/>
          <w:bCs/>
          <w:color w:val="4D4D4D"/>
        </w:rPr>
        <w:t>Que el Supervisor del contrato efectuó los requerimiento</w:t>
      </w:r>
      <w:r w:rsidR="002D1E7D">
        <w:rPr>
          <w:rFonts w:ascii="Helvetica" w:hAnsi="Helvetica" w:cs="Helvetica"/>
          <w:bCs/>
          <w:color w:val="4D4D4D"/>
        </w:rPr>
        <w:t xml:space="preserve">s necesarios al contratista en </w:t>
      </w:r>
      <w:r w:rsidR="002D1E7D" w:rsidRPr="002D1E7D">
        <w:rPr>
          <w:rFonts w:ascii="Helvetica" w:hAnsi="Helvetica" w:cs="Helvetica"/>
          <w:bCs/>
          <w:i/>
          <w:color w:val="4D4D4D"/>
        </w:rPr>
        <w:t>(</w:t>
      </w:r>
      <w:r w:rsidR="00B6216E" w:rsidRPr="002D1E7D">
        <w:rPr>
          <w:rFonts w:ascii="Arial" w:hAnsi="Arial" w:cs="Arial"/>
          <w:b/>
          <w:i/>
          <w:color w:val="7F7F7F" w:themeColor="text1" w:themeTint="80"/>
        </w:rPr>
        <w:t xml:space="preserve">listar la fecha día, mes y año) </w:t>
      </w:r>
      <w:r w:rsidR="00B6216E">
        <w:rPr>
          <w:rFonts w:ascii="Helvetica" w:hAnsi="Helvetica" w:cs="Helvetica"/>
          <w:bCs/>
          <w:color w:val="4D4D4D"/>
        </w:rPr>
        <w:t>a la dirección de correo electrónico (</w:t>
      </w:r>
      <w:r w:rsidR="00B6216E" w:rsidRPr="002D1E7D">
        <w:rPr>
          <w:rFonts w:ascii="Arial" w:hAnsi="Arial" w:cs="Arial"/>
          <w:b/>
          <w:i/>
          <w:color w:val="7F7F7F" w:themeColor="text1" w:themeTint="80"/>
        </w:rPr>
        <w:t xml:space="preserve">indicar la dirección del </w:t>
      </w:r>
      <w:r w:rsidR="002D1E7D" w:rsidRPr="002D1E7D">
        <w:rPr>
          <w:rFonts w:ascii="Arial" w:hAnsi="Arial" w:cs="Arial"/>
          <w:b/>
          <w:i/>
          <w:color w:val="7F7F7F" w:themeColor="text1" w:themeTint="80"/>
        </w:rPr>
        <w:t>email</w:t>
      </w:r>
      <w:r w:rsidR="00B6216E" w:rsidRPr="002D1E7D">
        <w:rPr>
          <w:rFonts w:ascii="Arial" w:hAnsi="Arial" w:cs="Arial"/>
          <w:b/>
          <w:i/>
          <w:color w:val="7F7F7F" w:themeColor="text1" w:themeTint="80"/>
        </w:rPr>
        <w:t>)</w:t>
      </w:r>
      <w:r w:rsidR="00B6216E">
        <w:rPr>
          <w:rFonts w:ascii="Helvetica" w:hAnsi="Helvetica" w:cs="Helvetica"/>
          <w:bCs/>
          <w:color w:val="4D4D4D"/>
        </w:rPr>
        <w:t xml:space="preserve"> y/o a la dirección física </w:t>
      </w:r>
      <w:r w:rsidR="00B6216E" w:rsidRPr="002D1E7D">
        <w:rPr>
          <w:rFonts w:ascii="Helvetica" w:hAnsi="Helvetica" w:cs="Helvetica"/>
          <w:bCs/>
          <w:i/>
          <w:color w:val="4D4D4D"/>
        </w:rPr>
        <w:t>(</w:t>
      </w:r>
      <w:r w:rsidR="00B6216E" w:rsidRPr="002D1E7D">
        <w:rPr>
          <w:rFonts w:ascii="Arial" w:hAnsi="Arial" w:cs="Arial"/>
          <w:b/>
          <w:i/>
          <w:color w:val="7F7F7F" w:themeColor="text1" w:themeTint="80"/>
        </w:rPr>
        <w:t>indicar la dirección y la ciudad),</w:t>
      </w:r>
      <w:r w:rsidR="00B6216E">
        <w:rPr>
          <w:rFonts w:ascii="Helvetica" w:hAnsi="Helvetica" w:cs="Helvetica"/>
          <w:bCs/>
          <w:color w:val="4D4D4D"/>
        </w:rPr>
        <w:t xml:space="preserve"> </w:t>
      </w:r>
      <w:r w:rsidR="00B6216E" w:rsidRPr="00B3672F">
        <w:rPr>
          <w:rFonts w:ascii="Helvetica" w:hAnsi="Helvetica" w:cs="Helvetica"/>
          <w:bCs/>
          <w:color w:val="4D4D4D"/>
        </w:rPr>
        <w:t xml:space="preserve">a efectos de llevar a cabo la liquidación bilateral del contrato, sin que este último se </w:t>
      </w:r>
      <w:r w:rsidR="00DA7B76">
        <w:rPr>
          <w:rFonts w:ascii="Helvetica" w:hAnsi="Helvetica" w:cs="Helvetica"/>
          <w:bCs/>
          <w:color w:val="4D4D4D"/>
        </w:rPr>
        <w:t xml:space="preserve">haya </w:t>
      </w:r>
      <w:r w:rsidR="00B6216E" w:rsidRPr="00B3672F">
        <w:rPr>
          <w:rFonts w:ascii="Helvetica" w:hAnsi="Helvetica" w:cs="Helvetica"/>
          <w:bCs/>
          <w:color w:val="4D4D4D"/>
        </w:rPr>
        <w:t>allanado a suscribirla</w:t>
      </w:r>
      <w:r w:rsidR="00B6216E">
        <w:rPr>
          <w:rFonts w:ascii="Helvetica" w:hAnsi="Helvetica" w:cs="Helvetica"/>
          <w:bCs/>
          <w:color w:val="4D4D4D"/>
        </w:rPr>
        <w:t xml:space="preserve">¸ por lo que </w:t>
      </w:r>
      <w:r w:rsidR="00B6216E" w:rsidRPr="00B3672F">
        <w:rPr>
          <w:rFonts w:ascii="Helvetica" w:hAnsi="Helvetica" w:cs="Helvetica"/>
          <w:bCs/>
          <w:color w:val="4D4D4D"/>
        </w:rPr>
        <w:t xml:space="preserve">procede la liquidación unilateral, de conformidad con lo establecido en el artículo 11 de la Ley 1150 de 2007. </w:t>
      </w:r>
      <w:r w:rsidR="00B6216E">
        <w:rPr>
          <w:rFonts w:ascii="Helvetica" w:hAnsi="Helvetica" w:cs="Helvetica"/>
          <w:bCs/>
          <w:color w:val="4D4D4D"/>
        </w:rPr>
        <w:t xml:space="preserve">- o - </w:t>
      </w:r>
      <w:r w:rsidR="002D1E7D">
        <w:rPr>
          <w:rFonts w:ascii="Helvetica" w:hAnsi="Helvetica" w:cs="Helvetica"/>
          <w:bCs/>
          <w:color w:val="4D4D4D"/>
        </w:rPr>
        <w:t>que el s</w:t>
      </w:r>
      <w:r w:rsidRPr="00B3672F">
        <w:rPr>
          <w:rFonts w:ascii="Helvetica" w:hAnsi="Helvetica" w:cs="Helvetica"/>
          <w:bCs/>
          <w:color w:val="4D4D4D"/>
        </w:rPr>
        <w:t xml:space="preserve">upervisor del contrato efectuó los requerimientos </w:t>
      </w:r>
      <w:r w:rsidR="002D1E7D">
        <w:rPr>
          <w:rFonts w:ascii="Helvetica" w:hAnsi="Helvetica" w:cs="Helvetica"/>
          <w:bCs/>
          <w:color w:val="4D4D4D"/>
        </w:rPr>
        <w:t>necesarios al contratista en (</w:t>
      </w:r>
      <w:r w:rsidRPr="002D1E7D">
        <w:rPr>
          <w:rFonts w:ascii="Arial" w:hAnsi="Arial" w:cs="Arial"/>
          <w:b/>
          <w:i/>
          <w:color w:val="7F7F7F" w:themeColor="text1" w:themeTint="80"/>
        </w:rPr>
        <w:t>listar la fecha día, mes y año)</w:t>
      </w:r>
      <w:r w:rsidRPr="00B3672F">
        <w:rPr>
          <w:rFonts w:ascii="Helvetica" w:hAnsi="Helvetica" w:cs="Helvetica"/>
          <w:bCs/>
          <w:color w:val="4D4D4D"/>
        </w:rPr>
        <w:t xml:space="preserve"> </w:t>
      </w:r>
      <w:r>
        <w:rPr>
          <w:rFonts w:ascii="Helvetica" w:hAnsi="Helvetica" w:cs="Helvetica"/>
          <w:bCs/>
          <w:color w:val="4D4D4D"/>
        </w:rPr>
        <w:t>a la dirección de correo electrónico (</w:t>
      </w:r>
      <w:r w:rsidRPr="002D1E7D">
        <w:rPr>
          <w:rFonts w:ascii="Arial" w:hAnsi="Arial" w:cs="Arial"/>
          <w:b/>
          <w:i/>
          <w:color w:val="7F7F7F" w:themeColor="text1" w:themeTint="80"/>
        </w:rPr>
        <w:t>indicar la dirección del email)</w:t>
      </w:r>
      <w:r>
        <w:rPr>
          <w:rFonts w:ascii="Helvetica" w:hAnsi="Helvetica" w:cs="Helvetica"/>
          <w:bCs/>
          <w:color w:val="4D4D4D"/>
        </w:rPr>
        <w:t xml:space="preserve"> y/o a la dirección física (</w:t>
      </w:r>
      <w:r w:rsidRPr="002D1E7D">
        <w:rPr>
          <w:rFonts w:ascii="Arial" w:hAnsi="Arial" w:cs="Arial"/>
          <w:b/>
          <w:i/>
          <w:color w:val="7F7F7F" w:themeColor="text1" w:themeTint="80"/>
        </w:rPr>
        <w:t>indicar la dirección y la ciudad),</w:t>
      </w:r>
      <w:r>
        <w:rPr>
          <w:rFonts w:ascii="Helvetica" w:hAnsi="Helvetica" w:cs="Helvetica"/>
          <w:bCs/>
          <w:color w:val="4D4D4D"/>
        </w:rPr>
        <w:t xml:space="preserve"> </w:t>
      </w:r>
      <w:r w:rsidRPr="00B3672F">
        <w:rPr>
          <w:rFonts w:ascii="Helvetica" w:hAnsi="Helvetica" w:cs="Helvetica"/>
          <w:bCs/>
          <w:color w:val="4D4D4D"/>
        </w:rPr>
        <w:t xml:space="preserve">a efectos de llevar a cabo la liquidación bilateral del contrato, sin que este último se </w:t>
      </w:r>
      <w:r w:rsidR="00DA7B76">
        <w:rPr>
          <w:rFonts w:ascii="Helvetica" w:hAnsi="Helvetica" w:cs="Helvetica"/>
          <w:bCs/>
          <w:color w:val="4D4D4D"/>
        </w:rPr>
        <w:t xml:space="preserve">haya </w:t>
      </w:r>
      <w:r w:rsidRPr="00B3672F">
        <w:rPr>
          <w:rFonts w:ascii="Helvetica" w:hAnsi="Helvetica" w:cs="Helvetica"/>
          <w:bCs/>
          <w:color w:val="4D4D4D"/>
        </w:rPr>
        <w:t>allanado a suscribirla</w:t>
      </w:r>
      <w:r w:rsidR="00AF517D">
        <w:rPr>
          <w:rFonts w:ascii="Helvetica" w:hAnsi="Helvetica" w:cs="Helvetica"/>
          <w:bCs/>
          <w:color w:val="4D4D4D"/>
        </w:rPr>
        <w:t xml:space="preserve">¸ </w:t>
      </w:r>
      <w:r w:rsidR="00AF517D" w:rsidRPr="00B3672F">
        <w:rPr>
          <w:rFonts w:ascii="Helvetica" w:hAnsi="Helvetica" w:cs="Helvetica"/>
          <w:bCs/>
          <w:color w:val="4D4D4D"/>
        </w:rPr>
        <w:t xml:space="preserve">por lo que </w:t>
      </w:r>
      <w:r w:rsidR="00B6216E">
        <w:rPr>
          <w:rFonts w:ascii="Helvetica" w:hAnsi="Helvetica" w:cs="Helvetica"/>
          <w:bCs/>
          <w:color w:val="4D4D4D"/>
        </w:rPr>
        <w:t xml:space="preserve">una vez vencido el plazo para la liquidación bilateral, </w:t>
      </w:r>
      <w:r w:rsidR="00AF517D" w:rsidRPr="00B3672F">
        <w:rPr>
          <w:rFonts w:ascii="Helvetica" w:hAnsi="Helvetica" w:cs="Helvetica"/>
          <w:bCs/>
          <w:color w:val="4D4D4D"/>
        </w:rPr>
        <w:t xml:space="preserve">procede la liquidación unilateral, de conformidad con lo establecido en el artículo 11 de la Ley 1150 de 2007. </w:t>
      </w:r>
      <w:r w:rsidR="00B6216E">
        <w:rPr>
          <w:rFonts w:ascii="Helvetica" w:hAnsi="Helvetica" w:cs="Helvetica"/>
          <w:bCs/>
          <w:color w:val="4D4D4D"/>
        </w:rPr>
        <w:t xml:space="preserve">- o - </w:t>
      </w:r>
      <w:r w:rsidR="002D1E7D">
        <w:rPr>
          <w:rFonts w:ascii="Helvetica" w:hAnsi="Helvetica" w:cs="Helvetica"/>
          <w:bCs/>
          <w:color w:val="4D4D4D"/>
        </w:rPr>
        <w:t>q</w:t>
      </w:r>
      <w:r w:rsidR="00B6216E" w:rsidRPr="00B3672F">
        <w:rPr>
          <w:rFonts w:ascii="Helvetica" w:hAnsi="Helvetica" w:cs="Helvetica"/>
          <w:bCs/>
          <w:color w:val="4D4D4D"/>
        </w:rPr>
        <w:t xml:space="preserve">ue el Supervisor del contrato efectuó los requerimientos </w:t>
      </w:r>
      <w:r w:rsidR="002D1E7D">
        <w:rPr>
          <w:rFonts w:ascii="Helvetica" w:hAnsi="Helvetica" w:cs="Helvetica"/>
          <w:bCs/>
          <w:color w:val="4D4D4D"/>
        </w:rPr>
        <w:t>necesarios al contratista en (</w:t>
      </w:r>
      <w:r w:rsidR="00B6216E" w:rsidRPr="002D1E7D">
        <w:rPr>
          <w:rFonts w:ascii="Arial" w:hAnsi="Arial" w:cs="Arial"/>
          <w:b/>
          <w:i/>
          <w:color w:val="7F7F7F" w:themeColor="text1" w:themeTint="80"/>
        </w:rPr>
        <w:t>listar la fecha día, mes y año)</w:t>
      </w:r>
      <w:r w:rsidR="00B6216E" w:rsidRPr="00B3672F">
        <w:rPr>
          <w:rFonts w:ascii="Helvetica" w:hAnsi="Helvetica" w:cs="Helvetica"/>
          <w:bCs/>
          <w:color w:val="4D4D4D"/>
        </w:rPr>
        <w:t xml:space="preserve"> </w:t>
      </w:r>
      <w:r w:rsidR="00B6216E">
        <w:rPr>
          <w:rFonts w:ascii="Helvetica" w:hAnsi="Helvetica" w:cs="Helvetica"/>
          <w:bCs/>
          <w:color w:val="4D4D4D"/>
        </w:rPr>
        <w:t>a la dirección de correo electrónico (</w:t>
      </w:r>
      <w:r w:rsidR="00B6216E" w:rsidRPr="002D1E7D">
        <w:rPr>
          <w:rFonts w:ascii="Arial" w:hAnsi="Arial" w:cs="Arial"/>
          <w:b/>
          <w:i/>
          <w:color w:val="7F7F7F" w:themeColor="text1" w:themeTint="80"/>
        </w:rPr>
        <w:t>indicar la dirección del email)</w:t>
      </w:r>
      <w:r w:rsidR="00B6216E">
        <w:rPr>
          <w:rFonts w:ascii="Helvetica" w:hAnsi="Helvetica" w:cs="Helvetica"/>
          <w:bCs/>
          <w:color w:val="4D4D4D"/>
        </w:rPr>
        <w:t xml:space="preserve"> y/o a la dirección física (</w:t>
      </w:r>
      <w:r w:rsidR="00B6216E" w:rsidRPr="002D1E7D">
        <w:rPr>
          <w:rFonts w:ascii="Arial" w:hAnsi="Arial" w:cs="Arial"/>
          <w:b/>
          <w:i/>
          <w:color w:val="7F7F7F" w:themeColor="text1" w:themeTint="80"/>
        </w:rPr>
        <w:t xml:space="preserve">indicar la dirección y </w:t>
      </w:r>
      <w:r w:rsidR="00B6216E" w:rsidRPr="002D1E7D">
        <w:rPr>
          <w:rFonts w:ascii="Arial" w:hAnsi="Arial" w:cs="Arial"/>
          <w:b/>
          <w:i/>
          <w:color w:val="7F7F7F" w:themeColor="text1" w:themeTint="80"/>
        </w:rPr>
        <w:lastRenderedPageBreak/>
        <w:t>la ciudad),</w:t>
      </w:r>
      <w:r w:rsidR="00B6216E">
        <w:rPr>
          <w:rFonts w:ascii="Helvetica" w:hAnsi="Helvetica" w:cs="Helvetica"/>
          <w:bCs/>
          <w:color w:val="4D4D4D"/>
        </w:rPr>
        <w:t xml:space="preserve"> </w:t>
      </w:r>
      <w:r w:rsidR="00B6216E" w:rsidRPr="00B3672F">
        <w:rPr>
          <w:rFonts w:ascii="Helvetica" w:hAnsi="Helvetica" w:cs="Helvetica"/>
          <w:bCs/>
          <w:color w:val="4D4D4D"/>
        </w:rPr>
        <w:t xml:space="preserve">a efectos de llevar a cabo la liquidación bilateral del contrato, </w:t>
      </w:r>
      <w:r w:rsidR="00B6216E">
        <w:rPr>
          <w:rFonts w:ascii="Helvetica" w:hAnsi="Helvetica" w:cs="Helvetica"/>
          <w:bCs/>
          <w:color w:val="4D4D4D"/>
        </w:rPr>
        <w:t xml:space="preserve">quien </w:t>
      </w:r>
      <w:r w:rsidR="00B6216E" w:rsidRPr="00B3672F">
        <w:rPr>
          <w:rFonts w:ascii="Helvetica" w:hAnsi="Helvetica" w:cs="Helvetica"/>
          <w:bCs/>
          <w:color w:val="4D4D4D"/>
        </w:rPr>
        <w:t>manifestó su negativa frente a la suscripción de la misma</w:t>
      </w:r>
      <w:r w:rsidR="00B6216E">
        <w:rPr>
          <w:rFonts w:ascii="Helvetica" w:hAnsi="Helvetica" w:cs="Helvetica"/>
          <w:bCs/>
          <w:color w:val="4D4D4D"/>
        </w:rPr>
        <w:t xml:space="preserve">¸ </w:t>
      </w:r>
      <w:r w:rsidR="00B6216E" w:rsidRPr="00B3672F">
        <w:rPr>
          <w:rFonts w:ascii="Helvetica" w:hAnsi="Helvetica" w:cs="Helvetica"/>
          <w:bCs/>
          <w:color w:val="4D4D4D"/>
        </w:rPr>
        <w:t xml:space="preserve">por lo procede la liquidación unilateral, de conformidad con lo establecido en el artículo 11 de la Ley 1150 de 2007. </w:t>
      </w:r>
      <w:bookmarkEnd w:id="2"/>
    </w:p>
    <w:p w14:paraId="5EB8DC92" w14:textId="60C7A804" w:rsidR="00550BF7" w:rsidRDefault="00550BF7" w:rsidP="002D1E7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Cs/>
          <w:color w:val="4D4D4D"/>
        </w:rPr>
      </w:pPr>
    </w:p>
    <w:p w14:paraId="2840CDDF" w14:textId="54FE762C" w:rsidR="00A052CD" w:rsidRPr="00B3672F" w:rsidRDefault="00F028B8" w:rsidP="002D1E7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Cs/>
          <w:color w:val="4D4D4D"/>
          <w:highlight w:val="yellow"/>
        </w:rPr>
      </w:pPr>
      <w:r w:rsidRPr="00B3672F">
        <w:rPr>
          <w:rFonts w:ascii="Helvetica" w:hAnsi="Helvetica" w:cs="Helvetica"/>
          <w:b/>
          <w:snapToGrid w:val="0"/>
          <w:color w:val="4D4D4D"/>
        </w:rPr>
        <w:t>SÉPTIMA:</w:t>
      </w:r>
      <w:r w:rsidRPr="00B3672F">
        <w:rPr>
          <w:rFonts w:ascii="Helvetica" w:hAnsi="Helvetica" w:cs="Helvetica"/>
          <w:snapToGrid w:val="0"/>
          <w:color w:val="4D4D4D"/>
        </w:rPr>
        <w:t xml:space="preserve"> </w:t>
      </w:r>
      <w:r w:rsidR="00A052CD" w:rsidRPr="00B3672F">
        <w:rPr>
          <w:rFonts w:ascii="Helvetica" w:hAnsi="Helvetica" w:cs="Helvetica"/>
          <w:snapToGrid w:val="0"/>
          <w:color w:val="4D4D4D"/>
        </w:rPr>
        <w:t xml:space="preserve">Que el contratista cumplió el </w:t>
      </w:r>
      <w:r w:rsidR="00502566" w:rsidRPr="00B3672F">
        <w:rPr>
          <w:rFonts w:ascii="Helvetica" w:hAnsi="Helvetica" w:cs="Helvetica"/>
          <w:snapToGrid w:val="0"/>
          <w:color w:val="4D4D4D"/>
        </w:rPr>
        <w:t xml:space="preserve">desarrollo del </w:t>
      </w:r>
      <w:r w:rsidR="00A052CD" w:rsidRPr="00B3672F">
        <w:rPr>
          <w:rFonts w:ascii="Helvetica" w:hAnsi="Helvetica" w:cs="Helvetica"/>
          <w:snapToGrid w:val="0"/>
          <w:color w:val="4D4D4D"/>
        </w:rPr>
        <w:t>objeto y las obligaciones</w:t>
      </w:r>
      <w:r w:rsidR="00A052CD" w:rsidRPr="7158AC2B">
        <w:rPr>
          <w:rFonts w:ascii="Helvetica" w:hAnsi="Helvetica" w:cs="Helvetica"/>
          <w:snapToGrid w:val="0"/>
          <w:color w:val="4D4D4D"/>
        </w:rPr>
        <w:t xml:space="preserve"> contractuales </w:t>
      </w:r>
      <w:r w:rsidR="00B312BF" w:rsidRPr="7158AC2B">
        <w:rPr>
          <w:rFonts w:ascii="Helvetica" w:hAnsi="Helvetica" w:cs="Helvetica"/>
          <w:snapToGrid w:val="0"/>
          <w:color w:val="4D4D4D"/>
        </w:rPr>
        <w:t>de acuerdo con</w:t>
      </w:r>
      <w:r w:rsidR="00A052CD" w:rsidRPr="7158AC2B">
        <w:rPr>
          <w:rFonts w:ascii="Helvetica" w:hAnsi="Helvetica" w:cs="Helvetica"/>
          <w:snapToGrid w:val="0"/>
          <w:color w:val="4D4D4D"/>
        </w:rPr>
        <w:t xml:space="preserve"> lo establecido en los términos del informe final que sustenta la presente liquidación</w:t>
      </w:r>
      <w:r w:rsidR="00A052CD" w:rsidRPr="00EF59E8">
        <w:rPr>
          <w:rFonts w:ascii="Helvetica" w:hAnsi="Helvetica" w:cs="Helvetica"/>
          <w:snapToGrid w:val="0"/>
          <w:color w:val="4D4D4D"/>
        </w:rPr>
        <w:t xml:space="preserve">, </w:t>
      </w:r>
      <w:r w:rsidR="00E6741F">
        <w:rPr>
          <w:rFonts w:ascii="Helvetica" w:hAnsi="Helvetica" w:cs="Helvetica"/>
          <w:snapToGrid w:val="0"/>
          <w:color w:val="4D4D4D"/>
        </w:rPr>
        <w:t xml:space="preserve">/ </w:t>
      </w:r>
      <w:r w:rsidR="00B6216E">
        <w:rPr>
          <w:rFonts w:ascii="Helvetica" w:hAnsi="Helvetica" w:cs="Helvetica"/>
          <w:snapToGrid w:val="0"/>
          <w:color w:val="4D4D4D"/>
        </w:rPr>
        <w:t xml:space="preserve">o que el contratista no </w:t>
      </w:r>
      <w:r w:rsidR="006C564B">
        <w:rPr>
          <w:rFonts w:ascii="Helvetica" w:hAnsi="Helvetica" w:cs="Helvetica"/>
          <w:snapToGrid w:val="0"/>
          <w:color w:val="4D4D4D"/>
        </w:rPr>
        <w:t>cumplió</w:t>
      </w:r>
      <w:r w:rsidR="00B6216E">
        <w:rPr>
          <w:rFonts w:ascii="Helvetica" w:hAnsi="Helvetica" w:cs="Helvetica"/>
          <w:snapToGrid w:val="0"/>
          <w:color w:val="4D4D4D"/>
        </w:rPr>
        <w:t xml:space="preserve"> a cabalidad las </w:t>
      </w:r>
      <w:r w:rsidR="006C564B">
        <w:rPr>
          <w:rFonts w:ascii="Helvetica" w:hAnsi="Helvetica" w:cs="Helvetica"/>
          <w:snapToGrid w:val="0"/>
          <w:color w:val="4D4D4D"/>
        </w:rPr>
        <w:t>obligaciones</w:t>
      </w:r>
      <w:r w:rsidR="00B6216E">
        <w:rPr>
          <w:rFonts w:ascii="Helvetica" w:hAnsi="Helvetica" w:cs="Helvetica"/>
          <w:snapToGrid w:val="0"/>
          <w:color w:val="4D4D4D"/>
        </w:rPr>
        <w:t xml:space="preserve"> (</w:t>
      </w:r>
      <w:r w:rsidR="00B6216E" w:rsidRPr="002D1E7D">
        <w:rPr>
          <w:rFonts w:ascii="Arial" w:hAnsi="Arial" w:cs="Arial"/>
          <w:b/>
          <w:i/>
          <w:color w:val="7F7F7F" w:themeColor="text1" w:themeTint="80"/>
        </w:rPr>
        <w:t>detallar la c</w:t>
      </w:r>
      <w:r w:rsidR="006C564B" w:rsidRPr="002D1E7D">
        <w:rPr>
          <w:rFonts w:ascii="Arial" w:hAnsi="Arial" w:cs="Arial"/>
          <w:b/>
          <w:i/>
          <w:color w:val="7F7F7F" w:themeColor="text1" w:themeTint="80"/>
        </w:rPr>
        <w:t>ausales, hechos que justifican el  de in</w:t>
      </w:r>
      <w:r w:rsidR="00B6216E" w:rsidRPr="002D1E7D">
        <w:rPr>
          <w:rFonts w:ascii="Arial" w:hAnsi="Arial" w:cs="Arial"/>
          <w:b/>
          <w:i/>
          <w:color w:val="7F7F7F" w:themeColor="text1" w:themeTint="80"/>
        </w:rPr>
        <w:t>c</w:t>
      </w:r>
      <w:r w:rsidR="006C564B" w:rsidRPr="002D1E7D">
        <w:rPr>
          <w:rFonts w:ascii="Arial" w:hAnsi="Arial" w:cs="Arial"/>
          <w:b/>
          <w:i/>
          <w:color w:val="7F7F7F" w:themeColor="text1" w:themeTint="80"/>
        </w:rPr>
        <w:t>um</w:t>
      </w:r>
      <w:r w:rsidR="00B6216E" w:rsidRPr="002D1E7D">
        <w:rPr>
          <w:rFonts w:ascii="Arial" w:hAnsi="Arial" w:cs="Arial"/>
          <w:b/>
          <w:i/>
          <w:color w:val="7F7F7F" w:themeColor="text1" w:themeTint="80"/>
        </w:rPr>
        <w:t>plimiento</w:t>
      </w:r>
      <w:r w:rsidR="006C564B" w:rsidRPr="002D1E7D">
        <w:rPr>
          <w:rFonts w:ascii="Arial" w:hAnsi="Arial" w:cs="Arial"/>
          <w:b/>
          <w:i/>
          <w:color w:val="7F7F7F" w:themeColor="text1" w:themeTint="80"/>
        </w:rPr>
        <w:t>, si hay actos administrativos contentivos de imposición de mutas y sanciones relacionarlos</w:t>
      </w:r>
      <w:r w:rsidR="00B6216E" w:rsidRPr="002D1E7D">
        <w:rPr>
          <w:rFonts w:ascii="Arial" w:hAnsi="Arial" w:cs="Arial"/>
          <w:b/>
          <w:i/>
          <w:color w:val="7F7F7F" w:themeColor="text1" w:themeTint="80"/>
        </w:rPr>
        <w:t>)</w:t>
      </w:r>
      <w:r w:rsidR="0077515D" w:rsidRPr="002D1E7D">
        <w:rPr>
          <w:rFonts w:ascii="Arial" w:hAnsi="Arial" w:cs="Arial"/>
          <w:b/>
          <w:i/>
          <w:color w:val="7F7F7F" w:themeColor="text1" w:themeTint="80"/>
        </w:rPr>
        <w:t>,</w:t>
      </w:r>
      <w:r w:rsidR="0077515D">
        <w:rPr>
          <w:rFonts w:ascii="Helvetica" w:hAnsi="Helvetica" w:cs="Helvetica"/>
          <w:snapToGrid w:val="0"/>
          <w:color w:val="4D4D4D"/>
        </w:rPr>
        <w:t xml:space="preserve"> motivo por el cual y con fundamento en los argumentos de hecho y de derecho previamente expuesto, se </w:t>
      </w:r>
      <w:r w:rsidR="00A052CD" w:rsidRPr="00EF59E8">
        <w:rPr>
          <w:rFonts w:ascii="Helvetica" w:hAnsi="Helvetica" w:cs="Helvetica"/>
          <w:snapToGrid w:val="0"/>
          <w:color w:val="4D4D4D"/>
        </w:rPr>
        <w:t xml:space="preserve">procede a la liquidación del contrato, conforme a las siguientes cláusulas: </w:t>
      </w:r>
    </w:p>
    <w:p w14:paraId="6CA00BB8" w14:textId="5FBD3568" w:rsidR="00A052CD" w:rsidRDefault="00A052CD" w:rsidP="002D1E7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</w:p>
    <w:p w14:paraId="5A6626AA" w14:textId="7882311A" w:rsidR="00A052CD" w:rsidRPr="00DA7B76" w:rsidRDefault="00A052CD" w:rsidP="002D1E7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color w:val="7F7F7F" w:themeColor="text1" w:themeTint="80"/>
        </w:rPr>
      </w:pPr>
      <w:bookmarkStart w:id="3" w:name="_Hlk198643507"/>
      <w:r w:rsidRPr="7158AC2B">
        <w:rPr>
          <w:rFonts w:ascii="Helvetica" w:hAnsi="Helvetica" w:cs="Helvetica"/>
          <w:b/>
          <w:bCs/>
          <w:snapToGrid w:val="0"/>
          <w:color w:val="4D4D4D"/>
        </w:rPr>
        <w:t>CLÁUSULA PRIMER</w:t>
      </w:r>
      <w:r w:rsidRPr="7158AC2B">
        <w:rPr>
          <w:rFonts w:ascii="Helvetica" w:hAnsi="Helvetica" w:cs="Helvetica"/>
          <w:b/>
          <w:bCs/>
          <w:color w:val="4D4D4D"/>
        </w:rPr>
        <w:t>A</w:t>
      </w:r>
      <w:r w:rsidRPr="00EF59E8">
        <w:rPr>
          <w:rFonts w:ascii="Helvetica" w:hAnsi="Helvetica" w:cs="Helvetica"/>
          <w:b/>
          <w:bCs/>
          <w:color w:val="4D4D4D"/>
        </w:rPr>
        <w:t>:</w:t>
      </w:r>
      <w:r w:rsidRPr="7158AC2B">
        <w:rPr>
          <w:rFonts w:ascii="Helvetica" w:hAnsi="Helvetica" w:cs="Helvetica"/>
          <w:color w:val="4D4D4D"/>
        </w:rPr>
        <w:t xml:space="preserve"> Proceder a la </w:t>
      </w:r>
      <w:r w:rsidRPr="00B3672F">
        <w:rPr>
          <w:rFonts w:ascii="Helvetica" w:hAnsi="Helvetica" w:cs="Helvetica"/>
          <w:color w:val="4D4D4D"/>
        </w:rPr>
        <w:t xml:space="preserve">liquidación </w:t>
      </w:r>
      <w:r w:rsidR="00903A12" w:rsidRPr="00B3672F">
        <w:rPr>
          <w:rFonts w:ascii="Helvetica" w:hAnsi="Helvetica" w:cs="Helvetica"/>
          <w:color w:val="4D4D4D"/>
        </w:rPr>
        <w:t>unilateral</w:t>
      </w:r>
      <w:r w:rsidR="00903A12">
        <w:rPr>
          <w:rFonts w:ascii="Helvetica" w:hAnsi="Helvetica" w:cs="Helvetica"/>
          <w:color w:val="4D4D4D"/>
        </w:rPr>
        <w:t xml:space="preserve"> </w:t>
      </w:r>
      <w:r w:rsidR="32CEDBC9" w:rsidRPr="7158AC2B">
        <w:rPr>
          <w:rFonts w:ascii="Helvetica" w:hAnsi="Helvetica" w:cs="Helvetica"/>
          <w:color w:val="4D4D4D"/>
        </w:rPr>
        <w:t>del</w:t>
      </w:r>
      <w:r w:rsidR="00DA7B76">
        <w:rPr>
          <w:rFonts w:ascii="Helvetica" w:hAnsi="Helvetica" w:cs="Helvetica"/>
          <w:color w:val="4D4D4D"/>
        </w:rPr>
        <w:t xml:space="preserve"> </w:t>
      </w:r>
      <w:r w:rsidR="00DA7B76" w:rsidRPr="00670AEC">
        <w:rPr>
          <w:rFonts w:ascii="Helvetica" w:hAnsi="Helvetica" w:cs="Helvetica"/>
          <w:b/>
          <w:bCs/>
          <w:color w:val="4D4D4D"/>
          <w:sz w:val="26"/>
          <w:szCs w:val="26"/>
        </w:rPr>
        <w:t>contrato electrónico</w:t>
      </w:r>
      <w:r w:rsidR="00DA7B76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 / Convenio / Orden de Compra (TVEC </w:t>
      </w:r>
      <w:proofErr w:type="spellStart"/>
      <w:r w:rsidR="00DA7B76">
        <w:rPr>
          <w:rFonts w:ascii="Helvetica" w:hAnsi="Helvetica" w:cs="Helvetica"/>
          <w:b/>
          <w:bCs/>
          <w:color w:val="4D4D4D"/>
          <w:sz w:val="26"/>
          <w:szCs w:val="26"/>
        </w:rPr>
        <w:t>N°</w:t>
      </w:r>
      <w:proofErr w:type="spellEnd"/>
      <w:r w:rsidR="00DA7B76">
        <w:rPr>
          <w:rFonts w:ascii="Helvetica" w:hAnsi="Helvetica" w:cs="Helvetica"/>
          <w:b/>
          <w:bCs/>
          <w:color w:val="4D4D4D"/>
          <w:sz w:val="26"/>
          <w:szCs w:val="26"/>
        </w:rPr>
        <w:t xml:space="preserve">) </w:t>
      </w:r>
      <w:r w:rsidR="00DA7B76" w:rsidRPr="002D1E7D">
        <w:rPr>
          <w:rFonts w:ascii="Helvetica" w:hAnsi="Helvetica" w:cs="Helvetica"/>
          <w:b/>
          <w:bCs/>
          <w:color w:val="4D4D4D"/>
          <w:sz w:val="26"/>
          <w:szCs w:val="26"/>
        </w:rPr>
        <w:t>No</w:t>
      </w:r>
      <w:r w:rsidR="00DA7B76" w:rsidRPr="7158AC2B">
        <w:rPr>
          <w:rFonts w:ascii="Helvetica" w:hAnsi="Helvetica" w:cs="Helvetica"/>
          <w:b/>
          <w:bCs/>
          <w:color w:val="4D4D4D"/>
        </w:rPr>
        <w:t xml:space="preserve">. </w:t>
      </w:r>
      <w:r w:rsidR="00DA7B76" w:rsidRPr="00C43D13">
        <w:rPr>
          <w:rStyle w:val="Nmerodepgina"/>
          <w:rFonts w:ascii="Helvetica" w:hAnsi="Helvetica" w:cs="Helvetica"/>
          <w:b/>
          <w:bCs/>
          <w:i/>
          <w:color w:val="7F7F7F" w:themeColor="text1" w:themeTint="80"/>
        </w:rPr>
        <w:t>XXXX</w:t>
      </w:r>
      <w:r w:rsidR="00DA7B76" w:rsidRPr="00C43D13">
        <w:rPr>
          <w:rFonts w:ascii="Helvetica" w:hAnsi="Helvetica" w:cs="Helvetica"/>
          <w:b/>
          <w:bCs/>
          <w:i/>
          <w:color w:val="7F7F7F" w:themeColor="text1" w:themeTint="80"/>
        </w:rPr>
        <w:t xml:space="preserve"> </w:t>
      </w:r>
      <w:r w:rsidR="00DA7B76">
        <w:rPr>
          <w:rFonts w:ascii="Helvetica" w:hAnsi="Helvetica" w:cs="Helvetica"/>
          <w:b/>
          <w:bCs/>
          <w:color w:val="4D4D4D"/>
        </w:rPr>
        <w:t>d</w:t>
      </w:r>
      <w:r w:rsidR="00DA7B76" w:rsidRPr="7158AC2B">
        <w:rPr>
          <w:rFonts w:ascii="Helvetica" w:hAnsi="Helvetica" w:cs="Helvetica"/>
          <w:b/>
          <w:bCs/>
          <w:color w:val="4D4D4D"/>
        </w:rPr>
        <w:t xml:space="preserve">e </w:t>
      </w:r>
      <w:r w:rsidR="00DA7B76" w:rsidRPr="00687AB2">
        <w:rPr>
          <w:rFonts w:ascii="Helvetica" w:hAnsi="Helvetica" w:cs="Helvetica"/>
          <w:b/>
          <w:bCs/>
          <w:color w:val="7F7F7F" w:themeColor="text1" w:themeTint="80"/>
        </w:rPr>
        <w:t>202</w:t>
      </w:r>
      <w:r w:rsidR="00DA7B76" w:rsidRPr="00C43D13">
        <w:rPr>
          <w:rFonts w:ascii="Helvetica" w:hAnsi="Helvetica" w:cs="Helvetica"/>
          <w:b/>
          <w:bCs/>
          <w:i/>
          <w:color w:val="7F7F7F" w:themeColor="text1" w:themeTint="80"/>
        </w:rPr>
        <w:t>X</w:t>
      </w:r>
      <w:r w:rsidRPr="7158AC2B">
        <w:rPr>
          <w:rFonts w:ascii="Helvetica" w:hAnsi="Helvetica" w:cs="Helvetica"/>
          <w:color w:val="4D4D4D"/>
        </w:rPr>
        <w:t xml:space="preserve">, el cual presenta el siguiente estado financiero: </w:t>
      </w:r>
    </w:p>
    <w:bookmarkEnd w:id="3"/>
    <w:p w14:paraId="343D8215" w14:textId="77777777" w:rsidR="00502566" w:rsidRPr="00EF59E8" w:rsidRDefault="00502566" w:rsidP="001E37A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4D4D4D"/>
          <w:shd w:val="clear" w:color="auto" w:fill="FFFFFF"/>
        </w:rPr>
      </w:pPr>
    </w:p>
    <w:p w14:paraId="1BE62FD6" w14:textId="4DC3DB44" w:rsidR="00A052CD" w:rsidRPr="00EF59E8" w:rsidRDefault="007D6F6E" w:rsidP="007D6F6E">
      <w:pPr>
        <w:spacing w:after="0" w:line="240" w:lineRule="auto"/>
        <w:jc w:val="center"/>
        <w:rPr>
          <w:rFonts w:ascii="Helvetica" w:hAnsi="Helvetica" w:cs="Helvetica"/>
          <w:b/>
          <w:color w:val="4D4D4D"/>
        </w:rPr>
      </w:pPr>
      <w:r w:rsidRPr="00EF59E8">
        <w:rPr>
          <w:rFonts w:ascii="Helvetica" w:hAnsi="Helvetica" w:cs="Helvetica"/>
          <w:b/>
          <w:color w:val="4D4D4D"/>
        </w:rPr>
        <w:t>EJECUCIÓN PRESUPUESTAL</w:t>
      </w:r>
    </w:p>
    <w:p w14:paraId="68C5E3AE" w14:textId="77777777" w:rsidR="00A052CD" w:rsidRPr="00EF59E8" w:rsidRDefault="00A052CD" w:rsidP="001E37A9">
      <w:pPr>
        <w:spacing w:after="0" w:line="240" w:lineRule="auto"/>
        <w:rPr>
          <w:rFonts w:ascii="Helvetica" w:hAnsi="Helvetica" w:cs="Helvetica"/>
          <w:b/>
          <w:color w:val="4D4D4D"/>
        </w:rPr>
      </w:pPr>
    </w:p>
    <w:p w14:paraId="0ABC7A3B" w14:textId="4A1DA798" w:rsidR="00A052CD" w:rsidRDefault="007D6F6E" w:rsidP="007D6F6E">
      <w:pPr>
        <w:spacing w:after="0" w:line="240" w:lineRule="auto"/>
        <w:rPr>
          <w:rFonts w:ascii="Helvetica" w:hAnsi="Helvetica" w:cs="Helvetica"/>
          <w:b/>
          <w:color w:val="4D4D4D"/>
        </w:rPr>
      </w:pPr>
      <w:r w:rsidRPr="00EF59E8">
        <w:rPr>
          <w:rFonts w:ascii="Helvetica" w:hAnsi="Helvetica" w:cs="Helvetica"/>
          <w:b/>
          <w:color w:val="4D4D4D"/>
        </w:rPr>
        <w:t xml:space="preserve">Resumen Financiero </w:t>
      </w:r>
    </w:p>
    <w:p w14:paraId="6D49218C" w14:textId="77777777" w:rsidR="00502566" w:rsidRPr="00EF59E8" w:rsidRDefault="00502566" w:rsidP="001E37A9">
      <w:pPr>
        <w:spacing w:after="0" w:line="240" w:lineRule="auto"/>
        <w:jc w:val="center"/>
        <w:rPr>
          <w:rFonts w:ascii="Helvetica" w:hAnsi="Helvetica" w:cs="Helvetica"/>
          <w:b/>
          <w:color w:val="4D4D4D"/>
        </w:rPr>
      </w:pPr>
    </w:p>
    <w:tbl>
      <w:tblPr>
        <w:tblStyle w:val="Tablaconcuadrcula"/>
        <w:tblW w:w="877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49"/>
        <w:gridCol w:w="2225"/>
      </w:tblGrid>
      <w:tr w:rsidR="00EF59E8" w:rsidRPr="00EF59E8" w14:paraId="7B3ABB70" w14:textId="77777777" w:rsidTr="00C43D13">
        <w:trPr>
          <w:trHeight w:val="311"/>
          <w:jc w:val="center"/>
        </w:trPr>
        <w:tc>
          <w:tcPr>
            <w:tcW w:w="6549" w:type="dxa"/>
            <w:noWrap/>
            <w:hideMark/>
          </w:tcPr>
          <w:p w14:paraId="2DF377CA" w14:textId="77777777" w:rsidR="006D422E" w:rsidRPr="00EF59E8" w:rsidRDefault="006D422E" w:rsidP="001E37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</w:pPr>
            <w:r w:rsidRPr="00EF59E8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VALOR INICIAL CONTRATO</w:t>
            </w:r>
          </w:p>
        </w:tc>
        <w:tc>
          <w:tcPr>
            <w:tcW w:w="2225" w:type="dxa"/>
            <w:noWrap/>
            <w:hideMark/>
          </w:tcPr>
          <w:p w14:paraId="704752A7" w14:textId="77777777" w:rsidR="006D422E" w:rsidRPr="00EF59E8" w:rsidRDefault="006D422E" w:rsidP="001E37A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D4D4D"/>
                <w:lang w:eastAsia="es-CO"/>
              </w:rPr>
            </w:pPr>
            <w:r w:rsidRPr="00EF59E8">
              <w:rPr>
                <w:rFonts w:ascii="Helvetica" w:eastAsia="Times New Roman" w:hAnsi="Helvetica" w:cs="Helvetica"/>
                <w:color w:val="4D4D4D"/>
                <w:lang w:eastAsia="es-CO"/>
              </w:rPr>
              <w:t>$ 0,00</w:t>
            </w:r>
          </w:p>
        </w:tc>
      </w:tr>
      <w:tr w:rsidR="00EF59E8" w:rsidRPr="00EF59E8" w14:paraId="0C5637BB" w14:textId="77777777" w:rsidTr="00C43D13">
        <w:trPr>
          <w:trHeight w:val="311"/>
          <w:jc w:val="center"/>
        </w:trPr>
        <w:tc>
          <w:tcPr>
            <w:tcW w:w="6549" w:type="dxa"/>
            <w:noWrap/>
            <w:hideMark/>
          </w:tcPr>
          <w:p w14:paraId="1735B1C0" w14:textId="77777777" w:rsidR="006D422E" w:rsidRPr="00EF59E8" w:rsidRDefault="006D422E" w:rsidP="001E37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</w:pPr>
            <w:r w:rsidRPr="00EF59E8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VALOR ADICIÓN O DISMINUCIÓN DEL CONTRATO </w:t>
            </w:r>
          </w:p>
        </w:tc>
        <w:tc>
          <w:tcPr>
            <w:tcW w:w="2225" w:type="dxa"/>
            <w:noWrap/>
            <w:hideMark/>
          </w:tcPr>
          <w:p w14:paraId="01F0C22F" w14:textId="77777777" w:rsidR="006D422E" w:rsidRPr="00EF59E8" w:rsidRDefault="006D422E" w:rsidP="001E37A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D4D4D"/>
                <w:lang w:eastAsia="es-CO"/>
              </w:rPr>
            </w:pPr>
            <w:r w:rsidRPr="00EF59E8">
              <w:rPr>
                <w:rFonts w:ascii="Helvetica" w:eastAsia="Times New Roman" w:hAnsi="Helvetica" w:cs="Helvetica"/>
                <w:color w:val="4D4D4D"/>
                <w:lang w:eastAsia="es-CO"/>
              </w:rPr>
              <w:t>$ 0,00</w:t>
            </w:r>
          </w:p>
        </w:tc>
      </w:tr>
      <w:tr w:rsidR="00EF59E8" w:rsidRPr="00EF59E8" w14:paraId="076C286A" w14:textId="77777777" w:rsidTr="00C43D13">
        <w:trPr>
          <w:trHeight w:val="311"/>
          <w:jc w:val="center"/>
        </w:trPr>
        <w:tc>
          <w:tcPr>
            <w:tcW w:w="6549" w:type="dxa"/>
            <w:noWrap/>
            <w:hideMark/>
          </w:tcPr>
          <w:p w14:paraId="62A4AC51" w14:textId="77777777" w:rsidR="006D422E" w:rsidRPr="00EF59E8" w:rsidRDefault="006D422E" w:rsidP="001E37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</w:pPr>
            <w:r w:rsidRPr="00EF59E8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VALOR FINAL DEL CONTRATO</w:t>
            </w:r>
          </w:p>
        </w:tc>
        <w:tc>
          <w:tcPr>
            <w:tcW w:w="2225" w:type="dxa"/>
            <w:noWrap/>
            <w:hideMark/>
          </w:tcPr>
          <w:p w14:paraId="627396C7" w14:textId="77777777" w:rsidR="006D422E" w:rsidRPr="00EF59E8" w:rsidRDefault="006D422E" w:rsidP="001E37A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D4D4D"/>
                <w:lang w:eastAsia="es-CO"/>
              </w:rPr>
            </w:pPr>
            <w:r w:rsidRPr="00EF59E8">
              <w:rPr>
                <w:rFonts w:ascii="Helvetica" w:eastAsia="Times New Roman" w:hAnsi="Helvetica" w:cs="Helvetica"/>
                <w:color w:val="4D4D4D"/>
                <w:lang w:eastAsia="es-CO"/>
              </w:rPr>
              <w:t>$ 0,00</w:t>
            </w:r>
          </w:p>
        </w:tc>
      </w:tr>
      <w:tr w:rsidR="00EF59E8" w:rsidRPr="00EF59E8" w14:paraId="025F699B" w14:textId="77777777" w:rsidTr="00C43D13">
        <w:trPr>
          <w:trHeight w:val="311"/>
          <w:jc w:val="center"/>
        </w:trPr>
        <w:tc>
          <w:tcPr>
            <w:tcW w:w="6549" w:type="dxa"/>
            <w:noWrap/>
            <w:hideMark/>
          </w:tcPr>
          <w:p w14:paraId="5B570EFF" w14:textId="7EFFA562" w:rsidR="006D422E" w:rsidRPr="00EF59E8" w:rsidRDefault="6B915CB8" w:rsidP="001E37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</w:pPr>
            <w:r w:rsidRPr="7158AC2B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VALOR </w:t>
            </w:r>
            <w:r w:rsidR="018A6ED0" w:rsidRPr="7158AC2B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PAGADO (Fecha desde / fecha hasta)</w:t>
            </w:r>
          </w:p>
        </w:tc>
        <w:tc>
          <w:tcPr>
            <w:tcW w:w="2225" w:type="dxa"/>
            <w:noWrap/>
            <w:hideMark/>
          </w:tcPr>
          <w:p w14:paraId="35E73816" w14:textId="77777777" w:rsidR="006D422E" w:rsidRPr="00EF59E8" w:rsidRDefault="006D422E" w:rsidP="001E37A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D4D4D"/>
                <w:lang w:eastAsia="es-CO"/>
              </w:rPr>
            </w:pPr>
            <w:r w:rsidRPr="00EF59E8">
              <w:rPr>
                <w:rFonts w:ascii="Helvetica" w:eastAsia="Times New Roman" w:hAnsi="Helvetica" w:cs="Helvetica"/>
                <w:color w:val="4D4D4D"/>
                <w:lang w:eastAsia="es-CO"/>
              </w:rPr>
              <w:t>$ 0,00</w:t>
            </w:r>
          </w:p>
        </w:tc>
      </w:tr>
      <w:tr w:rsidR="00EF59E8" w:rsidRPr="00EF59E8" w14:paraId="346B9904" w14:textId="77777777" w:rsidTr="00C43D13">
        <w:trPr>
          <w:trHeight w:val="311"/>
          <w:jc w:val="center"/>
        </w:trPr>
        <w:tc>
          <w:tcPr>
            <w:tcW w:w="6549" w:type="dxa"/>
            <w:noWrap/>
            <w:hideMark/>
          </w:tcPr>
          <w:p w14:paraId="216308F9" w14:textId="2616755A" w:rsidR="006D422E" w:rsidRPr="00EF59E8" w:rsidRDefault="6B915CB8" w:rsidP="7158AC2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</w:pPr>
            <w:r w:rsidRPr="7158AC2B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VALOR POR </w:t>
            </w:r>
            <w:r w:rsidR="57C00903" w:rsidRPr="7158AC2B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PAG</w:t>
            </w:r>
            <w:r w:rsidRPr="7158AC2B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AR</w:t>
            </w:r>
            <w:r w:rsidR="572CC9F7" w:rsidRPr="7158AC2B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 (Fecha desde / fecha hasta)</w:t>
            </w:r>
          </w:p>
        </w:tc>
        <w:tc>
          <w:tcPr>
            <w:tcW w:w="2225" w:type="dxa"/>
            <w:noWrap/>
            <w:hideMark/>
          </w:tcPr>
          <w:p w14:paraId="6F5BEBA2" w14:textId="77777777" w:rsidR="006D422E" w:rsidRPr="00EF59E8" w:rsidRDefault="006D422E" w:rsidP="001E37A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D4D4D"/>
                <w:lang w:eastAsia="es-CO"/>
              </w:rPr>
            </w:pPr>
            <w:r w:rsidRPr="00EF59E8">
              <w:rPr>
                <w:rFonts w:ascii="Helvetica" w:eastAsia="Times New Roman" w:hAnsi="Helvetica" w:cs="Helvetica"/>
                <w:color w:val="4D4D4D"/>
                <w:lang w:eastAsia="es-CO"/>
              </w:rPr>
              <w:t>$ 0,00</w:t>
            </w:r>
          </w:p>
        </w:tc>
      </w:tr>
      <w:tr w:rsidR="007D6F6E" w:rsidRPr="00EF59E8" w14:paraId="2BF4507C" w14:textId="77777777" w:rsidTr="00C43D13">
        <w:trPr>
          <w:trHeight w:val="311"/>
          <w:jc w:val="center"/>
        </w:trPr>
        <w:tc>
          <w:tcPr>
            <w:tcW w:w="6549" w:type="dxa"/>
            <w:noWrap/>
            <w:hideMark/>
          </w:tcPr>
          <w:p w14:paraId="1EDA0F56" w14:textId="76C823A6" w:rsidR="006D422E" w:rsidRPr="00EF59E8" w:rsidRDefault="65B5EE06" w:rsidP="001E37A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</w:pPr>
            <w:r w:rsidRPr="6CF9A8D7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VALOR A </w:t>
            </w:r>
            <w:r w:rsidR="1D644777" w:rsidRPr="6CF9A8D7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LIBERAR</w:t>
            </w:r>
            <w:r w:rsidRPr="6CF9A8D7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 </w:t>
            </w:r>
            <w:r w:rsidR="00DA7B76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O LIBERADO </w:t>
            </w:r>
            <w:r w:rsidR="64A899FB" w:rsidRPr="6CF9A8D7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(si aplica</w:t>
            </w:r>
            <w:r w:rsidR="00DA7B76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 xml:space="preserve"> / si ya se </w:t>
            </w:r>
            <w:r w:rsidR="00F40F5B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liberó</w:t>
            </w:r>
            <w:r w:rsidR="64A899FB" w:rsidRPr="6CF9A8D7">
              <w:rPr>
                <w:rFonts w:ascii="Helvetica" w:eastAsia="Times New Roman" w:hAnsi="Helvetica" w:cs="Helvetica"/>
                <w:b/>
                <w:bCs/>
                <w:color w:val="4D4D4D"/>
                <w:lang w:eastAsia="es-CO"/>
              </w:rPr>
              <w:t>)</w:t>
            </w:r>
          </w:p>
        </w:tc>
        <w:tc>
          <w:tcPr>
            <w:tcW w:w="2225" w:type="dxa"/>
            <w:noWrap/>
            <w:hideMark/>
          </w:tcPr>
          <w:p w14:paraId="2E8B2AC3" w14:textId="77777777" w:rsidR="006D422E" w:rsidRPr="00EF59E8" w:rsidRDefault="006D422E" w:rsidP="001E37A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D4D4D"/>
                <w:lang w:eastAsia="es-CO"/>
              </w:rPr>
            </w:pPr>
            <w:r w:rsidRPr="00EF59E8">
              <w:rPr>
                <w:rFonts w:ascii="Helvetica" w:eastAsia="Times New Roman" w:hAnsi="Helvetica" w:cs="Helvetica"/>
                <w:color w:val="4D4D4D"/>
                <w:lang w:eastAsia="es-CO"/>
              </w:rPr>
              <w:t>$ 0,00</w:t>
            </w:r>
          </w:p>
        </w:tc>
      </w:tr>
    </w:tbl>
    <w:p w14:paraId="752EB2EA" w14:textId="1DC48554" w:rsidR="7158AC2B" w:rsidRDefault="7158AC2B" w:rsidP="7158AC2B">
      <w:pPr>
        <w:spacing w:after="0" w:line="240" w:lineRule="auto"/>
        <w:rPr>
          <w:rFonts w:ascii="Helvetica" w:hAnsi="Helvetica" w:cs="Helvetica"/>
          <w:b/>
          <w:bCs/>
          <w:color w:val="4D4D4D"/>
        </w:rPr>
      </w:pPr>
    </w:p>
    <w:p w14:paraId="69C1DFCE" w14:textId="77777777" w:rsidR="00B6216E" w:rsidRPr="00273D38" w:rsidRDefault="00B6216E" w:rsidP="00B6216E">
      <w:pPr>
        <w:shd w:val="clear" w:color="auto" w:fill="FFFFFF" w:themeFill="background1"/>
        <w:jc w:val="both"/>
        <w:rPr>
          <w:rFonts w:ascii="Arial" w:hAnsi="Arial" w:cs="Arial"/>
          <w:bCs/>
          <w:color w:val="7F7F7F" w:themeColor="text1" w:themeTint="80"/>
        </w:rPr>
      </w:pPr>
      <w:r w:rsidRPr="00273D38">
        <w:rPr>
          <w:rFonts w:ascii="Arial" w:hAnsi="Arial" w:cs="Arial"/>
          <w:b/>
          <w:bCs/>
          <w:color w:val="4D4D4D"/>
        </w:rPr>
        <w:t>Parágrafo:</w:t>
      </w:r>
      <w:r w:rsidRPr="00273D38">
        <w:rPr>
          <w:rFonts w:ascii="Arial" w:hAnsi="Arial" w:cs="Arial"/>
          <w:bCs/>
          <w:color w:val="4D4D4D"/>
        </w:rPr>
        <w:t xml:space="preserve"> Los pagos </w:t>
      </w:r>
      <w:r>
        <w:rPr>
          <w:rFonts w:ascii="Arial" w:hAnsi="Arial" w:cs="Arial"/>
          <w:bCs/>
          <w:color w:val="4D4D4D"/>
        </w:rPr>
        <w:t xml:space="preserve">fueron validados conforme la </w:t>
      </w:r>
      <w:r w:rsidRPr="00273D38">
        <w:rPr>
          <w:rFonts w:ascii="Arial" w:hAnsi="Arial" w:cs="Arial"/>
          <w:bCs/>
          <w:color w:val="7F7F7F" w:themeColor="text1" w:themeTint="80"/>
        </w:rPr>
        <w:t>relación de pagos de SIIF Nación.</w:t>
      </w:r>
    </w:p>
    <w:p w14:paraId="3930336B" w14:textId="3CD33070" w:rsidR="007D6F6E" w:rsidRDefault="007D6F6E" w:rsidP="001E37A9">
      <w:pPr>
        <w:spacing w:after="0" w:line="240" w:lineRule="auto"/>
        <w:rPr>
          <w:rFonts w:ascii="Helvetica" w:hAnsi="Helvetica" w:cs="Helvetica"/>
          <w:b/>
          <w:color w:val="4D4D4D"/>
        </w:rPr>
      </w:pPr>
    </w:p>
    <w:tbl>
      <w:tblPr>
        <w:tblpPr w:leftFromText="141" w:rightFromText="141" w:vertAnchor="text" w:horzAnchor="margin" w:tblpY="-2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2297"/>
        <w:gridCol w:w="2431"/>
        <w:gridCol w:w="2276"/>
      </w:tblGrid>
      <w:tr w:rsidR="007D6F6E" w:rsidRPr="007D6F6E" w14:paraId="30E37E3C" w14:textId="77777777" w:rsidTr="00C43D13">
        <w:trPr>
          <w:trHeight w:val="699"/>
        </w:trPr>
        <w:tc>
          <w:tcPr>
            <w:tcW w:w="900" w:type="pct"/>
            <w:noWrap/>
            <w:vAlign w:val="center"/>
            <w:hideMark/>
          </w:tcPr>
          <w:p w14:paraId="020EF237" w14:textId="77777777" w:rsidR="007D6F6E" w:rsidRPr="007D6F6E" w:rsidRDefault="007D6F6E" w:rsidP="00B83847">
            <w:pPr>
              <w:pStyle w:val="Sinespaciado"/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7D6F6E">
              <w:rPr>
                <w:rFonts w:ascii="Helvetica" w:hAnsi="Helvetica" w:cs="Helvetica"/>
                <w:b/>
                <w:color w:val="4D4D4D"/>
              </w:rPr>
              <w:t xml:space="preserve">No. orden de pago presupuestal </w:t>
            </w:r>
          </w:p>
        </w:tc>
        <w:tc>
          <w:tcPr>
            <w:tcW w:w="900" w:type="pct"/>
            <w:noWrap/>
            <w:vAlign w:val="center"/>
            <w:hideMark/>
          </w:tcPr>
          <w:p w14:paraId="126EC727" w14:textId="77777777" w:rsidR="007D6F6E" w:rsidRPr="007D6F6E" w:rsidRDefault="007D6F6E" w:rsidP="00B83847">
            <w:pPr>
              <w:pStyle w:val="Sinespaciado"/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7D6F6E">
              <w:rPr>
                <w:rFonts w:ascii="Helvetica" w:hAnsi="Helvetica" w:cs="Helvetica"/>
                <w:b/>
                <w:color w:val="4D4D4D"/>
              </w:rPr>
              <w:t>Fecha orden de pago</w:t>
            </w:r>
          </w:p>
        </w:tc>
        <w:tc>
          <w:tcPr>
            <w:tcW w:w="900" w:type="pct"/>
            <w:vAlign w:val="center"/>
            <w:hideMark/>
          </w:tcPr>
          <w:p w14:paraId="3EDAEC3A" w14:textId="77777777" w:rsidR="007D6F6E" w:rsidRPr="007D6F6E" w:rsidRDefault="007D6F6E" w:rsidP="00B83847">
            <w:pPr>
              <w:pStyle w:val="Sinespaciado"/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7D6F6E">
              <w:rPr>
                <w:rFonts w:ascii="Helvetica" w:hAnsi="Helvetica" w:cs="Helvetica"/>
                <w:b/>
                <w:color w:val="4D4D4D"/>
              </w:rPr>
              <w:t xml:space="preserve">No. de factura </w:t>
            </w:r>
          </w:p>
        </w:tc>
        <w:tc>
          <w:tcPr>
            <w:tcW w:w="900" w:type="pct"/>
            <w:noWrap/>
            <w:vAlign w:val="center"/>
            <w:hideMark/>
          </w:tcPr>
          <w:p w14:paraId="6FA53B5E" w14:textId="77777777" w:rsidR="007D6F6E" w:rsidRPr="007D6F6E" w:rsidRDefault="007D6F6E" w:rsidP="00B83847">
            <w:pPr>
              <w:pStyle w:val="Sinespaciado"/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7D6F6E">
              <w:rPr>
                <w:rFonts w:ascii="Helvetica" w:hAnsi="Helvetica" w:cs="Helvetica"/>
                <w:b/>
                <w:color w:val="4D4D4D"/>
              </w:rPr>
              <w:t>Valor pagado</w:t>
            </w:r>
          </w:p>
        </w:tc>
      </w:tr>
      <w:tr w:rsidR="007D6F6E" w:rsidRPr="007D6F6E" w14:paraId="5A4CF5D1" w14:textId="77777777" w:rsidTr="7158AC2B">
        <w:trPr>
          <w:trHeight w:val="340"/>
        </w:trPr>
        <w:tc>
          <w:tcPr>
            <w:tcW w:w="1033" w:type="pct"/>
            <w:vAlign w:val="center"/>
          </w:tcPr>
          <w:p w14:paraId="574F365F" w14:textId="518EA788" w:rsidR="007D6F6E" w:rsidRPr="007D6F6E" w:rsidRDefault="007D6F6E" w:rsidP="00B83847">
            <w:pPr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  <w:tc>
          <w:tcPr>
            <w:tcW w:w="1301" w:type="pct"/>
            <w:vAlign w:val="center"/>
          </w:tcPr>
          <w:p w14:paraId="14E5B601" w14:textId="1275F041" w:rsidR="007D6F6E" w:rsidRPr="007D6F6E" w:rsidRDefault="007D6F6E" w:rsidP="00B83847">
            <w:pPr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  <w:tc>
          <w:tcPr>
            <w:tcW w:w="1377" w:type="pct"/>
            <w:vAlign w:val="center"/>
          </w:tcPr>
          <w:p w14:paraId="4B83EF86" w14:textId="06269D87" w:rsidR="007D6F6E" w:rsidRPr="007D6F6E" w:rsidRDefault="007D6F6E" w:rsidP="00B83847">
            <w:pPr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  <w:tc>
          <w:tcPr>
            <w:tcW w:w="1289" w:type="pct"/>
            <w:vAlign w:val="center"/>
          </w:tcPr>
          <w:p w14:paraId="1F88B323" w14:textId="1D5CA4AF" w:rsidR="007D6F6E" w:rsidRPr="007D6F6E" w:rsidRDefault="007D6F6E" w:rsidP="00B83847">
            <w:pPr>
              <w:jc w:val="right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</w:tr>
      <w:tr w:rsidR="007D6F6E" w:rsidRPr="007D6F6E" w14:paraId="13F2E095" w14:textId="77777777" w:rsidTr="7158AC2B">
        <w:trPr>
          <w:trHeight w:val="340"/>
        </w:trPr>
        <w:tc>
          <w:tcPr>
            <w:tcW w:w="1033" w:type="pct"/>
            <w:vAlign w:val="center"/>
          </w:tcPr>
          <w:p w14:paraId="557F444B" w14:textId="28FE6D36" w:rsidR="007D6F6E" w:rsidRPr="007D6F6E" w:rsidRDefault="007D6F6E" w:rsidP="00B83847">
            <w:pPr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  <w:tc>
          <w:tcPr>
            <w:tcW w:w="1301" w:type="pct"/>
            <w:vAlign w:val="center"/>
          </w:tcPr>
          <w:p w14:paraId="0E6BC445" w14:textId="51684A7D" w:rsidR="007D6F6E" w:rsidRPr="007D6F6E" w:rsidRDefault="007D6F6E" w:rsidP="00B83847">
            <w:pPr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  <w:tc>
          <w:tcPr>
            <w:tcW w:w="1377" w:type="pct"/>
            <w:vAlign w:val="center"/>
          </w:tcPr>
          <w:p w14:paraId="5755486E" w14:textId="5A8F9587" w:rsidR="007D6F6E" w:rsidRPr="007D6F6E" w:rsidRDefault="007D6F6E" w:rsidP="00B83847">
            <w:pPr>
              <w:jc w:val="center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  <w:tc>
          <w:tcPr>
            <w:tcW w:w="1289" w:type="pct"/>
            <w:vAlign w:val="center"/>
          </w:tcPr>
          <w:p w14:paraId="7DC89B18" w14:textId="68BDF5E7" w:rsidR="007D6F6E" w:rsidRPr="007D6F6E" w:rsidRDefault="007D6F6E" w:rsidP="00B83847">
            <w:pPr>
              <w:jc w:val="right"/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</w:tr>
      <w:tr w:rsidR="007D6F6E" w:rsidRPr="007D6F6E" w14:paraId="61AFD93A" w14:textId="77777777" w:rsidTr="7158AC2B">
        <w:trPr>
          <w:trHeight w:val="419"/>
        </w:trPr>
        <w:tc>
          <w:tcPr>
            <w:tcW w:w="3711" w:type="pct"/>
            <w:gridSpan w:val="3"/>
            <w:noWrap/>
            <w:vAlign w:val="center"/>
            <w:hideMark/>
          </w:tcPr>
          <w:p w14:paraId="679E6727" w14:textId="3B5F4B6D" w:rsidR="007D6F6E" w:rsidRPr="007D6F6E" w:rsidRDefault="007D6F6E" w:rsidP="00B83847">
            <w:pPr>
              <w:pStyle w:val="Sinespaciado"/>
              <w:rPr>
                <w:rFonts w:ascii="Helvetica" w:hAnsi="Helvetica" w:cs="Helvetica"/>
                <w:i/>
                <w:color w:val="4D4D4D"/>
              </w:rPr>
            </w:pPr>
            <w:r w:rsidRPr="007D6F6E">
              <w:rPr>
                <w:rFonts w:ascii="Helvetica" w:hAnsi="Helvetica" w:cs="Helvetica"/>
                <w:b/>
                <w:color w:val="4D4D4D"/>
              </w:rPr>
              <w:t>Va</w:t>
            </w:r>
            <w:r w:rsidR="00B83847">
              <w:rPr>
                <w:rFonts w:ascii="Helvetica" w:hAnsi="Helvetica" w:cs="Helvetica"/>
                <w:b/>
                <w:color w:val="4D4D4D"/>
              </w:rPr>
              <w:t xml:space="preserve">lor total pagado al contratista: </w:t>
            </w:r>
          </w:p>
        </w:tc>
        <w:tc>
          <w:tcPr>
            <w:tcW w:w="1289" w:type="pct"/>
            <w:noWrap/>
          </w:tcPr>
          <w:p w14:paraId="42E837C2" w14:textId="43B07540" w:rsidR="007D6F6E" w:rsidRPr="007D6F6E" w:rsidRDefault="007D6F6E" w:rsidP="007D6F6E">
            <w:pPr>
              <w:rPr>
                <w:rFonts w:ascii="Helvetica" w:eastAsia="Times" w:hAnsi="Helvetica" w:cs="Helvetica"/>
                <w:color w:val="4D4D4D"/>
                <w:lang w:eastAsia="es-ES"/>
              </w:rPr>
            </w:pPr>
          </w:p>
        </w:tc>
      </w:tr>
    </w:tbl>
    <w:p w14:paraId="58F0697D" w14:textId="7ED95582" w:rsidR="003B74C3" w:rsidRDefault="00A052CD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7F7F7F" w:themeColor="text1" w:themeTint="80"/>
        </w:rPr>
      </w:pPr>
      <w:r w:rsidRPr="6CF9A8D7">
        <w:rPr>
          <w:rFonts w:ascii="Helvetica" w:hAnsi="Helvetica" w:cs="Helvetica"/>
          <w:b/>
          <w:bCs/>
          <w:color w:val="4D4D4D"/>
        </w:rPr>
        <w:t>C</w:t>
      </w:r>
      <w:r w:rsidRPr="6CF9A8D7">
        <w:rPr>
          <w:rFonts w:ascii="Helvetica" w:eastAsia="Helvetica" w:hAnsi="Helvetica" w:cs="Helvetica"/>
          <w:b/>
          <w:bCs/>
          <w:color w:val="4D4D4D"/>
        </w:rPr>
        <w:t xml:space="preserve">LÁUSULA SEGUNDA: </w:t>
      </w:r>
      <w:r w:rsidRPr="6CF9A8D7">
        <w:rPr>
          <w:rFonts w:ascii="Helvetica" w:eastAsia="Helvetica" w:hAnsi="Helvetica" w:cs="Helvetica"/>
          <w:color w:val="4D4D4D"/>
        </w:rPr>
        <w:t xml:space="preserve">Que el valor del Contrato se ejecutó según el resumen financiero antes señalado, y </w:t>
      </w:r>
      <w:r w:rsidR="00B312BF" w:rsidRPr="6CF9A8D7">
        <w:rPr>
          <w:rFonts w:ascii="Helvetica" w:eastAsia="Helvetica" w:hAnsi="Helvetica" w:cs="Helvetica"/>
          <w:color w:val="4D4D4D"/>
        </w:rPr>
        <w:t>de acuerdo con</w:t>
      </w:r>
      <w:r w:rsidRPr="6CF9A8D7">
        <w:rPr>
          <w:rFonts w:ascii="Helvetica" w:eastAsia="Helvetica" w:hAnsi="Helvetica" w:cs="Helvetica"/>
          <w:color w:val="4D4D4D"/>
        </w:rPr>
        <w:t xml:space="preserve"> la ejecución presupuestal, en la cuenta </w:t>
      </w:r>
      <w:r w:rsidRPr="00B83847">
        <w:rPr>
          <w:rFonts w:ascii="Helvetica" w:eastAsia="Helvetica" w:hAnsi="Helvetica" w:cs="Helvetica"/>
          <w:color w:val="7F7F7F" w:themeColor="text1" w:themeTint="80"/>
        </w:rPr>
        <w:t xml:space="preserve">CORRIENTE </w:t>
      </w:r>
      <w:r w:rsidRPr="6CF9A8D7">
        <w:rPr>
          <w:rFonts w:ascii="Helvetica" w:eastAsia="Helvetica" w:hAnsi="Helvetica" w:cs="Helvetica"/>
          <w:color w:val="4D4D4D"/>
        </w:rPr>
        <w:t xml:space="preserve">O </w:t>
      </w:r>
      <w:r w:rsidRPr="00B83847">
        <w:rPr>
          <w:rFonts w:ascii="Helvetica" w:eastAsia="Helvetica" w:hAnsi="Helvetica" w:cs="Helvetica"/>
          <w:color w:val="7F7F7F" w:themeColor="text1" w:themeTint="80"/>
        </w:rPr>
        <w:t>AHORROS</w:t>
      </w:r>
      <w:r w:rsidRPr="6CF9A8D7">
        <w:rPr>
          <w:rFonts w:ascii="Helvetica" w:eastAsia="Helvetica" w:hAnsi="Helvetica" w:cs="Helvetica"/>
          <w:color w:val="4D4D4D"/>
        </w:rPr>
        <w:t xml:space="preserve"> No. </w:t>
      </w:r>
      <w:r w:rsidRPr="00B83847">
        <w:rPr>
          <w:rFonts w:ascii="Helvetica" w:eastAsia="Helvetica" w:hAnsi="Helvetica" w:cs="Helvetica"/>
          <w:color w:val="7F7F7F" w:themeColor="text1" w:themeTint="80"/>
        </w:rPr>
        <w:t>XXXXXXXXXXXXX</w:t>
      </w:r>
      <w:r w:rsidRPr="6CF9A8D7">
        <w:rPr>
          <w:rFonts w:ascii="Helvetica" w:eastAsia="Helvetica" w:hAnsi="Helvetica" w:cs="Helvetica"/>
          <w:color w:val="FF0000"/>
        </w:rPr>
        <w:t xml:space="preserve"> </w:t>
      </w:r>
      <w:r w:rsidRPr="6CF9A8D7">
        <w:rPr>
          <w:rFonts w:ascii="Helvetica" w:eastAsia="Helvetica" w:hAnsi="Helvetica" w:cs="Helvetica"/>
          <w:color w:val="4D4D4D"/>
        </w:rPr>
        <w:t xml:space="preserve">del Banco </w:t>
      </w:r>
      <w:r w:rsidRPr="00B83847">
        <w:rPr>
          <w:rFonts w:ascii="Helvetica" w:eastAsia="Helvetica" w:hAnsi="Helvetica" w:cs="Helvetica"/>
          <w:color w:val="7F7F7F" w:themeColor="text1" w:themeTint="80"/>
        </w:rPr>
        <w:t>XXXXXXXXX</w:t>
      </w:r>
      <w:r w:rsidRPr="6CF9A8D7">
        <w:rPr>
          <w:rFonts w:ascii="Helvetica" w:eastAsia="Helvetica" w:hAnsi="Helvetica" w:cs="Helvetica"/>
          <w:color w:val="4D4D4D"/>
        </w:rPr>
        <w:t xml:space="preserve">, que fue consignado </w:t>
      </w:r>
      <w:r w:rsidR="00B312BF" w:rsidRPr="6CF9A8D7">
        <w:rPr>
          <w:rFonts w:ascii="Helvetica" w:eastAsia="Helvetica" w:hAnsi="Helvetica" w:cs="Helvetica"/>
          <w:color w:val="4D4D4D"/>
        </w:rPr>
        <w:t>de acuerdo con</w:t>
      </w:r>
      <w:r w:rsidRPr="6CF9A8D7">
        <w:rPr>
          <w:rFonts w:ascii="Helvetica" w:eastAsia="Helvetica" w:hAnsi="Helvetica" w:cs="Helvetica"/>
          <w:color w:val="4D4D4D"/>
        </w:rPr>
        <w:t xml:space="preserve"> la forma de pago pactada y a los lineamientos del </w:t>
      </w:r>
      <w:r w:rsidR="00CB7075" w:rsidRPr="6CF9A8D7">
        <w:rPr>
          <w:rFonts w:ascii="Helvetica" w:eastAsia="Helvetica" w:hAnsi="Helvetica" w:cs="Helvetica"/>
          <w:color w:val="4D4D4D"/>
        </w:rPr>
        <w:t>DAFP</w:t>
      </w:r>
      <w:r w:rsidRPr="6CF9A8D7">
        <w:rPr>
          <w:rFonts w:ascii="Helvetica" w:eastAsia="Helvetica" w:hAnsi="Helvetica" w:cs="Helvetica"/>
          <w:color w:val="4D4D4D"/>
        </w:rPr>
        <w:t xml:space="preserve"> para tal fin, por lo </w:t>
      </w:r>
      <w:r w:rsidR="005D0676" w:rsidRPr="6CF9A8D7">
        <w:rPr>
          <w:rFonts w:ascii="Helvetica" w:eastAsia="Helvetica" w:hAnsi="Helvetica" w:cs="Helvetica"/>
          <w:color w:val="4D4D4D"/>
        </w:rPr>
        <w:t>tanto</w:t>
      </w:r>
      <w:r w:rsidR="005D0676" w:rsidRPr="00F40F5B">
        <w:rPr>
          <w:rFonts w:ascii="Helvetica" w:eastAsia="Helvetica" w:hAnsi="Helvetica" w:cs="Helvetica"/>
          <w:color w:val="4D4D4D"/>
        </w:rPr>
        <w:t>,</w:t>
      </w:r>
      <w:r w:rsidRPr="00F40F5B">
        <w:rPr>
          <w:rFonts w:ascii="Helvetica" w:eastAsia="Helvetica" w:hAnsi="Helvetica" w:cs="Helvetica"/>
          <w:color w:val="4D4D4D"/>
        </w:rPr>
        <w:t xml:space="preserve"> </w:t>
      </w:r>
      <w:r w:rsidR="00903A12" w:rsidRPr="00F40F5B">
        <w:rPr>
          <w:rFonts w:ascii="Helvetica" w:eastAsia="Helvetica" w:hAnsi="Helvetica" w:cs="Helvetica"/>
          <w:color w:val="4D4D4D"/>
        </w:rPr>
        <w:t xml:space="preserve">el </w:t>
      </w:r>
      <w:r w:rsidR="006C564B" w:rsidRPr="00F40F5B">
        <w:rPr>
          <w:rFonts w:ascii="Helvetica" w:eastAsia="Helvetica" w:hAnsi="Helvetica" w:cs="Helvetica"/>
          <w:color w:val="4D4D4D"/>
        </w:rPr>
        <w:t>Departamento</w:t>
      </w:r>
      <w:r w:rsidR="006C564B">
        <w:rPr>
          <w:rFonts w:ascii="Helvetica" w:eastAsia="Helvetica" w:hAnsi="Helvetica" w:cs="Helvetica"/>
          <w:color w:val="4D4D4D"/>
        </w:rPr>
        <w:t xml:space="preserve"> Administrativo de la Función Pública declara a paz y salvo </w:t>
      </w:r>
      <w:r w:rsidRPr="6CF9A8D7">
        <w:rPr>
          <w:rFonts w:ascii="Helvetica" w:eastAsia="Helvetica" w:hAnsi="Helvetica" w:cs="Helvetica"/>
          <w:color w:val="4D4D4D"/>
        </w:rPr>
        <w:t xml:space="preserve">por todo </w:t>
      </w:r>
      <w:r w:rsidRPr="6CF9A8D7">
        <w:rPr>
          <w:rFonts w:ascii="Helvetica" w:eastAsia="Helvetica" w:hAnsi="Helvetica" w:cs="Helvetica"/>
          <w:color w:val="4D4D4D"/>
        </w:rPr>
        <w:lastRenderedPageBreak/>
        <w:t xml:space="preserve">concepto relacionado con el desarrollo del contrato </w:t>
      </w:r>
      <w:r w:rsidR="007D6F6E" w:rsidRPr="6CF9A8D7">
        <w:rPr>
          <w:rFonts w:ascii="Helvetica" w:eastAsia="Helvetica" w:hAnsi="Helvetica" w:cs="Helvetica"/>
          <w:color w:val="4D4D4D"/>
        </w:rPr>
        <w:t>electrónico</w:t>
      </w:r>
      <w:r w:rsidR="0077515D">
        <w:rPr>
          <w:rFonts w:ascii="Helvetica" w:eastAsia="Helvetica" w:hAnsi="Helvetica" w:cs="Helvetica"/>
          <w:color w:val="4D4D4D"/>
        </w:rPr>
        <w:t xml:space="preserve">/ convenio / orden de compra, </w:t>
      </w:r>
      <w:r w:rsidRPr="6CF9A8D7">
        <w:rPr>
          <w:rFonts w:ascii="Helvetica" w:eastAsia="Helvetica" w:hAnsi="Helvetica" w:cs="Helvetica"/>
          <w:color w:val="4D4D4D"/>
        </w:rPr>
        <w:t>que se liquida mediante el presente documento</w:t>
      </w:r>
      <w:r w:rsidR="006C564B">
        <w:rPr>
          <w:rFonts w:ascii="Helvetica" w:eastAsia="Helvetica" w:hAnsi="Helvetica" w:cs="Helvetica"/>
          <w:color w:val="4D4D4D"/>
        </w:rPr>
        <w:t xml:space="preserve">; o el Departamento Administrativo de la Función Pública declara deudor a </w:t>
      </w:r>
      <w:r w:rsidR="006C564B" w:rsidRPr="004B2CB6">
        <w:rPr>
          <w:rFonts w:ascii="Helvetica" w:eastAsia="Helvetica" w:hAnsi="Helvetica" w:cs="Helvetica"/>
          <w:i/>
          <w:color w:val="4D4D4D"/>
        </w:rPr>
        <w:t>XXXXXXXX,</w:t>
      </w:r>
      <w:r w:rsidR="006C564B">
        <w:rPr>
          <w:rFonts w:ascii="Helvetica" w:eastAsia="Helvetica" w:hAnsi="Helvetica" w:cs="Helvetica"/>
          <w:color w:val="4D4D4D"/>
        </w:rPr>
        <w:t xml:space="preserve"> por concepto de  </w:t>
      </w:r>
      <w:r w:rsidR="006C564B" w:rsidRPr="004B2CB6">
        <w:rPr>
          <w:rFonts w:ascii="Helvetica" w:eastAsia="Helvetica" w:hAnsi="Helvetica" w:cs="Helvetica"/>
          <w:i/>
          <w:color w:val="4D4D4D"/>
        </w:rPr>
        <w:t>XXXXXXXXXXXXXXXXXX,</w:t>
      </w:r>
      <w:r w:rsidR="006C564B">
        <w:rPr>
          <w:rFonts w:ascii="Helvetica" w:eastAsia="Helvetica" w:hAnsi="Helvetica" w:cs="Helvetica"/>
          <w:color w:val="4D4D4D"/>
        </w:rPr>
        <w:t xml:space="preserve"> en una cuantía de $XXXXXX.</w:t>
      </w:r>
      <w:r w:rsidRPr="6CF9A8D7">
        <w:rPr>
          <w:rFonts w:ascii="Helvetica" w:eastAsia="Helvetica" w:hAnsi="Helvetica" w:cs="Helvetica"/>
          <w:color w:val="4D4D4D"/>
        </w:rPr>
        <w:t>.</w:t>
      </w:r>
      <w:r w:rsidR="02D69B16" w:rsidRPr="6CF9A8D7">
        <w:rPr>
          <w:rFonts w:ascii="Helvetica" w:eastAsia="Helvetica" w:hAnsi="Helvetica" w:cs="Helvetica"/>
          <w:color w:val="4D4D4D"/>
        </w:rPr>
        <w:t xml:space="preserve"> </w:t>
      </w:r>
      <w:r w:rsidR="4773F2BE" w:rsidRPr="6CF9A8D7">
        <w:rPr>
          <w:rFonts w:ascii="Helvetica" w:eastAsia="Helvetica" w:hAnsi="Helvetica" w:cs="Helvetica"/>
          <w:b/>
          <w:bCs/>
          <w:color w:val="4D4D4D"/>
        </w:rPr>
        <w:t>Parágrafo Primero</w:t>
      </w:r>
      <w:r w:rsidR="4773F2BE" w:rsidRPr="6CF9A8D7">
        <w:rPr>
          <w:rFonts w:ascii="Helvetica" w:eastAsia="Helvetica" w:hAnsi="Helvetica" w:cs="Helvetica"/>
          <w:color w:val="4D4D4D"/>
        </w:rPr>
        <w:t xml:space="preserve">: </w:t>
      </w:r>
      <w:r w:rsidR="527ACAEC" w:rsidRPr="6CF9A8D7">
        <w:rPr>
          <w:rFonts w:ascii="Helvetica" w:eastAsia="Helvetica" w:hAnsi="Helvetica" w:cs="Helvetica"/>
          <w:color w:val="4D4D4D"/>
        </w:rPr>
        <w:t>(</w:t>
      </w:r>
      <w:r w:rsidR="527ACAEC" w:rsidRPr="004B2CB6">
        <w:rPr>
          <w:rFonts w:ascii="Helvetica" w:eastAsia="Helvetica" w:hAnsi="Helvetica" w:cs="Helvetica"/>
          <w:i/>
          <w:color w:val="7F7F7F" w:themeColor="text1" w:themeTint="80"/>
        </w:rPr>
        <w:t>Eliminar si no aplica</w:t>
      </w:r>
      <w:r w:rsidR="527ACAEC" w:rsidRPr="00B83847">
        <w:rPr>
          <w:rFonts w:ascii="Helvetica" w:eastAsia="Helvetica" w:hAnsi="Helvetica" w:cs="Helvetica"/>
          <w:color w:val="7F7F7F" w:themeColor="text1" w:themeTint="80"/>
        </w:rPr>
        <w:t xml:space="preserve"> - </w:t>
      </w:r>
      <w:r w:rsidRPr="00B83847">
        <w:rPr>
          <w:rFonts w:ascii="Helvetica" w:hAnsi="Helvetica" w:cs="Helvetica"/>
          <w:color w:val="7F7F7F" w:themeColor="text1" w:themeTint="80"/>
        </w:rPr>
        <w:t xml:space="preserve">Cuando exista saldo a favor del </w:t>
      </w:r>
      <w:r w:rsidR="006C564B">
        <w:rPr>
          <w:rFonts w:ascii="Helvetica" w:eastAsia="Helvetica" w:hAnsi="Helvetica" w:cs="Helvetica"/>
          <w:color w:val="4D4D4D"/>
        </w:rPr>
        <w:t>Departamento Administrativo de la Función Pública</w:t>
      </w:r>
      <w:r w:rsidRPr="00B83847">
        <w:rPr>
          <w:rFonts w:ascii="Helvetica" w:hAnsi="Helvetica" w:cs="Helvetica"/>
          <w:color w:val="7F7F7F" w:themeColor="text1" w:themeTint="80"/>
        </w:rPr>
        <w:t xml:space="preserve">, se ordena la reversión </w:t>
      </w:r>
      <w:r w:rsidR="68F055C5" w:rsidRPr="00B83847">
        <w:rPr>
          <w:rFonts w:ascii="Helvetica" w:hAnsi="Helvetica" w:cs="Helvetica"/>
          <w:color w:val="7F7F7F" w:themeColor="text1" w:themeTint="80"/>
        </w:rPr>
        <w:t xml:space="preserve">y/o liberación </w:t>
      </w:r>
      <w:r w:rsidRPr="00B83847">
        <w:rPr>
          <w:rFonts w:ascii="Helvetica" w:hAnsi="Helvetica" w:cs="Helvetica"/>
          <w:color w:val="7F7F7F" w:themeColor="text1" w:themeTint="80"/>
        </w:rPr>
        <w:t xml:space="preserve">de estos valores POR LO TANTO SE DEBE COLOCAR EL </w:t>
      </w:r>
      <w:r w:rsidR="000C5B9D" w:rsidRPr="00B83847">
        <w:rPr>
          <w:rFonts w:ascii="Helvetica" w:hAnsi="Helvetica" w:cs="Helvetica"/>
          <w:color w:val="7F7F7F" w:themeColor="text1" w:themeTint="80"/>
        </w:rPr>
        <w:t>PARÁGRAFO</w:t>
      </w:r>
      <w:r w:rsidRPr="00B83847">
        <w:rPr>
          <w:rFonts w:ascii="Helvetica" w:hAnsi="Helvetica" w:cs="Helvetica"/>
          <w:color w:val="7F7F7F" w:themeColor="text1" w:themeTint="80"/>
        </w:rPr>
        <w:t xml:space="preserve"> DONDE IN</w:t>
      </w:r>
      <w:r w:rsidR="006C564B">
        <w:rPr>
          <w:rFonts w:ascii="Helvetica" w:hAnsi="Helvetica" w:cs="Helvetica"/>
          <w:color w:val="7F7F7F" w:themeColor="text1" w:themeTint="80"/>
        </w:rPr>
        <w:t>D</w:t>
      </w:r>
      <w:r w:rsidRPr="00B83847">
        <w:rPr>
          <w:rFonts w:ascii="Helvetica" w:hAnsi="Helvetica" w:cs="Helvetica"/>
          <w:color w:val="7F7F7F" w:themeColor="text1" w:themeTint="80"/>
        </w:rPr>
        <w:t>IQUE ESTO).</w:t>
      </w:r>
    </w:p>
    <w:p w14:paraId="5239754A" w14:textId="77777777" w:rsidR="003B74C3" w:rsidRDefault="003B74C3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7F7F7F" w:themeColor="text1" w:themeTint="80"/>
        </w:rPr>
      </w:pPr>
    </w:p>
    <w:p w14:paraId="1DDD588F" w14:textId="01556750" w:rsidR="006E170B" w:rsidRDefault="00A052CD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4D4D4D"/>
        </w:rPr>
      </w:pPr>
      <w:r w:rsidRPr="6CF9A8D7">
        <w:rPr>
          <w:rFonts w:ascii="Helvetica" w:hAnsi="Helvetica" w:cs="Helvetica"/>
          <w:b/>
          <w:bCs/>
          <w:color w:val="4D4D4D"/>
        </w:rPr>
        <w:t>CLÁUSULA TERCERA:</w:t>
      </w:r>
      <w:r w:rsidRPr="6CF9A8D7">
        <w:rPr>
          <w:rFonts w:ascii="Helvetica" w:hAnsi="Helvetica" w:cs="Helvetica"/>
          <w:color w:val="4D4D4D"/>
        </w:rPr>
        <w:t xml:space="preserve"> </w:t>
      </w:r>
      <w:r w:rsidR="359343AD" w:rsidRPr="6CF9A8D7">
        <w:rPr>
          <w:rFonts w:ascii="Helvetica" w:hAnsi="Helvetica" w:cs="Helvetica"/>
          <w:color w:val="4D4D4D"/>
        </w:rPr>
        <w:t>(</w:t>
      </w:r>
      <w:r w:rsidR="359343AD" w:rsidRPr="00B83847">
        <w:rPr>
          <w:rFonts w:ascii="Helvetica" w:hAnsi="Helvetica" w:cs="Helvetica"/>
          <w:color w:val="7F7F7F" w:themeColor="text1" w:themeTint="80"/>
        </w:rPr>
        <w:t xml:space="preserve">cuando aplique) </w:t>
      </w:r>
      <w:r w:rsidRPr="6CF9A8D7">
        <w:rPr>
          <w:rFonts w:ascii="Helvetica" w:hAnsi="Helvetica" w:cs="Helvetica"/>
          <w:color w:val="4D4D4D"/>
        </w:rPr>
        <w:t>Las</w:t>
      </w:r>
      <w:r w:rsidR="006E170B">
        <w:rPr>
          <w:rFonts w:ascii="Helvetica" w:hAnsi="Helvetica" w:cs="Helvetica"/>
          <w:color w:val="4D4D4D"/>
        </w:rPr>
        <w:t xml:space="preserve"> siguientes</w:t>
      </w:r>
      <w:r w:rsidRPr="6CF9A8D7">
        <w:rPr>
          <w:rFonts w:ascii="Helvetica" w:hAnsi="Helvetica" w:cs="Helvetica"/>
          <w:color w:val="4D4D4D"/>
        </w:rPr>
        <w:t xml:space="preserve"> garantías</w:t>
      </w:r>
      <w:r w:rsidR="006E170B">
        <w:rPr>
          <w:rFonts w:ascii="Helvetica" w:hAnsi="Helvetica" w:cs="Helvetica"/>
          <w:color w:val="4D4D4D"/>
        </w:rPr>
        <w:t xml:space="preserve"> contractuales fueron las expedidas durante la ejecución del contrato:</w:t>
      </w:r>
    </w:p>
    <w:p w14:paraId="2931093B" w14:textId="77777777" w:rsidR="005B3483" w:rsidRDefault="005B3483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4D4D4D"/>
        </w:rPr>
      </w:pPr>
    </w:p>
    <w:tbl>
      <w:tblPr>
        <w:tblStyle w:val="Tablaconcuadrcula"/>
        <w:tblW w:w="87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1417"/>
        <w:gridCol w:w="1843"/>
        <w:gridCol w:w="1276"/>
      </w:tblGrid>
      <w:tr w:rsidR="006E170B" w14:paraId="3AF3CA92" w14:textId="77777777" w:rsidTr="00C43D13">
        <w:tc>
          <w:tcPr>
            <w:tcW w:w="2405" w:type="dxa"/>
          </w:tcPr>
          <w:p w14:paraId="306FCA82" w14:textId="78B2568D" w:rsidR="006E170B" w:rsidRDefault="00C43D13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  <w:r>
              <w:rPr>
                <w:rFonts w:ascii="Helvetica" w:hAnsi="Helvetica" w:cs="Helvetica"/>
                <w:color w:val="4D4D4D"/>
              </w:rPr>
              <w:t>Nombre asegurador</w:t>
            </w:r>
          </w:p>
        </w:tc>
        <w:tc>
          <w:tcPr>
            <w:tcW w:w="1843" w:type="dxa"/>
          </w:tcPr>
          <w:p w14:paraId="4BB8BC4F" w14:textId="4A450016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  <w:r>
              <w:rPr>
                <w:rFonts w:ascii="Helvetica" w:hAnsi="Helvetica" w:cs="Helvetica"/>
                <w:color w:val="4D4D4D"/>
              </w:rPr>
              <w:t>Tipo de garantía</w:t>
            </w:r>
          </w:p>
        </w:tc>
        <w:tc>
          <w:tcPr>
            <w:tcW w:w="1417" w:type="dxa"/>
          </w:tcPr>
          <w:p w14:paraId="58CC8EAF" w14:textId="77E75AFF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  <w:r>
              <w:rPr>
                <w:rFonts w:ascii="Helvetica" w:hAnsi="Helvetica" w:cs="Helvetica"/>
                <w:color w:val="4D4D4D"/>
              </w:rPr>
              <w:t>No. Póliza</w:t>
            </w:r>
          </w:p>
        </w:tc>
        <w:tc>
          <w:tcPr>
            <w:tcW w:w="1843" w:type="dxa"/>
          </w:tcPr>
          <w:p w14:paraId="1096A101" w14:textId="0B25A564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  <w:r>
              <w:rPr>
                <w:rFonts w:ascii="Helvetica" w:hAnsi="Helvetica" w:cs="Helvetica"/>
                <w:color w:val="4D4D4D"/>
              </w:rPr>
              <w:t>Vigencia hasta</w:t>
            </w:r>
          </w:p>
        </w:tc>
        <w:tc>
          <w:tcPr>
            <w:tcW w:w="1276" w:type="dxa"/>
          </w:tcPr>
          <w:p w14:paraId="091D0FCC" w14:textId="5466BB97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  <w:r>
              <w:rPr>
                <w:rFonts w:ascii="Helvetica" w:hAnsi="Helvetica" w:cs="Helvetica"/>
                <w:color w:val="4D4D4D"/>
              </w:rPr>
              <w:t>Valor amparo</w:t>
            </w:r>
          </w:p>
        </w:tc>
      </w:tr>
      <w:tr w:rsidR="006E170B" w14:paraId="751C43B7" w14:textId="77777777" w:rsidTr="00C43D13">
        <w:tc>
          <w:tcPr>
            <w:tcW w:w="2405" w:type="dxa"/>
          </w:tcPr>
          <w:p w14:paraId="35AF0520" w14:textId="77777777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843" w:type="dxa"/>
          </w:tcPr>
          <w:p w14:paraId="16647E69" w14:textId="77777777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417" w:type="dxa"/>
          </w:tcPr>
          <w:p w14:paraId="7635C64C" w14:textId="77777777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843" w:type="dxa"/>
          </w:tcPr>
          <w:p w14:paraId="31910362" w14:textId="3A8AB45A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276" w:type="dxa"/>
          </w:tcPr>
          <w:p w14:paraId="28523732" w14:textId="7DAB5962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</w:tr>
      <w:tr w:rsidR="006E170B" w14:paraId="3BBF363E" w14:textId="77777777" w:rsidTr="00C43D13">
        <w:tc>
          <w:tcPr>
            <w:tcW w:w="2405" w:type="dxa"/>
          </w:tcPr>
          <w:p w14:paraId="283A6B66" w14:textId="77777777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843" w:type="dxa"/>
          </w:tcPr>
          <w:p w14:paraId="6436FC1F" w14:textId="77777777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417" w:type="dxa"/>
          </w:tcPr>
          <w:p w14:paraId="2C7329D3" w14:textId="77777777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843" w:type="dxa"/>
          </w:tcPr>
          <w:p w14:paraId="59184118" w14:textId="77777777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276" w:type="dxa"/>
          </w:tcPr>
          <w:p w14:paraId="12860D76" w14:textId="77777777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</w:tr>
      <w:tr w:rsidR="006E170B" w14:paraId="524DDA3D" w14:textId="77777777" w:rsidTr="00C43D13">
        <w:tc>
          <w:tcPr>
            <w:tcW w:w="2405" w:type="dxa"/>
          </w:tcPr>
          <w:p w14:paraId="585EB96B" w14:textId="77777777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843" w:type="dxa"/>
          </w:tcPr>
          <w:p w14:paraId="44FC13F7" w14:textId="77777777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417" w:type="dxa"/>
          </w:tcPr>
          <w:p w14:paraId="4B211859" w14:textId="77777777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843" w:type="dxa"/>
          </w:tcPr>
          <w:p w14:paraId="3DB58CB2" w14:textId="08053724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276" w:type="dxa"/>
          </w:tcPr>
          <w:p w14:paraId="1596B942" w14:textId="233B86F8" w:rsidR="006E170B" w:rsidRDefault="006E170B" w:rsidP="004B2CB6">
            <w:pPr>
              <w:spacing w:after="0" w:line="240" w:lineRule="auto"/>
              <w:jc w:val="both"/>
              <w:rPr>
                <w:rFonts w:ascii="Helvetica" w:hAnsi="Helvetica" w:cs="Helvetica"/>
                <w:color w:val="4D4D4D"/>
              </w:rPr>
            </w:pPr>
          </w:p>
        </w:tc>
      </w:tr>
    </w:tbl>
    <w:p w14:paraId="167FABCD" w14:textId="77777777" w:rsidR="005B3483" w:rsidRDefault="005B3483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7F7F7F" w:themeColor="text1" w:themeTint="80"/>
        </w:rPr>
      </w:pPr>
    </w:p>
    <w:p w14:paraId="0CABED55" w14:textId="77777777" w:rsidR="003B74C3" w:rsidRDefault="006E170B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4D4D4D"/>
        </w:rPr>
      </w:pPr>
      <w:r w:rsidRPr="005B3483">
        <w:rPr>
          <w:rFonts w:ascii="Helvetica" w:hAnsi="Helvetica" w:cs="Helvetica"/>
          <w:b/>
          <w:color w:val="7F7F7F" w:themeColor="text1" w:themeTint="80"/>
        </w:rPr>
        <w:t>Parágrafo:</w:t>
      </w:r>
      <w:r>
        <w:rPr>
          <w:rFonts w:ascii="Helvetica" w:hAnsi="Helvetica" w:cs="Helvetica"/>
          <w:color w:val="7F7F7F" w:themeColor="text1" w:themeTint="80"/>
        </w:rPr>
        <w:t xml:space="preserve"> U</w:t>
      </w:r>
      <w:r w:rsidR="00A052CD" w:rsidRPr="00B83847">
        <w:rPr>
          <w:rFonts w:ascii="Helvetica" w:hAnsi="Helvetica" w:cs="Helvetica"/>
          <w:color w:val="7F7F7F" w:themeColor="text1" w:themeTint="80"/>
        </w:rPr>
        <w:t>na vez concluyan las obligaciones vigentes se procederá al cierre del expediente contractual previo visto bueno del supervisor del contrato</w:t>
      </w:r>
      <w:r w:rsidR="26A24C84" w:rsidRPr="00B83847">
        <w:rPr>
          <w:rFonts w:ascii="Helvetica" w:hAnsi="Helvetica" w:cs="Helvetica"/>
          <w:color w:val="7F7F7F" w:themeColor="text1" w:themeTint="80"/>
        </w:rPr>
        <w:t xml:space="preserve"> (cuando aplique de lo contrario eliminar</w:t>
      </w:r>
      <w:r w:rsidR="00903A12">
        <w:rPr>
          <w:rFonts w:ascii="Helvetica" w:hAnsi="Helvetica" w:cs="Helvetica"/>
          <w:color w:val="7F7F7F" w:themeColor="text1" w:themeTint="80"/>
        </w:rPr>
        <w:t>)</w:t>
      </w:r>
      <w:r w:rsidR="00A052CD" w:rsidRPr="6CF9A8D7">
        <w:rPr>
          <w:rFonts w:ascii="Helvetica" w:hAnsi="Helvetica" w:cs="Helvetica"/>
          <w:color w:val="4D4D4D"/>
        </w:rPr>
        <w:t xml:space="preserve">. </w:t>
      </w:r>
    </w:p>
    <w:p w14:paraId="6BDA71A7" w14:textId="77777777" w:rsidR="003B74C3" w:rsidRDefault="003B74C3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</w:p>
    <w:p w14:paraId="79CB6E7E" w14:textId="3E3C929D" w:rsidR="00DA7B76" w:rsidRDefault="00A052CD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4D4D4D"/>
        </w:rPr>
      </w:pPr>
      <w:r w:rsidRPr="6CF9A8D7">
        <w:rPr>
          <w:rFonts w:ascii="Helvetica" w:hAnsi="Helvetica" w:cs="Helvetica"/>
          <w:b/>
          <w:bCs/>
          <w:color w:val="4D4D4D"/>
        </w:rPr>
        <w:t xml:space="preserve">CLÁUSULA CUARTA: </w:t>
      </w:r>
      <w:r w:rsidRPr="6CF9A8D7">
        <w:rPr>
          <w:rFonts w:ascii="Helvetica" w:hAnsi="Helvetica" w:cs="Helvetica"/>
          <w:color w:val="4D4D4D"/>
        </w:rPr>
        <w:t xml:space="preserve">Los soportes documentales </w:t>
      </w:r>
      <w:r w:rsidR="007C09FD" w:rsidRPr="6CF9A8D7">
        <w:rPr>
          <w:rFonts w:ascii="Helvetica" w:hAnsi="Helvetica" w:cs="Helvetica"/>
          <w:color w:val="4D4D4D"/>
        </w:rPr>
        <w:t xml:space="preserve">del proceso contractual como son: minuta del contrato, Certificado de Disponibilidad Presupuestal, </w:t>
      </w:r>
      <w:r w:rsidR="2FB0DF6B" w:rsidRPr="6CF9A8D7">
        <w:rPr>
          <w:rFonts w:ascii="Helvetica" w:hAnsi="Helvetica" w:cs="Helvetica"/>
          <w:color w:val="4D4D4D"/>
        </w:rPr>
        <w:t xml:space="preserve">Certificado del Registro Presupuestal, </w:t>
      </w:r>
      <w:r w:rsidR="007C09FD" w:rsidRPr="6CF9A8D7">
        <w:rPr>
          <w:rFonts w:ascii="Helvetica" w:hAnsi="Helvetica" w:cs="Helvetica"/>
          <w:color w:val="4D4D4D"/>
        </w:rPr>
        <w:t>Póliza de Cumplimiento aprobada, Certificaciones de cumplimiento a satisfacción de</w:t>
      </w:r>
      <w:r w:rsidR="29CE7B29" w:rsidRPr="6CF9A8D7">
        <w:rPr>
          <w:rFonts w:ascii="Helvetica" w:hAnsi="Helvetica" w:cs="Helvetica"/>
          <w:color w:val="4D4D4D"/>
        </w:rPr>
        <w:t>l</w:t>
      </w:r>
      <w:r w:rsidR="007C09FD" w:rsidRPr="6CF9A8D7">
        <w:rPr>
          <w:rFonts w:ascii="Helvetica" w:hAnsi="Helvetica" w:cs="Helvetica"/>
          <w:color w:val="4D4D4D"/>
        </w:rPr>
        <w:t xml:space="preserve"> objeto contractual, Certificaciones de paz y salvo de aportes parafiscales y de seguridad social, </w:t>
      </w:r>
      <w:r w:rsidR="007C09FD" w:rsidRPr="00B83847">
        <w:rPr>
          <w:rFonts w:ascii="Helvetica" w:hAnsi="Helvetica" w:cs="Helvetica"/>
          <w:color w:val="7F7F7F" w:themeColor="text1" w:themeTint="80"/>
        </w:rPr>
        <w:t>cuentas de cobro o facturas</w:t>
      </w:r>
      <w:r w:rsidR="007C09FD" w:rsidRPr="6CF9A8D7">
        <w:rPr>
          <w:rFonts w:ascii="Helvetica" w:hAnsi="Helvetica" w:cs="Helvetica"/>
          <w:color w:val="4D4D4D"/>
        </w:rPr>
        <w:t>, informes de supervisión</w:t>
      </w:r>
      <w:r w:rsidR="007C09FD" w:rsidRPr="6CF9A8D7">
        <w:rPr>
          <w:rFonts w:ascii="Helvetica" w:hAnsi="Helvetica" w:cs="Helvetica"/>
          <w:color w:val="FF0000"/>
        </w:rPr>
        <w:t xml:space="preserve"> </w:t>
      </w:r>
      <w:r w:rsidRPr="6CF9A8D7">
        <w:rPr>
          <w:rFonts w:ascii="Helvetica" w:hAnsi="Helvetica" w:cs="Helvetica"/>
          <w:color w:val="4D4D4D"/>
        </w:rPr>
        <w:t xml:space="preserve">se encuentran electrónicamente y pueden ser consultados en el aplicativo de gestión documental </w:t>
      </w:r>
      <w:r w:rsidR="00485E03" w:rsidRPr="6CF9A8D7">
        <w:rPr>
          <w:rFonts w:ascii="Helvetica" w:hAnsi="Helvetica" w:cs="Helvetica"/>
          <w:color w:val="4D4D4D"/>
        </w:rPr>
        <w:t>ORFEO</w:t>
      </w:r>
      <w:r w:rsidR="007D6F6E" w:rsidRPr="6CF9A8D7">
        <w:rPr>
          <w:rFonts w:ascii="Helvetica" w:hAnsi="Helvetica" w:cs="Helvetica"/>
          <w:color w:val="4D4D4D"/>
        </w:rPr>
        <w:t xml:space="preserve"> </w:t>
      </w:r>
      <w:r w:rsidR="308DE6AD" w:rsidRPr="00B83847">
        <w:rPr>
          <w:rFonts w:ascii="Helvetica" w:hAnsi="Helvetica" w:cs="Helvetica"/>
          <w:color w:val="7F7F7F" w:themeColor="text1" w:themeTint="80"/>
        </w:rPr>
        <w:t>No.</w:t>
      </w:r>
      <w:r w:rsidR="00B83847">
        <w:rPr>
          <w:rFonts w:ascii="Helvetica" w:hAnsi="Helvetica" w:cs="Helvetica"/>
          <w:color w:val="7F7F7F" w:themeColor="text1" w:themeTint="80"/>
        </w:rPr>
        <w:t xml:space="preserve"> d</w:t>
      </w:r>
      <w:r w:rsidR="308DE6AD" w:rsidRPr="00B83847">
        <w:rPr>
          <w:rFonts w:ascii="Helvetica" w:hAnsi="Helvetica" w:cs="Helvetica"/>
          <w:color w:val="7F7F7F" w:themeColor="text1" w:themeTint="80"/>
        </w:rPr>
        <w:t xml:space="preserve">e radicado </w:t>
      </w:r>
      <w:r w:rsidR="007C09FD" w:rsidRPr="6CF9A8D7">
        <w:rPr>
          <w:rFonts w:ascii="Helvetica" w:hAnsi="Helvetica" w:cs="Helvetica"/>
          <w:color w:val="4D4D4D"/>
        </w:rPr>
        <w:t>y</w:t>
      </w:r>
      <w:r w:rsidR="003B5A61" w:rsidRPr="6CF9A8D7">
        <w:rPr>
          <w:rFonts w:ascii="Helvetica" w:hAnsi="Helvetica" w:cs="Helvetica"/>
          <w:color w:val="4D4D4D"/>
        </w:rPr>
        <w:t xml:space="preserve"> </w:t>
      </w:r>
      <w:r w:rsidR="00144F56" w:rsidRPr="6CF9A8D7">
        <w:rPr>
          <w:rFonts w:ascii="Helvetica" w:hAnsi="Helvetica" w:cs="Helvetica"/>
          <w:color w:val="4D4D4D"/>
        </w:rPr>
        <w:t>aplicativo</w:t>
      </w:r>
      <w:r w:rsidR="00562D23" w:rsidRPr="6CF9A8D7">
        <w:rPr>
          <w:rFonts w:ascii="Helvetica" w:hAnsi="Helvetica" w:cs="Helvetica"/>
          <w:color w:val="FF0000"/>
        </w:rPr>
        <w:t xml:space="preserve"> </w:t>
      </w:r>
      <w:r w:rsidR="00562D23" w:rsidRPr="00B83847">
        <w:rPr>
          <w:rFonts w:ascii="Helvetica" w:hAnsi="Helvetica" w:cs="Helvetica"/>
          <w:color w:val="7F7F7F" w:themeColor="text1" w:themeTint="80"/>
        </w:rPr>
        <w:t>SECOP</w:t>
      </w:r>
      <w:r w:rsidR="00F6520E" w:rsidRPr="00B83847">
        <w:rPr>
          <w:rFonts w:ascii="Helvetica" w:hAnsi="Helvetica" w:cs="Helvetica"/>
          <w:color w:val="7F7F7F" w:themeColor="text1" w:themeTint="80"/>
        </w:rPr>
        <w:t xml:space="preserve"> I </w:t>
      </w:r>
      <w:r w:rsidR="00144F56" w:rsidRPr="00B83847">
        <w:rPr>
          <w:rFonts w:ascii="Helvetica" w:hAnsi="Helvetica" w:cs="Helvetica"/>
          <w:color w:val="7F7F7F" w:themeColor="text1" w:themeTint="80"/>
        </w:rPr>
        <w:t>o</w:t>
      </w:r>
      <w:r w:rsidR="00F6520E" w:rsidRPr="00B83847">
        <w:rPr>
          <w:rFonts w:ascii="Helvetica" w:hAnsi="Helvetica" w:cs="Helvetica"/>
          <w:color w:val="7F7F7F" w:themeColor="text1" w:themeTint="80"/>
        </w:rPr>
        <w:t xml:space="preserve"> </w:t>
      </w:r>
      <w:r w:rsidR="007D6F6E" w:rsidRPr="00B83847">
        <w:rPr>
          <w:rFonts w:ascii="Helvetica" w:hAnsi="Helvetica" w:cs="Helvetica"/>
          <w:color w:val="7F7F7F" w:themeColor="text1" w:themeTint="80"/>
        </w:rPr>
        <w:t xml:space="preserve">SECOP </w:t>
      </w:r>
      <w:r w:rsidR="00F6520E" w:rsidRPr="00B83847">
        <w:rPr>
          <w:rFonts w:ascii="Helvetica" w:hAnsi="Helvetica" w:cs="Helvetica"/>
          <w:color w:val="7F7F7F" w:themeColor="text1" w:themeTint="80"/>
        </w:rPr>
        <w:t xml:space="preserve">II </w:t>
      </w:r>
      <w:r w:rsidR="00144F56" w:rsidRPr="00B83847">
        <w:rPr>
          <w:rFonts w:ascii="Helvetica" w:hAnsi="Helvetica" w:cs="Helvetica"/>
          <w:color w:val="7F7F7F" w:themeColor="text1" w:themeTint="80"/>
        </w:rPr>
        <w:t>o</w:t>
      </w:r>
      <w:r w:rsidR="00562D23" w:rsidRPr="00B83847">
        <w:rPr>
          <w:rFonts w:ascii="Helvetica" w:hAnsi="Helvetica" w:cs="Helvetica"/>
          <w:color w:val="7F7F7F" w:themeColor="text1" w:themeTint="80"/>
        </w:rPr>
        <w:t xml:space="preserve"> TVEC Enlace: XXXXX</w:t>
      </w:r>
      <w:r w:rsidR="1569E868" w:rsidRPr="00B83847">
        <w:rPr>
          <w:rFonts w:ascii="Helvetica" w:hAnsi="Helvetica" w:cs="Helvetica"/>
          <w:color w:val="7F7F7F" w:themeColor="text1" w:themeTint="80"/>
        </w:rPr>
        <w:t>,</w:t>
      </w:r>
      <w:r w:rsidRPr="00B83847">
        <w:rPr>
          <w:rFonts w:ascii="Helvetica" w:hAnsi="Helvetica" w:cs="Helvetica"/>
          <w:color w:val="7F7F7F" w:themeColor="text1" w:themeTint="80"/>
        </w:rPr>
        <w:t xml:space="preserve"> </w:t>
      </w:r>
      <w:r w:rsidR="007C09FD" w:rsidRPr="00B83847">
        <w:rPr>
          <w:rFonts w:ascii="Helvetica" w:hAnsi="Helvetica" w:cs="Helvetica"/>
          <w:color w:val="7F7F7F" w:themeColor="text1" w:themeTint="80"/>
        </w:rPr>
        <w:t xml:space="preserve">los </w:t>
      </w:r>
      <w:r w:rsidR="3509201F" w:rsidRPr="00B83847">
        <w:rPr>
          <w:rFonts w:ascii="Helvetica" w:hAnsi="Helvetica" w:cs="Helvetica"/>
          <w:color w:val="7F7F7F" w:themeColor="text1" w:themeTint="80"/>
        </w:rPr>
        <w:t>documentos que acompañan</w:t>
      </w:r>
      <w:r w:rsidR="007C09FD" w:rsidRPr="00B83847">
        <w:rPr>
          <w:rFonts w:ascii="Helvetica" w:hAnsi="Helvetica" w:cs="Helvetica"/>
          <w:color w:val="7F7F7F" w:themeColor="text1" w:themeTint="80"/>
        </w:rPr>
        <w:t xml:space="preserve"> la presente </w:t>
      </w:r>
      <w:r w:rsidR="007C09FD" w:rsidRPr="6CF9A8D7">
        <w:rPr>
          <w:rFonts w:ascii="Helvetica" w:hAnsi="Helvetica" w:cs="Helvetica"/>
          <w:color w:val="4D4D4D"/>
        </w:rPr>
        <w:t>Acta de Liquidación son</w:t>
      </w:r>
      <w:r w:rsidRPr="6CF9A8D7">
        <w:rPr>
          <w:rFonts w:ascii="Helvetica" w:hAnsi="Helvetica" w:cs="Helvetica"/>
          <w:color w:val="4D4D4D"/>
        </w:rPr>
        <w:t xml:space="preserve">: Informe final de supervisión, relación de pagos </w:t>
      </w:r>
      <w:r w:rsidR="007C09FD" w:rsidRPr="6CF9A8D7">
        <w:rPr>
          <w:rFonts w:ascii="Helvetica" w:hAnsi="Helvetica" w:cs="Helvetica"/>
          <w:color w:val="4D4D4D"/>
        </w:rPr>
        <w:t xml:space="preserve">(SIIF) </w:t>
      </w:r>
      <w:r w:rsidRPr="6CF9A8D7">
        <w:rPr>
          <w:rFonts w:ascii="Helvetica" w:hAnsi="Helvetica" w:cs="Helvetica"/>
          <w:color w:val="4D4D4D"/>
        </w:rPr>
        <w:t xml:space="preserve">del contrato expedido por el </w:t>
      </w:r>
      <w:r w:rsidR="007C09FD" w:rsidRPr="6CF9A8D7">
        <w:rPr>
          <w:rFonts w:ascii="Helvetica" w:hAnsi="Helvetica" w:cs="Helvetica"/>
          <w:color w:val="4D4D4D"/>
        </w:rPr>
        <w:t xml:space="preserve">Grupo de </w:t>
      </w:r>
      <w:r w:rsidR="00F95207" w:rsidRPr="6CF9A8D7">
        <w:rPr>
          <w:rFonts w:ascii="Helvetica" w:hAnsi="Helvetica" w:cs="Helvetica"/>
          <w:color w:val="4D4D4D"/>
        </w:rPr>
        <w:t>Gestión</w:t>
      </w:r>
      <w:r w:rsidR="007C09FD" w:rsidRPr="6CF9A8D7">
        <w:rPr>
          <w:rFonts w:ascii="Helvetica" w:hAnsi="Helvetica" w:cs="Helvetica"/>
          <w:color w:val="4D4D4D"/>
        </w:rPr>
        <w:t xml:space="preserve"> Financiera</w:t>
      </w:r>
      <w:r w:rsidR="00DA7B76">
        <w:rPr>
          <w:rFonts w:ascii="Helvetica" w:hAnsi="Helvetica" w:cs="Helvetica"/>
          <w:color w:val="4D4D4D"/>
        </w:rPr>
        <w:t xml:space="preserve">, </w:t>
      </w:r>
      <w:r w:rsidR="00B4593A">
        <w:rPr>
          <w:rFonts w:ascii="Helvetica" w:hAnsi="Helvetica" w:cs="Helvetica"/>
          <w:color w:val="4D4D4D"/>
        </w:rPr>
        <w:t>requerimientos efectuados al contratista.</w:t>
      </w:r>
      <w:r w:rsidR="40EBE01A" w:rsidRPr="6CF9A8D7">
        <w:rPr>
          <w:rFonts w:ascii="Helvetica" w:hAnsi="Helvetica" w:cs="Helvetica"/>
          <w:color w:val="4D4D4D"/>
        </w:rPr>
        <w:t xml:space="preserve"> </w:t>
      </w:r>
    </w:p>
    <w:p w14:paraId="1170425A" w14:textId="77777777" w:rsidR="00DA7B76" w:rsidRDefault="00DA7B76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b/>
          <w:bCs/>
          <w:color w:val="7F7F7F" w:themeColor="text1" w:themeTint="80"/>
        </w:rPr>
      </w:pPr>
    </w:p>
    <w:p w14:paraId="4F07E29F" w14:textId="1F8C075F" w:rsidR="003B74C3" w:rsidRDefault="00A052CD" w:rsidP="004B2CB6">
      <w:pPr>
        <w:shd w:val="clear" w:color="auto" w:fill="FFFFFF" w:themeFill="background1"/>
        <w:spacing w:after="0" w:line="240" w:lineRule="auto"/>
        <w:jc w:val="both"/>
        <w:rPr>
          <w:rFonts w:ascii="Helvetica" w:hAnsi="Helvetica" w:cs="Helvetica"/>
          <w:color w:val="7F7F7F" w:themeColor="text1" w:themeTint="80"/>
        </w:rPr>
      </w:pPr>
      <w:r w:rsidRPr="00B83847">
        <w:rPr>
          <w:rFonts w:ascii="Helvetica" w:hAnsi="Helvetica" w:cs="Helvetica"/>
          <w:b/>
          <w:bCs/>
          <w:color w:val="7F7F7F" w:themeColor="text1" w:themeTint="80"/>
        </w:rPr>
        <w:t>CLÁUSULA QUINTA:</w:t>
      </w:r>
      <w:r w:rsidRPr="00B83847">
        <w:rPr>
          <w:rFonts w:ascii="Helvetica" w:hAnsi="Helvetica" w:cs="Helvetica"/>
          <w:color w:val="7F7F7F" w:themeColor="text1" w:themeTint="80"/>
        </w:rPr>
        <w:t xml:space="preserve"> Remítase copia de la presente acta de liquidación al </w:t>
      </w:r>
      <w:r w:rsidRPr="00B83847">
        <w:rPr>
          <w:rFonts w:ascii="Helvetica" w:hAnsi="Helvetica" w:cs="Helvetica"/>
          <w:color w:val="7F7F7F" w:themeColor="text1" w:themeTint="80"/>
          <w:lang w:eastAsia="es-MX"/>
        </w:rPr>
        <w:t xml:space="preserve">Grupo de </w:t>
      </w:r>
      <w:r w:rsidR="002D3B9A" w:rsidRPr="00B83847">
        <w:rPr>
          <w:rFonts w:ascii="Helvetica" w:hAnsi="Helvetica" w:cs="Helvetica"/>
          <w:color w:val="7F7F7F" w:themeColor="text1" w:themeTint="80"/>
          <w:lang w:eastAsia="es-MX"/>
        </w:rPr>
        <w:t xml:space="preserve">Gestión </w:t>
      </w:r>
      <w:r w:rsidR="003B74C3">
        <w:rPr>
          <w:rFonts w:ascii="Helvetica" w:hAnsi="Helvetica" w:cs="Helvetica"/>
          <w:color w:val="7F7F7F" w:themeColor="text1" w:themeTint="80"/>
          <w:lang w:eastAsia="es-MX"/>
        </w:rPr>
        <w:t xml:space="preserve">Contractual </w:t>
      </w:r>
      <w:r w:rsidR="006C564B">
        <w:rPr>
          <w:rFonts w:ascii="Helvetica" w:hAnsi="Helvetica" w:cs="Helvetica"/>
          <w:color w:val="7F7F7F" w:themeColor="text1" w:themeTint="80"/>
          <w:lang w:eastAsia="es-MX"/>
        </w:rPr>
        <w:t xml:space="preserve">del </w:t>
      </w:r>
      <w:r w:rsidR="006C564B" w:rsidRPr="0077515D">
        <w:rPr>
          <w:rFonts w:ascii="Helvetica" w:hAnsi="Helvetica" w:cs="Helvetica"/>
          <w:color w:val="7F7F7F" w:themeColor="text1" w:themeTint="80"/>
        </w:rPr>
        <w:t>Departamento Administrativo de la Función Pública</w:t>
      </w:r>
      <w:r w:rsidRPr="00B83847">
        <w:rPr>
          <w:rFonts w:ascii="Helvetica" w:hAnsi="Helvetica" w:cs="Helvetica"/>
          <w:color w:val="7F7F7F" w:themeColor="text1" w:themeTint="80"/>
        </w:rPr>
        <w:t>, para los fines pertinentes</w:t>
      </w:r>
      <w:r w:rsidR="006C564B">
        <w:rPr>
          <w:rFonts w:ascii="Helvetica" w:hAnsi="Helvetica" w:cs="Helvetica"/>
          <w:color w:val="7F7F7F" w:themeColor="text1" w:themeTint="80"/>
        </w:rPr>
        <w:t>, para la elaboración del respectivo acto administrativo</w:t>
      </w:r>
      <w:r w:rsidRPr="00B83847">
        <w:rPr>
          <w:rFonts w:ascii="Helvetica" w:hAnsi="Helvetica" w:cs="Helvetica"/>
          <w:color w:val="7F7F7F" w:themeColor="text1" w:themeTint="80"/>
        </w:rPr>
        <w:t>.</w:t>
      </w:r>
      <w:r w:rsidR="0096230E">
        <w:rPr>
          <w:rFonts w:ascii="Helvetica" w:hAnsi="Helvetica" w:cs="Helvetica"/>
          <w:color w:val="7F7F7F" w:themeColor="text1" w:themeTint="80"/>
        </w:rPr>
        <w:t xml:space="preserve"> </w:t>
      </w:r>
    </w:p>
    <w:p w14:paraId="55236A0D" w14:textId="77777777" w:rsidR="006950E1" w:rsidRDefault="006950E1" w:rsidP="004B2CB6">
      <w:pPr>
        <w:spacing w:after="0" w:line="240" w:lineRule="auto"/>
        <w:jc w:val="both"/>
        <w:rPr>
          <w:rFonts w:ascii="Helvetica" w:hAnsi="Helvetica" w:cs="Helvetica"/>
          <w:color w:val="7F7F7F" w:themeColor="text1" w:themeTint="80"/>
          <w:lang w:eastAsia="es-MX"/>
        </w:rPr>
      </w:pPr>
    </w:p>
    <w:p w14:paraId="742A813B" w14:textId="0966859C" w:rsidR="00D10FF3" w:rsidRPr="00D10FF3" w:rsidRDefault="006950E1" w:rsidP="004B2CB6">
      <w:pPr>
        <w:spacing w:after="0" w:line="240" w:lineRule="auto"/>
        <w:jc w:val="both"/>
        <w:rPr>
          <w:rFonts w:ascii="Helvetica" w:hAnsi="Helvetica" w:cs="Helvetica"/>
          <w:color w:val="7F7F7F" w:themeColor="text1" w:themeTint="80"/>
          <w:lang w:eastAsia="es-MX"/>
        </w:rPr>
      </w:pPr>
      <w:r>
        <w:rPr>
          <w:rFonts w:ascii="Helvetica" w:hAnsi="Helvetica" w:cs="Helvetica"/>
          <w:color w:val="7F7F7F" w:themeColor="text1" w:themeTint="80"/>
          <w:lang w:eastAsia="es-MX"/>
        </w:rPr>
        <w:t xml:space="preserve">Se suscribe en Bogotá </w:t>
      </w:r>
      <w:r w:rsidR="00D10FF3" w:rsidRPr="00D10FF3">
        <w:rPr>
          <w:rFonts w:ascii="Helvetica" w:hAnsi="Helvetica" w:cs="Helvetica"/>
          <w:color w:val="7F7F7F" w:themeColor="text1" w:themeTint="80"/>
          <w:lang w:eastAsia="es-MX"/>
        </w:rPr>
        <w:t xml:space="preserve">D. C., a los </w:t>
      </w:r>
    </w:p>
    <w:p w14:paraId="0907120E" w14:textId="1584DCC3" w:rsidR="00D10FF3" w:rsidRPr="00D10FF3" w:rsidRDefault="00D10FF3" w:rsidP="004B2CB6">
      <w:pPr>
        <w:spacing w:after="0" w:line="240" w:lineRule="auto"/>
        <w:rPr>
          <w:rFonts w:ascii="Helvetica" w:hAnsi="Helvetica" w:cs="Helvetica"/>
          <w:color w:val="7F7F7F" w:themeColor="text1" w:themeTint="80"/>
          <w:lang w:eastAsia="es-MX"/>
        </w:rPr>
      </w:pPr>
    </w:p>
    <w:p w14:paraId="5FCC36F6" w14:textId="38656D7C" w:rsidR="00D10FF3" w:rsidRDefault="00D10FF3" w:rsidP="00105D3A">
      <w:pPr>
        <w:tabs>
          <w:tab w:val="left" w:pos="3780"/>
          <w:tab w:val="left" w:pos="6096"/>
        </w:tabs>
        <w:spacing w:after="0" w:line="240" w:lineRule="auto"/>
        <w:jc w:val="both"/>
        <w:rPr>
          <w:rFonts w:ascii="Helvetica" w:hAnsi="Helvetica" w:cs="Helvetica"/>
          <w:b/>
          <w:color w:val="4D4D4D"/>
        </w:rPr>
      </w:pPr>
      <w:bookmarkStart w:id="4" w:name="_Hlk128666973"/>
      <w:bookmarkEnd w:id="1"/>
    </w:p>
    <w:p w14:paraId="4BDF235D" w14:textId="076DA978" w:rsidR="00BC312D" w:rsidRPr="00EF59E8" w:rsidRDefault="00B83847" w:rsidP="006950E1">
      <w:pPr>
        <w:tabs>
          <w:tab w:val="left" w:pos="4820"/>
        </w:tabs>
        <w:spacing w:after="0" w:line="240" w:lineRule="auto"/>
        <w:jc w:val="center"/>
        <w:rPr>
          <w:rFonts w:ascii="Helvetica" w:hAnsi="Helvetica" w:cs="Helvetica"/>
          <w:color w:val="4D4D4D"/>
        </w:rPr>
      </w:pPr>
      <w:r>
        <w:rPr>
          <w:rFonts w:ascii="Helvetica" w:hAnsi="Helvetica" w:cs="Helvetica"/>
          <w:color w:val="4D4D4D"/>
        </w:rPr>
        <w:t xml:space="preserve">Nombre: </w:t>
      </w:r>
      <w:r w:rsidR="00725056" w:rsidRPr="7158AC2B">
        <w:rPr>
          <w:rFonts w:ascii="Helvetica" w:hAnsi="Helvetica" w:cs="Helvetica"/>
          <w:color w:val="4D4D4D"/>
        </w:rPr>
        <w:t>X</w:t>
      </w:r>
      <w:r w:rsidR="00F40F5B">
        <w:rPr>
          <w:rFonts w:ascii="Helvetica" w:hAnsi="Helvetica" w:cs="Helvetica"/>
          <w:color w:val="4D4D4D"/>
        </w:rPr>
        <w:t>XXXX</w:t>
      </w:r>
    </w:p>
    <w:p w14:paraId="4810C405" w14:textId="7138D060" w:rsidR="00127D22" w:rsidRDefault="00B83847" w:rsidP="006950E1">
      <w:pPr>
        <w:tabs>
          <w:tab w:val="left" w:pos="4820"/>
        </w:tabs>
        <w:spacing w:after="0" w:line="240" w:lineRule="auto"/>
        <w:jc w:val="center"/>
        <w:rPr>
          <w:rFonts w:ascii="Helvetica" w:hAnsi="Helvetica" w:cs="Helvetica"/>
          <w:color w:val="4D4D4D"/>
        </w:rPr>
      </w:pPr>
      <w:r>
        <w:rPr>
          <w:rFonts w:ascii="Helvetica" w:hAnsi="Helvetica" w:cs="Helvetica"/>
          <w:color w:val="4D4D4D"/>
        </w:rPr>
        <w:t xml:space="preserve">C.C.: </w:t>
      </w:r>
      <w:r w:rsidR="00725056" w:rsidRPr="00EF59E8">
        <w:rPr>
          <w:rFonts w:ascii="Helvetica" w:hAnsi="Helvetica" w:cs="Helvetica"/>
          <w:color w:val="4D4D4D"/>
        </w:rPr>
        <w:t>X</w:t>
      </w:r>
      <w:r w:rsidR="00F40F5B">
        <w:rPr>
          <w:rFonts w:ascii="Helvetica" w:hAnsi="Helvetica" w:cs="Helvetica"/>
          <w:color w:val="4D4D4D"/>
        </w:rPr>
        <w:t>XXXXX</w:t>
      </w:r>
    </w:p>
    <w:p w14:paraId="591AE8F1" w14:textId="0274DC44" w:rsidR="00A052CD" w:rsidRDefault="003B74C3" w:rsidP="006950E1">
      <w:pPr>
        <w:tabs>
          <w:tab w:val="left" w:pos="4820"/>
        </w:tabs>
        <w:spacing w:after="0" w:line="240" w:lineRule="auto"/>
        <w:jc w:val="center"/>
        <w:rPr>
          <w:rFonts w:ascii="Helvetica" w:hAnsi="Helvetica" w:cs="Helvetica"/>
          <w:color w:val="4D4D4D"/>
        </w:rPr>
      </w:pPr>
      <w:r>
        <w:rPr>
          <w:rFonts w:ascii="Helvetica" w:hAnsi="Helvetica" w:cs="Helvetica"/>
          <w:color w:val="4D4D4D"/>
        </w:rPr>
        <w:t>Supervisor (es)</w:t>
      </w:r>
    </w:p>
    <w:p w14:paraId="5B5C2D4B" w14:textId="7A428BE1" w:rsidR="0096230E" w:rsidRDefault="0096230E" w:rsidP="0096230E">
      <w:pPr>
        <w:tabs>
          <w:tab w:val="left" w:pos="4820"/>
        </w:tabs>
        <w:spacing w:after="0" w:line="240" w:lineRule="auto"/>
        <w:jc w:val="both"/>
        <w:rPr>
          <w:rFonts w:ascii="Helvetica" w:hAnsi="Helvetica" w:cs="Helvetica"/>
          <w:color w:val="4D4D4D"/>
        </w:rPr>
      </w:pPr>
    </w:p>
    <w:p w14:paraId="65FD3DAF" w14:textId="77777777" w:rsidR="0096230E" w:rsidRPr="00EF59E8" w:rsidRDefault="0096230E" w:rsidP="0096230E">
      <w:pPr>
        <w:tabs>
          <w:tab w:val="left" w:pos="4820"/>
        </w:tabs>
        <w:spacing w:after="0" w:line="240" w:lineRule="auto"/>
        <w:jc w:val="both"/>
        <w:rPr>
          <w:rFonts w:ascii="Helvetica" w:hAnsi="Helvetica" w:cs="Helvetica"/>
          <w:color w:val="4D4D4D"/>
        </w:rPr>
      </w:pPr>
    </w:p>
    <w:p w14:paraId="2E8433A5" w14:textId="503A7161" w:rsidR="00A052CD" w:rsidRPr="002D3B9A" w:rsidRDefault="00A052CD" w:rsidP="00127D22">
      <w:pPr>
        <w:spacing w:after="0" w:line="240" w:lineRule="auto"/>
        <w:ind w:right="284"/>
        <w:rPr>
          <w:rFonts w:ascii="Helvetica" w:hAnsi="Helvetica" w:cs="Helvetica"/>
          <w:i/>
          <w:color w:val="4D4D4D"/>
          <w:sz w:val="16"/>
          <w:szCs w:val="16"/>
        </w:rPr>
      </w:pPr>
      <w:r w:rsidRPr="00A60E8E">
        <w:rPr>
          <w:rFonts w:ascii="Helvetica" w:hAnsi="Helvetica" w:cs="Helvetica"/>
          <w:b/>
          <w:i/>
          <w:color w:val="4D4D4D"/>
          <w:sz w:val="16"/>
          <w:szCs w:val="16"/>
        </w:rPr>
        <w:t>Vo.</w:t>
      </w:r>
      <w:r w:rsidR="00A60E8E" w:rsidRPr="00A60E8E">
        <w:rPr>
          <w:rFonts w:ascii="Helvetica" w:hAnsi="Helvetica" w:cs="Helvetica"/>
          <w:b/>
          <w:i/>
          <w:color w:val="4D4D4D"/>
          <w:sz w:val="16"/>
          <w:szCs w:val="16"/>
        </w:rPr>
        <w:t xml:space="preserve"> </w:t>
      </w:r>
      <w:r w:rsidRPr="00A60E8E">
        <w:rPr>
          <w:rFonts w:ascii="Helvetica" w:hAnsi="Helvetica" w:cs="Helvetica"/>
          <w:b/>
          <w:i/>
          <w:color w:val="4D4D4D"/>
          <w:sz w:val="16"/>
          <w:szCs w:val="16"/>
        </w:rPr>
        <w:t>Bo</w:t>
      </w:r>
      <w:r w:rsidR="00A60E8E" w:rsidRPr="00A60E8E">
        <w:rPr>
          <w:rFonts w:ascii="Helvetica" w:hAnsi="Helvetica" w:cs="Helvetica"/>
          <w:b/>
          <w:i/>
          <w:color w:val="4D4D4D"/>
          <w:sz w:val="16"/>
          <w:szCs w:val="16"/>
        </w:rPr>
        <w:t>.</w:t>
      </w:r>
      <w:r w:rsidR="00C34F4F" w:rsidRPr="00A60E8E">
        <w:rPr>
          <w:rFonts w:ascii="Helvetica" w:hAnsi="Helvetica" w:cs="Helvetica"/>
          <w:b/>
          <w:i/>
          <w:color w:val="4D4D4D"/>
          <w:sz w:val="16"/>
          <w:szCs w:val="16"/>
        </w:rPr>
        <w:t>:</w:t>
      </w:r>
      <w:r w:rsidR="00C34F4F" w:rsidRPr="002D3B9A">
        <w:rPr>
          <w:rFonts w:ascii="Helvetica" w:hAnsi="Helvetica" w:cs="Helvetica"/>
          <w:i/>
          <w:color w:val="4D4D4D"/>
          <w:sz w:val="16"/>
          <w:szCs w:val="16"/>
        </w:rPr>
        <w:t xml:space="preserve"> </w:t>
      </w:r>
      <w:r w:rsidRPr="002D3B9A">
        <w:rPr>
          <w:rFonts w:ascii="Helvetica" w:hAnsi="Helvetica" w:cs="Helvetica"/>
          <w:i/>
          <w:color w:val="4D4D4D"/>
          <w:sz w:val="16"/>
          <w:szCs w:val="16"/>
        </w:rPr>
        <w:t xml:space="preserve">  </w:t>
      </w:r>
      <w:r w:rsidR="00A60E8E" w:rsidRPr="00B83847">
        <w:rPr>
          <w:rFonts w:ascii="Helvetica" w:hAnsi="Helvetica" w:cs="Helvetica"/>
          <w:i/>
          <w:color w:val="7F7F7F" w:themeColor="text1" w:themeTint="80"/>
          <w:sz w:val="16"/>
          <w:szCs w:val="16"/>
        </w:rPr>
        <w:t xml:space="preserve">Nombre, cargo, </w:t>
      </w:r>
      <w:r w:rsidR="00A60E8E" w:rsidRPr="002D3B9A">
        <w:rPr>
          <w:rFonts w:ascii="Helvetica" w:hAnsi="Helvetica" w:cs="Helvetica"/>
          <w:i/>
          <w:color w:val="4D4D4D"/>
          <w:sz w:val="16"/>
          <w:szCs w:val="16"/>
        </w:rPr>
        <w:t xml:space="preserve">Supervisor del Contrato </w:t>
      </w:r>
      <w:r w:rsidR="00A60E8E">
        <w:rPr>
          <w:rFonts w:ascii="Helvetica" w:hAnsi="Helvetica" w:cs="Helvetica"/>
          <w:i/>
          <w:color w:val="4D4D4D"/>
          <w:sz w:val="16"/>
          <w:szCs w:val="16"/>
        </w:rPr>
        <w:t xml:space="preserve">Electrónico </w:t>
      </w:r>
      <w:r w:rsidR="00A60E8E" w:rsidRPr="002D3B9A">
        <w:rPr>
          <w:rFonts w:ascii="Helvetica" w:hAnsi="Helvetica" w:cs="Helvetica"/>
          <w:i/>
          <w:color w:val="4D4D4D"/>
          <w:sz w:val="16"/>
          <w:szCs w:val="16"/>
        </w:rPr>
        <w:t>No</w:t>
      </w:r>
      <w:r w:rsidR="00A60E8E" w:rsidRPr="00B83847">
        <w:rPr>
          <w:rFonts w:ascii="Helvetica" w:hAnsi="Helvetica" w:cs="Helvetica"/>
          <w:i/>
          <w:color w:val="7F7F7F" w:themeColor="text1" w:themeTint="80"/>
          <w:sz w:val="16"/>
          <w:szCs w:val="16"/>
        </w:rPr>
        <w:t xml:space="preserve">. </w:t>
      </w:r>
      <w:r w:rsidR="00F40F5B">
        <w:rPr>
          <w:rFonts w:ascii="Helvetica" w:hAnsi="Helvetica" w:cs="Helvetica"/>
          <w:i/>
          <w:color w:val="7F7F7F" w:themeColor="text1" w:themeTint="80"/>
          <w:sz w:val="16"/>
          <w:szCs w:val="16"/>
        </w:rPr>
        <w:t>XXX</w:t>
      </w:r>
      <w:r w:rsidR="00A60E8E" w:rsidRPr="00B83847">
        <w:rPr>
          <w:rFonts w:ascii="Helvetica" w:hAnsi="Helvetica" w:cs="Helvetica"/>
          <w:i/>
          <w:color w:val="7F7F7F" w:themeColor="text1" w:themeTint="80"/>
          <w:sz w:val="16"/>
          <w:szCs w:val="16"/>
        </w:rPr>
        <w:t xml:space="preserve"> </w:t>
      </w:r>
      <w:r w:rsidR="00A60E8E" w:rsidRPr="002D3B9A">
        <w:rPr>
          <w:rFonts w:ascii="Helvetica" w:hAnsi="Helvetica" w:cs="Helvetica"/>
          <w:i/>
          <w:color w:val="4D4D4D"/>
          <w:sz w:val="16"/>
          <w:szCs w:val="16"/>
        </w:rPr>
        <w:t>de 20</w:t>
      </w:r>
      <w:r w:rsidR="00A60E8E">
        <w:rPr>
          <w:rFonts w:ascii="Helvetica" w:hAnsi="Helvetica" w:cs="Helvetica"/>
          <w:i/>
          <w:color w:val="4D4D4D"/>
          <w:sz w:val="16"/>
          <w:szCs w:val="16"/>
        </w:rPr>
        <w:t>2</w:t>
      </w:r>
      <w:r w:rsidR="00B83847">
        <w:rPr>
          <w:rFonts w:ascii="Helvetica" w:hAnsi="Helvetica" w:cs="Helvetica"/>
          <w:i/>
          <w:color w:val="7F7F7F" w:themeColor="text1" w:themeTint="80"/>
          <w:sz w:val="16"/>
          <w:szCs w:val="16"/>
        </w:rPr>
        <w:t>X</w:t>
      </w:r>
      <w:r w:rsidR="00127D22">
        <w:rPr>
          <w:rFonts w:ascii="Helvetica" w:hAnsi="Helvetica" w:cs="Helvetica"/>
          <w:i/>
          <w:color w:val="4D4D4D"/>
          <w:sz w:val="16"/>
          <w:szCs w:val="16"/>
        </w:rPr>
        <w:t>,</w:t>
      </w:r>
    </w:p>
    <w:p w14:paraId="0E38D7DA" w14:textId="77777777" w:rsidR="006950E1" w:rsidRDefault="00A052CD" w:rsidP="00127D22">
      <w:pPr>
        <w:spacing w:after="0" w:line="240" w:lineRule="auto"/>
        <w:ind w:right="284"/>
        <w:rPr>
          <w:rFonts w:ascii="Helvetica" w:hAnsi="Helvetica" w:cs="Helvetica"/>
          <w:i/>
          <w:color w:val="7F7F7F" w:themeColor="text1" w:themeTint="80"/>
          <w:sz w:val="16"/>
          <w:szCs w:val="16"/>
        </w:rPr>
      </w:pPr>
      <w:r w:rsidRPr="00A60E8E">
        <w:rPr>
          <w:rFonts w:ascii="Helvetica" w:hAnsi="Helvetica" w:cs="Helvetica"/>
          <w:b/>
          <w:i/>
          <w:color w:val="4D4D4D"/>
          <w:sz w:val="16"/>
          <w:szCs w:val="16"/>
        </w:rPr>
        <w:t>Revisó:</w:t>
      </w:r>
      <w:r w:rsidRPr="002D3B9A">
        <w:rPr>
          <w:rFonts w:ascii="Helvetica" w:hAnsi="Helvetica" w:cs="Helvetica"/>
          <w:i/>
          <w:color w:val="4D4D4D"/>
          <w:sz w:val="16"/>
          <w:szCs w:val="16"/>
        </w:rPr>
        <w:t xml:space="preserve">    </w:t>
      </w:r>
      <w:r w:rsidR="006950E1" w:rsidRPr="00B83847">
        <w:rPr>
          <w:rFonts w:ascii="Helvetica" w:hAnsi="Helvetica" w:cs="Helvetica"/>
          <w:i/>
          <w:color w:val="7F7F7F" w:themeColor="text1" w:themeTint="80"/>
          <w:sz w:val="16"/>
          <w:szCs w:val="16"/>
        </w:rPr>
        <w:t xml:space="preserve">Nombre, cargo, </w:t>
      </w:r>
      <w:r w:rsidR="006950E1">
        <w:rPr>
          <w:rFonts w:ascii="Helvetica" w:hAnsi="Helvetica" w:cs="Helvetica"/>
          <w:i/>
          <w:color w:val="7F7F7F" w:themeColor="text1" w:themeTint="80"/>
          <w:sz w:val="16"/>
          <w:szCs w:val="16"/>
        </w:rPr>
        <w:t>Dirección o Grupo *********</w:t>
      </w:r>
    </w:p>
    <w:p w14:paraId="059231BF" w14:textId="2D38458E" w:rsidR="0077515D" w:rsidRDefault="00A052CD" w:rsidP="004B2CB6">
      <w:pPr>
        <w:spacing w:after="0" w:line="240" w:lineRule="auto"/>
        <w:ind w:right="284"/>
        <w:rPr>
          <w:rFonts w:ascii="Helvetica" w:hAnsi="Helvetica" w:cs="Helvetica"/>
          <w:b/>
          <w:color w:val="4D4D4D"/>
        </w:rPr>
      </w:pPr>
      <w:r w:rsidRPr="00105D3A">
        <w:rPr>
          <w:rFonts w:ascii="Helvetica" w:hAnsi="Helvetica" w:cs="Helvetica"/>
          <w:b/>
          <w:i/>
          <w:color w:val="4D4D4D"/>
          <w:sz w:val="16"/>
          <w:szCs w:val="16"/>
        </w:rPr>
        <w:t>Proyectó:</w:t>
      </w:r>
      <w:r w:rsidRPr="002D3B9A">
        <w:rPr>
          <w:rFonts w:ascii="Helvetica" w:hAnsi="Helvetica" w:cs="Helvetica"/>
          <w:i/>
          <w:color w:val="4D4D4D"/>
          <w:sz w:val="16"/>
          <w:szCs w:val="16"/>
        </w:rPr>
        <w:t xml:space="preserve"> </w:t>
      </w:r>
      <w:bookmarkStart w:id="5" w:name="_Hlk198229284"/>
      <w:r w:rsidR="00A60E8E" w:rsidRPr="00B83847">
        <w:rPr>
          <w:rFonts w:ascii="Helvetica" w:hAnsi="Helvetica" w:cs="Helvetica"/>
          <w:i/>
          <w:color w:val="7F7F7F" w:themeColor="text1" w:themeTint="80"/>
          <w:sz w:val="16"/>
          <w:szCs w:val="16"/>
        </w:rPr>
        <w:t>Nombre, cargo,</w:t>
      </w:r>
      <w:r w:rsidR="00105D3A" w:rsidRPr="00B83847">
        <w:rPr>
          <w:rFonts w:ascii="Helvetica" w:hAnsi="Helvetica" w:cs="Helvetica"/>
          <w:i/>
          <w:color w:val="7F7F7F" w:themeColor="text1" w:themeTint="80"/>
          <w:sz w:val="16"/>
          <w:szCs w:val="16"/>
        </w:rPr>
        <w:t xml:space="preserve"> </w:t>
      </w:r>
      <w:r w:rsidR="00463AB3">
        <w:rPr>
          <w:rFonts w:ascii="Helvetica" w:hAnsi="Helvetica" w:cs="Helvetica"/>
          <w:i/>
          <w:color w:val="7F7F7F" w:themeColor="text1" w:themeTint="80"/>
          <w:sz w:val="16"/>
          <w:szCs w:val="16"/>
        </w:rPr>
        <w:t>Dirección o Grupo *********</w:t>
      </w:r>
      <w:bookmarkEnd w:id="4"/>
      <w:bookmarkEnd w:id="5"/>
    </w:p>
    <w:p w14:paraId="3F334A77" w14:textId="77777777" w:rsidR="00A02389" w:rsidRDefault="00A02389" w:rsidP="006C22C1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8"/>
        </w:rPr>
      </w:pPr>
    </w:p>
    <w:p w14:paraId="338F6E4F" w14:textId="77777777" w:rsidR="00A02389" w:rsidRDefault="00A02389" w:rsidP="006C22C1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8"/>
        </w:rPr>
      </w:pPr>
    </w:p>
    <w:p w14:paraId="0D545567" w14:textId="2DBC8036" w:rsidR="006C22C1" w:rsidRPr="00687AB2" w:rsidRDefault="006C22C1" w:rsidP="006C22C1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8"/>
        </w:rPr>
      </w:pPr>
      <w:r w:rsidRPr="00687AB2">
        <w:rPr>
          <w:rFonts w:ascii="Helvetica" w:hAnsi="Helvetica" w:cs="Helvetica"/>
          <w:b/>
          <w:bCs/>
          <w:color w:val="4D4D4D"/>
          <w:sz w:val="28"/>
        </w:rPr>
        <w:t>Acta de Liquidación</w:t>
      </w:r>
      <w:r w:rsidR="006C564B">
        <w:rPr>
          <w:rFonts w:ascii="Helvetica" w:hAnsi="Helvetica" w:cs="Helvetica"/>
          <w:b/>
          <w:bCs/>
          <w:color w:val="4D4D4D"/>
          <w:sz w:val="28"/>
        </w:rPr>
        <w:t xml:space="preserve"> Unilateral</w:t>
      </w:r>
    </w:p>
    <w:p w14:paraId="775D06F6" w14:textId="77777777" w:rsidR="006C22C1" w:rsidRPr="00EF59E8" w:rsidRDefault="006C22C1" w:rsidP="006C22C1">
      <w:pPr>
        <w:pStyle w:val="Textoindependiente"/>
        <w:spacing w:after="0" w:line="240" w:lineRule="auto"/>
        <w:jc w:val="both"/>
        <w:rPr>
          <w:rStyle w:val="Ttulo2Car"/>
          <w:rFonts w:ascii="Helvetica" w:hAnsi="Helvetica" w:cs="Helvetica"/>
          <w:b/>
          <w:bCs/>
          <w:color w:val="4D4D4D"/>
          <w:sz w:val="22"/>
          <w:szCs w:val="22"/>
        </w:rPr>
      </w:pPr>
    </w:p>
    <w:p w14:paraId="46E11490" w14:textId="77777777" w:rsidR="006C22C1" w:rsidRDefault="006C22C1" w:rsidP="006C22C1">
      <w:pPr>
        <w:pStyle w:val="Textoindependiente"/>
        <w:spacing w:after="0" w:line="240" w:lineRule="auto"/>
        <w:jc w:val="both"/>
        <w:rPr>
          <w:rFonts w:ascii="Helvetica" w:hAnsi="Helvetica" w:cs="Helvetica"/>
          <w:b/>
          <w:bCs/>
          <w:color w:val="4D4D4D"/>
        </w:rPr>
      </w:pPr>
      <w:r w:rsidRPr="00EF59E8">
        <w:rPr>
          <w:rStyle w:val="Ttulo2Car"/>
          <w:rFonts w:ascii="Helvetica" w:hAnsi="Helvetica" w:cs="Helvetica"/>
          <w:b/>
          <w:bCs/>
          <w:color w:val="4D4D4D"/>
          <w:sz w:val="22"/>
          <w:szCs w:val="22"/>
        </w:rPr>
        <w:t>Generalidades</w:t>
      </w:r>
      <w:r w:rsidRPr="00EF59E8">
        <w:rPr>
          <w:rFonts w:ascii="Helvetica" w:hAnsi="Helvetica" w:cs="Helvetica"/>
          <w:b/>
          <w:bCs/>
          <w:color w:val="4D4D4D"/>
        </w:rPr>
        <w:t>:</w:t>
      </w:r>
    </w:p>
    <w:p w14:paraId="43DEA244" w14:textId="77777777" w:rsidR="006C22C1" w:rsidRPr="00EF59E8" w:rsidRDefault="006C22C1" w:rsidP="006C22C1">
      <w:pPr>
        <w:pStyle w:val="Textoindependiente"/>
        <w:spacing w:after="0" w:line="240" w:lineRule="auto"/>
        <w:jc w:val="both"/>
        <w:rPr>
          <w:rFonts w:ascii="Helvetica" w:hAnsi="Helvetica" w:cs="Helvetica"/>
          <w:color w:val="4D4D4D"/>
        </w:rPr>
      </w:pPr>
      <w:r w:rsidRPr="00EF59E8">
        <w:rPr>
          <w:rFonts w:ascii="Helvetica" w:hAnsi="Helvetica" w:cs="Helvetica"/>
          <w:color w:val="4D4D4D"/>
        </w:rPr>
        <w:tab/>
      </w:r>
      <w:r w:rsidRPr="00EF59E8">
        <w:rPr>
          <w:rFonts w:ascii="Helvetica" w:hAnsi="Helvetica" w:cs="Helvetica"/>
          <w:color w:val="4D4D4D"/>
        </w:rPr>
        <w:tab/>
      </w:r>
    </w:p>
    <w:p w14:paraId="4F03EF42" w14:textId="77777777" w:rsidR="006C22C1" w:rsidRPr="00EF59E8" w:rsidRDefault="006C22C1" w:rsidP="006C22C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EF59E8">
        <w:rPr>
          <w:rFonts w:ascii="Helvetica" w:hAnsi="Helvetica" w:cs="Helvetica"/>
          <w:color w:val="4D4D4D"/>
        </w:rPr>
        <w:t>Este formato tiene como objetivo relacionar toda la gestión técnico, administrativo, financiero, contable, y jurídico sobre el cumplimiento del objeto del contrato para efectos de su liquidación.</w:t>
      </w:r>
    </w:p>
    <w:p w14:paraId="64FE87AC" w14:textId="77777777" w:rsidR="006C22C1" w:rsidRPr="00EF59E8" w:rsidRDefault="006C22C1" w:rsidP="006C22C1">
      <w:pPr>
        <w:pStyle w:val="Prrafodelista"/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</w:p>
    <w:p w14:paraId="13A7C361" w14:textId="77777777" w:rsidR="006C22C1" w:rsidRPr="00EF59E8" w:rsidRDefault="006C22C1" w:rsidP="006C22C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EF59E8">
        <w:rPr>
          <w:rFonts w:ascii="Helvetica" w:hAnsi="Helvetica" w:cs="Helvetica"/>
          <w:color w:val="4D4D4D"/>
        </w:rPr>
        <w:t>Este formato es diligenciado por el supervisor y/o interventor del contrato, u ordenador del gasto.</w:t>
      </w:r>
    </w:p>
    <w:p w14:paraId="25FF1750" w14:textId="77777777" w:rsidR="006C22C1" w:rsidRPr="00EF59E8" w:rsidRDefault="006C22C1" w:rsidP="006C22C1">
      <w:p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</w:p>
    <w:p w14:paraId="7374F164" w14:textId="31DA8B91" w:rsidR="006950E1" w:rsidRPr="006950E1" w:rsidRDefault="006950E1" w:rsidP="006C22C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>
        <w:rPr>
          <w:rFonts w:ascii="Helvetica" w:hAnsi="Helvetica" w:cs="Helvetica"/>
          <w:color w:val="4D4D4D"/>
          <w:spacing w:val="2"/>
        </w:rPr>
        <w:t>La presente acta es el insumo, para la elaboración del Acto Administrativo por parte del Grupo de Gestión Contractual, por medio del cual se lleva a cabo la liquidación unilateral del Contrato, Convenio u Orden de Compra.</w:t>
      </w:r>
    </w:p>
    <w:p w14:paraId="685D81A9" w14:textId="77777777" w:rsidR="006950E1" w:rsidRPr="006950E1" w:rsidRDefault="006950E1" w:rsidP="006950E1">
      <w:pPr>
        <w:pStyle w:val="Prrafodelista"/>
        <w:rPr>
          <w:rFonts w:ascii="Helvetica" w:hAnsi="Helvetica" w:cs="Helvetica"/>
          <w:color w:val="4D4D4D"/>
        </w:rPr>
      </w:pPr>
    </w:p>
    <w:p w14:paraId="462E1EF2" w14:textId="7B20CBB0" w:rsidR="006C22C1" w:rsidRPr="00EF59E8" w:rsidRDefault="006C22C1" w:rsidP="006C22C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7158AC2B">
        <w:rPr>
          <w:rFonts w:ascii="Helvetica" w:hAnsi="Helvetica" w:cs="Helvetica"/>
          <w:color w:val="4D4D4D"/>
        </w:rPr>
        <w:t xml:space="preserve">Su diligenciamiento se realiza luego de terminado el plazo de ejecución contractual, el supervisor y/o interventor deberán dejar constancia del recibo o no a satisfacción del bien o servicio </w:t>
      </w:r>
      <w:r w:rsidRPr="00B83847">
        <w:rPr>
          <w:rFonts w:ascii="Helvetica" w:hAnsi="Helvetica" w:cs="Helvetica"/>
          <w:color w:val="7F7F7F" w:themeColor="text1" w:themeTint="80"/>
        </w:rPr>
        <w:t xml:space="preserve">(para contratos de prestación de servicios profesionales y/o apoyo a la gestión, registrar No. de radicado ORFEO), así como el ingreso de estos al almacén (cuando aplique). </w:t>
      </w:r>
      <w:r w:rsidRPr="7158AC2B">
        <w:rPr>
          <w:rFonts w:ascii="Helvetica" w:hAnsi="Helvetica" w:cs="Helvetica"/>
          <w:color w:val="4D4D4D"/>
        </w:rPr>
        <w:t xml:space="preserve">Siendo </w:t>
      </w:r>
      <w:r w:rsidR="006950E1">
        <w:rPr>
          <w:rFonts w:ascii="Helvetica" w:hAnsi="Helvetica" w:cs="Helvetica"/>
          <w:color w:val="4D4D4D"/>
        </w:rPr>
        <w:t xml:space="preserve">el acto administrativo de liquidación un </w:t>
      </w:r>
      <w:r w:rsidRPr="7158AC2B">
        <w:rPr>
          <w:rFonts w:ascii="Helvetica" w:hAnsi="Helvetica" w:cs="Helvetica"/>
          <w:color w:val="4D4D4D"/>
        </w:rPr>
        <w:t>requisito indispensable para efectuar el último pago (cuando aplique) o dejar constancia del cumplimiento del objeto y las obligaciones contractuales de acuerdo con lo establecido en los términos del informe final que debe sustentar el diligenciamiento de este formato.</w:t>
      </w:r>
    </w:p>
    <w:p w14:paraId="7265FD4E" w14:textId="77777777" w:rsidR="006C22C1" w:rsidRPr="00EF59E8" w:rsidRDefault="006C22C1" w:rsidP="006C22C1">
      <w:p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</w:p>
    <w:p w14:paraId="02EF2235" w14:textId="11916279" w:rsidR="0096230E" w:rsidRDefault="006950E1" w:rsidP="006C22C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>
        <w:rPr>
          <w:rFonts w:ascii="Helvetica" w:hAnsi="Helvetica" w:cs="Helvetica"/>
          <w:color w:val="4D4D4D"/>
          <w:spacing w:val="2"/>
        </w:rPr>
        <w:t>El acto administrativo que se derive de la presente acta genera</w:t>
      </w:r>
      <w:r w:rsidR="0077515D">
        <w:rPr>
          <w:rFonts w:ascii="Helvetica" w:hAnsi="Helvetica" w:cs="Helvetica"/>
          <w:color w:val="4D4D4D"/>
          <w:spacing w:val="2"/>
        </w:rPr>
        <w:t>rá</w:t>
      </w:r>
      <w:r>
        <w:rPr>
          <w:rFonts w:ascii="Helvetica" w:hAnsi="Helvetica" w:cs="Helvetica"/>
          <w:color w:val="4D4D4D"/>
          <w:spacing w:val="2"/>
        </w:rPr>
        <w:t xml:space="preserve"> </w:t>
      </w:r>
      <w:r w:rsidR="0096230E">
        <w:rPr>
          <w:rFonts w:ascii="Helvetica" w:hAnsi="Helvetica" w:cs="Helvetica"/>
          <w:color w:val="4D4D4D"/>
          <w:spacing w:val="2"/>
        </w:rPr>
        <w:t xml:space="preserve">efectos jurídicos </w:t>
      </w:r>
      <w:proofErr w:type="spellStart"/>
      <w:r w:rsidR="0096230E">
        <w:rPr>
          <w:rFonts w:ascii="Helvetica" w:hAnsi="Helvetica" w:cs="Helvetica"/>
          <w:color w:val="4D4D4D"/>
          <w:spacing w:val="2"/>
        </w:rPr>
        <w:t>Interpartes</w:t>
      </w:r>
      <w:proofErr w:type="spellEnd"/>
      <w:r w:rsidR="0077515D">
        <w:rPr>
          <w:rFonts w:ascii="Helvetica" w:hAnsi="Helvetica" w:cs="Helvetica"/>
          <w:color w:val="4D4D4D"/>
          <w:spacing w:val="2"/>
        </w:rPr>
        <w:t xml:space="preserve"> una vez surtida su notificación y ejecutoria.</w:t>
      </w:r>
    </w:p>
    <w:p w14:paraId="2AFFEFE5" w14:textId="77777777" w:rsidR="0096230E" w:rsidRPr="0096230E" w:rsidRDefault="0096230E" w:rsidP="0096230E">
      <w:pPr>
        <w:pStyle w:val="Prrafodelista"/>
        <w:rPr>
          <w:rFonts w:ascii="Helvetica" w:hAnsi="Helvetica" w:cs="Helvetica"/>
          <w:color w:val="4D4D4D"/>
          <w:spacing w:val="2"/>
        </w:rPr>
      </w:pPr>
    </w:p>
    <w:p w14:paraId="324593E1" w14:textId="5832DB91" w:rsidR="00F447A6" w:rsidRPr="0096230E" w:rsidRDefault="0096230E" w:rsidP="0096230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>
        <w:rPr>
          <w:rFonts w:ascii="Helvetica" w:hAnsi="Helvetica" w:cs="Helvetica"/>
          <w:color w:val="4D4D4D"/>
          <w:spacing w:val="2"/>
        </w:rPr>
        <w:t xml:space="preserve">Una vez notificado y debidamente ejecutoriado, </w:t>
      </w:r>
      <w:r w:rsidR="006950E1">
        <w:rPr>
          <w:rFonts w:ascii="Helvetica" w:hAnsi="Helvetica" w:cs="Helvetica"/>
          <w:color w:val="4D4D4D"/>
          <w:spacing w:val="2"/>
        </w:rPr>
        <w:t xml:space="preserve">el acto administrativo, el mismo </w:t>
      </w:r>
      <w:r w:rsidR="006C22C1" w:rsidRPr="00EF59E8">
        <w:rPr>
          <w:rFonts w:ascii="Helvetica" w:hAnsi="Helvetica" w:cs="Helvetica"/>
          <w:color w:val="4D4D4D"/>
          <w:spacing w:val="2"/>
        </w:rPr>
        <w:t>debe ser cargado en las plataformas transaccionales de Colombia Compra Eficiente</w:t>
      </w:r>
      <w:r w:rsidR="006950E1">
        <w:rPr>
          <w:rFonts w:ascii="Helvetica" w:hAnsi="Helvetica" w:cs="Helvetica"/>
          <w:color w:val="4D4D4D"/>
          <w:spacing w:val="2"/>
        </w:rPr>
        <w:t>, junto con la presente acta</w:t>
      </w:r>
      <w:r w:rsidR="006C22C1" w:rsidRPr="00EF59E8">
        <w:rPr>
          <w:rFonts w:ascii="Helvetica" w:hAnsi="Helvetica" w:cs="Helvetica"/>
          <w:color w:val="4D4D4D"/>
          <w:spacing w:val="2"/>
        </w:rPr>
        <w:t>.</w:t>
      </w:r>
    </w:p>
    <w:sectPr w:rsidR="00F447A6" w:rsidRPr="0096230E" w:rsidSect="00177C74">
      <w:headerReference w:type="default" r:id="rId11"/>
      <w:footerReference w:type="default" r:id="rId12"/>
      <w:pgSz w:w="12240" w:h="15840"/>
      <w:pgMar w:top="2231" w:right="1701" w:bottom="1506" w:left="1701" w:header="708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7B66" w14:textId="77777777" w:rsidR="00C605DC" w:rsidRDefault="00C605DC" w:rsidP="001A74F0">
      <w:pPr>
        <w:spacing w:after="0" w:line="240" w:lineRule="auto"/>
      </w:pPr>
      <w:r>
        <w:separator/>
      </w:r>
    </w:p>
  </w:endnote>
  <w:endnote w:type="continuationSeparator" w:id="0">
    <w:p w14:paraId="5584F9F7" w14:textId="77777777" w:rsidR="00C605DC" w:rsidRDefault="00C605DC" w:rsidP="001A74F0">
      <w:pPr>
        <w:spacing w:after="0" w:line="240" w:lineRule="auto"/>
      </w:pPr>
      <w:r>
        <w:continuationSeparator/>
      </w:r>
    </w:p>
  </w:endnote>
  <w:endnote w:type="continuationNotice" w:id="1">
    <w:p w14:paraId="7E66B8E2" w14:textId="77777777" w:rsidR="00C605DC" w:rsidRDefault="00C605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elvetica" w:hAnsi="Helvetica" w:cs="Helvetica"/>
        <w:sz w:val="14"/>
        <w:szCs w:val="14"/>
      </w:rPr>
      <w:id w:val="-2058922903"/>
      <w:docPartObj>
        <w:docPartGallery w:val="Page Numbers (Bottom of Page)"/>
        <w:docPartUnique/>
      </w:docPartObj>
    </w:sdtPr>
    <w:sdtEndPr>
      <w:rPr>
        <w:rFonts w:ascii="Calibri" w:hAnsi="Calibri" w:cs="Times New Roman"/>
      </w:rPr>
    </w:sdtEndPr>
    <w:sdtContent>
      <w:sdt>
        <w:sdtPr>
          <w:rPr>
            <w:rFonts w:ascii="Helvetica" w:hAnsi="Helvetica" w:cs="Helvetica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libri" w:hAnsi="Calibri" w:cs="Times New Roman"/>
          </w:rPr>
        </w:sdtEndPr>
        <w:sdtContent>
          <w:p w14:paraId="7A27F272" w14:textId="35B7543B" w:rsidR="00B83847" w:rsidRPr="00712A7D" w:rsidRDefault="00B83847" w:rsidP="006C22C1">
            <w:pPr>
              <w:pStyle w:val="Piedepgina"/>
              <w:spacing w:after="0" w:line="240" w:lineRule="auto"/>
              <w:jc w:val="right"/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</w:pPr>
            <w:r w:rsidRPr="00712A7D">
              <w:rPr>
                <w:rFonts w:ascii="Helvetica" w:hAnsi="Helvetica" w:cs="Helvetica"/>
                <w:color w:val="262626" w:themeColor="text1" w:themeTint="D9"/>
                <w:sz w:val="14"/>
                <w:szCs w:val="14"/>
                <w:lang w:val="es-ES"/>
              </w:rPr>
              <w:t xml:space="preserve">Página </w:t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fldChar w:fldCharType="begin"/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instrText>PAGE</w:instrText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fldChar w:fldCharType="separate"/>
            </w:r>
            <w:r w:rsidR="00EC5400">
              <w:rPr>
                <w:rFonts w:ascii="Helvetica" w:hAnsi="Helvetica" w:cs="Helvetica"/>
                <w:b/>
                <w:bCs/>
                <w:noProof/>
                <w:color w:val="262626" w:themeColor="text1" w:themeTint="D9"/>
                <w:sz w:val="14"/>
                <w:szCs w:val="14"/>
              </w:rPr>
              <w:t>5</w:t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fldChar w:fldCharType="end"/>
            </w:r>
            <w:r w:rsidRPr="00712A7D">
              <w:rPr>
                <w:rFonts w:ascii="Helvetica" w:hAnsi="Helvetica" w:cs="Helvetica"/>
                <w:color w:val="262626" w:themeColor="text1" w:themeTint="D9"/>
                <w:sz w:val="14"/>
                <w:szCs w:val="14"/>
                <w:lang w:val="es-ES"/>
              </w:rPr>
              <w:t xml:space="preserve"> de </w:t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fldChar w:fldCharType="begin"/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instrText>NUMPAGES</w:instrText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fldChar w:fldCharType="separate"/>
            </w:r>
            <w:r w:rsidR="00EC5400">
              <w:rPr>
                <w:rFonts w:ascii="Helvetica" w:hAnsi="Helvetica" w:cs="Helvetica"/>
                <w:b/>
                <w:bCs/>
                <w:noProof/>
                <w:color w:val="262626" w:themeColor="text1" w:themeTint="D9"/>
                <w:sz w:val="14"/>
                <w:szCs w:val="14"/>
              </w:rPr>
              <w:t>5</w:t>
            </w:r>
            <w:r w:rsidRPr="00712A7D">
              <w:rPr>
                <w:rFonts w:ascii="Helvetica" w:hAnsi="Helvetica" w:cs="Helvetica"/>
                <w:b/>
                <w:bCs/>
                <w:color w:val="262626" w:themeColor="text1" w:themeTint="D9"/>
                <w:sz w:val="14"/>
                <w:szCs w:val="14"/>
              </w:rPr>
              <w:fldChar w:fldCharType="end"/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3260"/>
              <w:gridCol w:w="3984"/>
            </w:tblGrid>
            <w:tr w:rsidR="00B83847" w:rsidRPr="00177C74" w14:paraId="45503792" w14:textId="77777777" w:rsidTr="00B83847">
              <w:tc>
                <w:tcPr>
                  <w:tcW w:w="2093" w:type="dxa"/>
                  <w:shd w:val="clear" w:color="auto" w:fill="auto"/>
                </w:tcPr>
                <w:p w14:paraId="7CC742B4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Carrera 6 No. 12-62 </w:t>
                  </w:r>
                </w:p>
                <w:p w14:paraId="0356EAFB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Bogotá, D.C. Colombia </w:t>
                  </w:r>
                </w:p>
                <w:p w14:paraId="38814EC4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Teléfono: 601 7395656  </w:t>
                  </w:r>
                </w:p>
                <w:p w14:paraId="53B775CA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Fax: 601 7395657 </w:t>
                  </w:r>
                </w:p>
                <w:p w14:paraId="402EB640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Código Postal: 111711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5B12965B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Internet: </w:t>
                  </w:r>
                  <w:hyperlink r:id="rId1" w:history="1">
                    <w:r w:rsidRPr="00712A7D">
                      <w:rPr>
                        <w:rFonts w:ascii="Helvetica" w:eastAsia="Times New Roman" w:hAnsi="Helvetica" w:cs="Helvetica"/>
                        <w:color w:val="4D4D4D"/>
                        <w:sz w:val="14"/>
                        <w:szCs w:val="14"/>
                        <w:lang w:eastAsia="es-ES"/>
                      </w:rPr>
                      <w:t>www.funcionpublica.gov.co</w:t>
                    </w:r>
                  </w:hyperlink>
                </w:p>
                <w:p w14:paraId="08E20055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Email: </w:t>
                  </w:r>
                  <w:hyperlink r:id="rId2" w:history="1">
                    <w:r w:rsidRPr="00712A7D">
                      <w:rPr>
                        <w:rFonts w:ascii="Helvetica" w:eastAsia="Times New Roman" w:hAnsi="Helvetica" w:cs="Helvetica"/>
                        <w:color w:val="4D4D4D"/>
                        <w:sz w:val="14"/>
                        <w:szCs w:val="14"/>
                        <w:lang w:eastAsia="es-ES"/>
                      </w:rPr>
                      <w:t>eva@funcionpublica.gov.co</w:t>
                    </w:r>
                  </w:hyperlink>
                </w:p>
                <w:p w14:paraId="613362DE" w14:textId="77777777" w:rsidR="00B83847" w:rsidRPr="00712A7D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3984" w:type="dxa"/>
                  <w:shd w:val="clear" w:color="auto" w:fill="auto"/>
                </w:tcPr>
                <w:p w14:paraId="0B64BC03" w14:textId="01F59DFC" w:rsidR="00B83847" w:rsidRPr="00712A7D" w:rsidRDefault="002466E5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F Versión </w:t>
                  </w:r>
                  <w:r w:rsidR="00712A7D"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2</w:t>
                  </w:r>
                  <w:r w:rsidR="00B83847"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 xml:space="preserve"> - Fecha: 202</w:t>
                  </w:r>
                  <w:r w:rsidR="00712A7D"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5</w:t>
                  </w:r>
                  <w:r w:rsidR="00B83847"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-</w:t>
                  </w:r>
                  <w:r w:rsidR="00712A7D"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05</w:t>
                  </w:r>
                  <w:r w:rsidR="00B83847"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-2</w:t>
                  </w: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1</w:t>
                  </w:r>
                </w:p>
                <w:p w14:paraId="794E20E0" w14:textId="77777777" w:rsidR="00B83847" w:rsidRPr="00177C74" w:rsidRDefault="00B83847" w:rsidP="00177C74">
                  <w:pPr>
                    <w:pStyle w:val="DAFPPiedepgina"/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</w:pPr>
                  <w:r w:rsidRPr="00712A7D">
                    <w:rPr>
                      <w:rFonts w:ascii="Helvetica" w:eastAsia="Times New Roman" w:hAnsi="Helvetica" w:cs="Helvetica"/>
                      <w:color w:val="4D4D4D"/>
                      <w:sz w:val="14"/>
                      <w:szCs w:val="14"/>
                      <w:lang w:eastAsia="es-ES"/>
                    </w:rPr>
                    <w:t>Si este documento se encuentra impreso no se garantiza su vigencia. La versión vigente reposa en el Sistema Integrado de Planeación y Gestión (Intranet)</w:t>
                  </w:r>
                </w:p>
              </w:tc>
            </w:tr>
          </w:tbl>
          <w:p w14:paraId="4ADE81E0" w14:textId="46105CDC" w:rsidR="00B83847" w:rsidRPr="00177C74" w:rsidRDefault="00A02389" w:rsidP="00177C74">
            <w:pPr>
              <w:pStyle w:val="Piedepgina"/>
              <w:tabs>
                <w:tab w:val="left" w:pos="3310"/>
              </w:tabs>
              <w:spacing w:after="0" w:line="240" w:lineRule="auto"/>
              <w:rPr>
                <w:sz w:val="14"/>
                <w:szCs w:val="1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3EE3" w14:textId="77777777" w:rsidR="00C605DC" w:rsidRDefault="00C605DC" w:rsidP="001A74F0">
      <w:pPr>
        <w:spacing w:after="0" w:line="240" w:lineRule="auto"/>
      </w:pPr>
      <w:r>
        <w:separator/>
      </w:r>
    </w:p>
  </w:footnote>
  <w:footnote w:type="continuationSeparator" w:id="0">
    <w:p w14:paraId="1366ADBC" w14:textId="77777777" w:rsidR="00C605DC" w:rsidRDefault="00C605DC" w:rsidP="001A74F0">
      <w:pPr>
        <w:spacing w:after="0" w:line="240" w:lineRule="auto"/>
      </w:pPr>
      <w:r>
        <w:continuationSeparator/>
      </w:r>
    </w:p>
  </w:footnote>
  <w:footnote w:type="continuationNotice" w:id="1">
    <w:p w14:paraId="2A374A47" w14:textId="77777777" w:rsidR="00C605DC" w:rsidRDefault="00C605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AFD4" w14:textId="7D7F6D28" w:rsidR="00B83847" w:rsidRPr="002466E5" w:rsidRDefault="002466E5" w:rsidP="002466E5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1C8B932A" wp14:editId="31998102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It/G+3a3Nmsf" int2:id="3LoFAjJu">
      <int2:state int2:value="Rejected" int2:type="LegacyProofing"/>
    </int2:textHash>
    <int2:textHash int2:hashCode="3Xt7dOoWDgSd0S" int2:id="CNAlZgaA">
      <int2:state int2:value="Rejected" int2:type="LegacyProofing"/>
    </int2:textHash>
    <int2:textHash int2:hashCode="cMiB1KJphN3OeV" int2:id="CySAPIkx">
      <int2:state int2:value="Rejected" int2:type="LegacyProofing"/>
    </int2:textHash>
    <int2:textHash int2:hashCode="OIrRwxKkiO6eEp" int2:id="D5kzLVw1">
      <int2:state int2:value="Rejected" int2:type="LegacyProofing"/>
    </int2:textHash>
    <int2:textHash int2:hashCode="p24iD9ggtNxv4I" int2:id="nCsCs1K7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524"/>
    <w:multiLevelType w:val="hybridMultilevel"/>
    <w:tmpl w:val="4C584E6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27335"/>
    <w:multiLevelType w:val="hybridMultilevel"/>
    <w:tmpl w:val="F31C3BF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0419"/>
    <w:multiLevelType w:val="hybridMultilevel"/>
    <w:tmpl w:val="E40AF936"/>
    <w:lvl w:ilvl="0" w:tplc="0568A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293E"/>
    <w:multiLevelType w:val="hybridMultilevel"/>
    <w:tmpl w:val="08004BA8"/>
    <w:lvl w:ilvl="0" w:tplc="C8587F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797656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6926A5"/>
    <w:multiLevelType w:val="hybridMultilevel"/>
    <w:tmpl w:val="B87025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006B7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C5A28"/>
    <w:multiLevelType w:val="hybridMultilevel"/>
    <w:tmpl w:val="DFA0A6F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3541"/>
    <w:multiLevelType w:val="hybridMultilevel"/>
    <w:tmpl w:val="52E0B8FA"/>
    <w:lvl w:ilvl="0" w:tplc="977CEAEA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77C39"/>
    <w:multiLevelType w:val="hybridMultilevel"/>
    <w:tmpl w:val="2F88F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B570C"/>
    <w:multiLevelType w:val="hybridMultilevel"/>
    <w:tmpl w:val="69DC82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D7C0D"/>
    <w:multiLevelType w:val="hybridMultilevel"/>
    <w:tmpl w:val="BD54F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752A5"/>
    <w:multiLevelType w:val="hybridMultilevel"/>
    <w:tmpl w:val="024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5032F"/>
    <w:multiLevelType w:val="hybridMultilevel"/>
    <w:tmpl w:val="8B0A7F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7D56"/>
    <w:multiLevelType w:val="hybridMultilevel"/>
    <w:tmpl w:val="F612ABAC"/>
    <w:lvl w:ilvl="0" w:tplc="52667402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27EAD"/>
    <w:multiLevelType w:val="hybridMultilevel"/>
    <w:tmpl w:val="134EF15A"/>
    <w:lvl w:ilvl="0" w:tplc="8DA47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B20AF"/>
    <w:multiLevelType w:val="hybridMultilevel"/>
    <w:tmpl w:val="BC06DDE2"/>
    <w:lvl w:ilvl="0" w:tplc="1534B6B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306A8"/>
    <w:multiLevelType w:val="hybridMultilevel"/>
    <w:tmpl w:val="DCD0D38E"/>
    <w:lvl w:ilvl="0" w:tplc="99FE233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01540"/>
    <w:multiLevelType w:val="hybridMultilevel"/>
    <w:tmpl w:val="0C7A1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70BD0"/>
    <w:multiLevelType w:val="hybridMultilevel"/>
    <w:tmpl w:val="5D6C4D4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51B98"/>
    <w:multiLevelType w:val="multilevel"/>
    <w:tmpl w:val="FC366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4CA120A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75DCD"/>
    <w:multiLevelType w:val="hybridMultilevel"/>
    <w:tmpl w:val="F4341B8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4D4"/>
    <w:multiLevelType w:val="hybridMultilevel"/>
    <w:tmpl w:val="B372C8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44F7D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62FB1"/>
    <w:multiLevelType w:val="hybridMultilevel"/>
    <w:tmpl w:val="33D01E98"/>
    <w:lvl w:ilvl="0" w:tplc="1AA82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5196B"/>
    <w:multiLevelType w:val="hybridMultilevel"/>
    <w:tmpl w:val="66702D3A"/>
    <w:lvl w:ilvl="0" w:tplc="95FECEEA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E5A39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1906216"/>
    <w:multiLevelType w:val="hybridMultilevel"/>
    <w:tmpl w:val="451EFC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8"/>
  </w:num>
  <w:num w:numId="4">
    <w:abstractNumId w:val="11"/>
  </w:num>
  <w:num w:numId="5">
    <w:abstractNumId w:val="15"/>
  </w:num>
  <w:num w:numId="6">
    <w:abstractNumId w:val="21"/>
  </w:num>
  <w:num w:numId="7">
    <w:abstractNumId w:val="3"/>
  </w:num>
  <w:num w:numId="8">
    <w:abstractNumId w:val="23"/>
  </w:num>
  <w:num w:numId="9">
    <w:abstractNumId w:val="28"/>
  </w:num>
  <w:num w:numId="10">
    <w:abstractNumId w:val="12"/>
  </w:num>
  <w:num w:numId="11">
    <w:abstractNumId w:val="31"/>
  </w:num>
  <w:num w:numId="12">
    <w:abstractNumId w:val="10"/>
  </w:num>
  <w:num w:numId="13">
    <w:abstractNumId w:val="4"/>
  </w:num>
  <w:num w:numId="14">
    <w:abstractNumId w:val="32"/>
  </w:num>
  <w:num w:numId="15">
    <w:abstractNumId w:val="22"/>
  </w:num>
  <w:num w:numId="16">
    <w:abstractNumId w:val="14"/>
  </w:num>
  <w:num w:numId="17">
    <w:abstractNumId w:val="2"/>
  </w:num>
  <w:num w:numId="18">
    <w:abstractNumId w:val="6"/>
  </w:num>
  <w:num w:numId="19">
    <w:abstractNumId w:val="8"/>
  </w:num>
  <w:num w:numId="20">
    <w:abstractNumId w:val="30"/>
  </w:num>
  <w:num w:numId="21">
    <w:abstractNumId w:val="24"/>
  </w:num>
  <w:num w:numId="22">
    <w:abstractNumId w:val="16"/>
  </w:num>
  <w:num w:numId="23">
    <w:abstractNumId w:val="27"/>
  </w:num>
  <w:num w:numId="24">
    <w:abstractNumId w:val="1"/>
  </w:num>
  <w:num w:numId="25">
    <w:abstractNumId w:val="19"/>
  </w:num>
  <w:num w:numId="26">
    <w:abstractNumId w:val="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9"/>
  </w:num>
  <w:num w:numId="30">
    <w:abstractNumId w:val="13"/>
  </w:num>
  <w:num w:numId="31">
    <w:abstractNumId w:val="26"/>
  </w:num>
  <w:num w:numId="32">
    <w:abstractNumId w:val="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F0"/>
    <w:rsid w:val="0000736F"/>
    <w:rsid w:val="00012ABE"/>
    <w:rsid w:val="00017316"/>
    <w:rsid w:val="000523EA"/>
    <w:rsid w:val="00067C0F"/>
    <w:rsid w:val="00071B69"/>
    <w:rsid w:val="00076288"/>
    <w:rsid w:val="0007647E"/>
    <w:rsid w:val="00081347"/>
    <w:rsid w:val="00086FE8"/>
    <w:rsid w:val="00095F06"/>
    <w:rsid w:val="000A0598"/>
    <w:rsid w:val="000C5B9D"/>
    <w:rsid w:val="000D1F35"/>
    <w:rsid w:val="000F2231"/>
    <w:rsid w:val="000F614A"/>
    <w:rsid w:val="000F7AA0"/>
    <w:rsid w:val="00105D3A"/>
    <w:rsid w:val="00115817"/>
    <w:rsid w:val="00122F8F"/>
    <w:rsid w:val="00127D22"/>
    <w:rsid w:val="00134285"/>
    <w:rsid w:val="0013769C"/>
    <w:rsid w:val="00140780"/>
    <w:rsid w:val="00144646"/>
    <w:rsid w:val="00144F56"/>
    <w:rsid w:val="00144FA5"/>
    <w:rsid w:val="00145EA0"/>
    <w:rsid w:val="00174456"/>
    <w:rsid w:val="00177C74"/>
    <w:rsid w:val="00186E1F"/>
    <w:rsid w:val="0019627D"/>
    <w:rsid w:val="001A74F0"/>
    <w:rsid w:val="001B0BCD"/>
    <w:rsid w:val="001B0DAB"/>
    <w:rsid w:val="001B3BF2"/>
    <w:rsid w:val="001E37A9"/>
    <w:rsid w:val="001E6B20"/>
    <w:rsid w:val="001E6B6D"/>
    <w:rsid w:val="002064B0"/>
    <w:rsid w:val="00207F31"/>
    <w:rsid w:val="00230F78"/>
    <w:rsid w:val="002318D8"/>
    <w:rsid w:val="002323B5"/>
    <w:rsid w:val="00232E51"/>
    <w:rsid w:val="00235C6F"/>
    <w:rsid w:val="00242378"/>
    <w:rsid w:val="002466E5"/>
    <w:rsid w:val="00275415"/>
    <w:rsid w:val="00276668"/>
    <w:rsid w:val="00296B6B"/>
    <w:rsid w:val="002B1EE1"/>
    <w:rsid w:val="002C6E1B"/>
    <w:rsid w:val="002D1E7D"/>
    <w:rsid w:val="002D3B9A"/>
    <w:rsid w:val="002F2DC6"/>
    <w:rsid w:val="002F31C0"/>
    <w:rsid w:val="003003EC"/>
    <w:rsid w:val="0030126B"/>
    <w:rsid w:val="00307649"/>
    <w:rsid w:val="0031160A"/>
    <w:rsid w:val="00313822"/>
    <w:rsid w:val="00322BAF"/>
    <w:rsid w:val="00376F43"/>
    <w:rsid w:val="003B300E"/>
    <w:rsid w:val="003B5A61"/>
    <w:rsid w:val="003B723B"/>
    <w:rsid w:val="003B74C3"/>
    <w:rsid w:val="003C2154"/>
    <w:rsid w:val="003D0DAF"/>
    <w:rsid w:val="003D1344"/>
    <w:rsid w:val="003D2AAB"/>
    <w:rsid w:val="003F429D"/>
    <w:rsid w:val="004342E4"/>
    <w:rsid w:val="00440D09"/>
    <w:rsid w:val="004607F8"/>
    <w:rsid w:val="00463AB3"/>
    <w:rsid w:val="00471402"/>
    <w:rsid w:val="004748B5"/>
    <w:rsid w:val="0047505E"/>
    <w:rsid w:val="00481923"/>
    <w:rsid w:val="00485E03"/>
    <w:rsid w:val="00487B6F"/>
    <w:rsid w:val="004B2CB6"/>
    <w:rsid w:val="004C1925"/>
    <w:rsid w:val="004D5DE3"/>
    <w:rsid w:val="004F3260"/>
    <w:rsid w:val="004F34C3"/>
    <w:rsid w:val="00500F99"/>
    <w:rsid w:val="00502566"/>
    <w:rsid w:val="005052B0"/>
    <w:rsid w:val="00506F70"/>
    <w:rsid w:val="00513AAC"/>
    <w:rsid w:val="00521F27"/>
    <w:rsid w:val="005347B6"/>
    <w:rsid w:val="00537FE7"/>
    <w:rsid w:val="00544E2A"/>
    <w:rsid w:val="00550BF7"/>
    <w:rsid w:val="0055543C"/>
    <w:rsid w:val="00556E0E"/>
    <w:rsid w:val="005575BF"/>
    <w:rsid w:val="00562D23"/>
    <w:rsid w:val="005711A2"/>
    <w:rsid w:val="00583DA2"/>
    <w:rsid w:val="0058429B"/>
    <w:rsid w:val="005A00DF"/>
    <w:rsid w:val="005A02FE"/>
    <w:rsid w:val="005B31B6"/>
    <w:rsid w:val="005B3483"/>
    <w:rsid w:val="005D0676"/>
    <w:rsid w:val="005D6BAA"/>
    <w:rsid w:val="00611F7A"/>
    <w:rsid w:val="006143B5"/>
    <w:rsid w:val="0061449E"/>
    <w:rsid w:val="006146D5"/>
    <w:rsid w:val="00617EDF"/>
    <w:rsid w:val="00624BC7"/>
    <w:rsid w:val="006366C6"/>
    <w:rsid w:val="006429CB"/>
    <w:rsid w:val="00654BC2"/>
    <w:rsid w:val="00657AD3"/>
    <w:rsid w:val="00670AEC"/>
    <w:rsid w:val="00687AB2"/>
    <w:rsid w:val="006929DE"/>
    <w:rsid w:val="006950E1"/>
    <w:rsid w:val="006B0F6F"/>
    <w:rsid w:val="006B5E9C"/>
    <w:rsid w:val="006C0B15"/>
    <w:rsid w:val="006C22C1"/>
    <w:rsid w:val="006C234A"/>
    <w:rsid w:val="006C3089"/>
    <w:rsid w:val="006C3164"/>
    <w:rsid w:val="006C564B"/>
    <w:rsid w:val="006D422E"/>
    <w:rsid w:val="006E170B"/>
    <w:rsid w:val="00701199"/>
    <w:rsid w:val="00712A7D"/>
    <w:rsid w:val="00712FA7"/>
    <w:rsid w:val="00713C2C"/>
    <w:rsid w:val="007147B7"/>
    <w:rsid w:val="00725056"/>
    <w:rsid w:val="00735439"/>
    <w:rsid w:val="00753014"/>
    <w:rsid w:val="00774D17"/>
    <w:rsid w:val="0077515D"/>
    <w:rsid w:val="00787091"/>
    <w:rsid w:val="0079034F"/>
    <w:rsid w:val="007B4E50"/>
    <w:rsid w:val="007B4FB7"/>
    <w:rsid w:val="007C09FD"/>
    <w:rsid w:val="007D3DE8"/>
    <w:rsid w:val="007D6F6E"/>
    <w:rsid w:val="007E1D66"/>
    <w:rsid w:val="007E6B42"/>
    <w:rsid w:val="007F6CDB"/>
    <w:rsid w:val="00803B13"/>
    <w:rsid w:val="0083515E"/>
    <w:rsid w:val="00841C0E"/>
    <w:rsid w:val="008C085A"/>
    <w:rsid w:val="008E764E"/>
    <w:rsid w:val="00903A12"/>
    <w:rsid w:val="00903F26"/>
    <w:rsid w:val="00922255"/>
    <w:rsid w:val="0092722F"/>
    <w:rsid w:val="00943873"/>
    <w:rsid w:val="00944605"/>
    <w:rsid w:val="00951AAA"/>
    <w:rsid w:val="009606B8"/>
    <w:rsid w:val="0096230E"/>
    <w:rsid w:val="009645E2"/>
    <w:rsid w:val="00965D4A"/>
    <w:rsid w:val="00972F7C"/>
    <w:rsid w:val="00990A67"/>
    <w:rsid w:val="009B5689"/>
    <w:rsid w:val="009D7D33"/>
    <w:rsid w:val="009F4403"/>
    <w:rsid w:val="009F6D2C"/>
    <w:rsid w:val="00A02389"/>
    <w:rsid w:val="00A052CD"/>
    <w:rsid w:val="00A1612B"/>
    <w:rsid w:val="00A60E8E"/>
    <w:rsid w:val="00A76F2E"/>
    <w:rsid w:val="00A80E4F"/>
    <w:rsid w:val="00A92E0C"/>
    <w:rsid w:val="00A9507A"/>
    <w:rsid w:val="00AA24BB"/>
    <w:rsid w:val="00AC650F"/>
    <w:rsid w:val="00AF43F0"/>
    <w:rsid w:val="00AF517D"/>
    <w:rsid w:val="00B1488F"/>
    <w:rsid w:val="00B153A2"/>
    <w:rsid w:val="00B17AF3"/>
    <w:rsid w:val="00B22AAE"/>
    <w:rsid w:val="00B312BF"/>
    <w:rsid w:val="00B3672F"/>
    <w:rsid w:val="00B37896"/>
    <w:rsid w:val="00B4593A"/>
    <w:rsid w:val="00B61572"/>
    <w:rsid w:val="00B6216E"/>
    <w:rsid w:val="00B70A86"/>
    <w:rsid w:val="00B83847"/>
    <w:rsid w:val="00B972FA"/>
    <w:rsid w:val="00BC312D"/>
    <w:rsid w:val="00BD3236"/>
    <w:rsid w:val="00BD4AD5"/>
    <w:rsid w:val="00BD6D60"/>
    <w:rsid w:val="00BE49EF"/>
    <w:rsid w:val="00BE509F"/>
    <w:rsid w:val="00BE698D"/>
    <w:rsid w:val="00C25F5D"/>
    <w:rsid w:val="00C34F4F"/>
    <w:rsid w:val="00C43D13"/>
    <w:rsid w:val="00C5174E"/>
    <w:rsid w:val="00C605DC"/>
    <w:rsid w:val="00C60AE4"/>
    <w:rsid w:val="00C869B1"/>
    <w:rsid w:val="00C915BB"/>
    <w:rsid w:val="00CA2B06"/>
    <w:rsid w:val="00CA58F9"/>
    <w:rsid w:val="00CB0532"/>
    <w:rsid w:val="00CB7075"/>
    <w:rsid w:val="00CF7FA5"/>
    <w:rsid w:val="00D03806"/>
    <w:rsid w:val="00D06000"/>
    <w:rsid w:val="00D10FF3"/>
    <w:rsid w:val="00D53A48"/>
    <w:rsid w:val="00D7460B"/>
    <w:rsid w:val="00DA38B7"/>
    <w:rsid w:val="00DA7B76"/>
    <w:rsid w:val="00DB45E5"/>
    <w:rsid w:val="00DB462D"/>
    <w:rsid w:val="00DE5E5F"/>
    <w:rsid w:val="00E013B5"/>
    <w:rsid w:val="00E42970"/>
    <w:rsid w:val="00E5352B"/>
    <w:rsid w:val="00E61012"/>
    <w:rsid w:val="00E61867"/>
    <w:rsid w:val="00E6741F"/>
    <w:rsid w:val="00E80302"/>
    <w:rsid w:val="00EB317E"/>
    <w:rsid w:val="00EB45EB"/>
    <w:rsid w:val="00EB4A0F"/>
    <w:rsid w:val="00EC5400"/>
    <w:rsid w:val="00EE343A"/>
    <w:rsid w:val="00EF4D03"/>
    <w:rsid w:val="00EF59E8"/>
    <w:rsid w:val="00F026EB"/>
    <w:rsid w:val="00F028B8"/>
    <w:rsid w:val="00F033D2"/>
    <w:rsid w:val="00F170BC"/>
    <w:rsid w:val="00F24F30"/>
    <w:rsid w:val="00F36C72"/>
    <w:rsid w:val="00F40F5B"/>
    <w:rsid w:val="00F42E3A"/>
    <w:rsid w:val="00F447A6"/>
    <w:rsid w:val="00F6520E"/>
    <w:rsid w:val="00F65BAA"/>
    <w:rsid w:val="00F66287"/>
    <w:rsid w:val="00F811F3"/>
    <w:rsid w:val="00F94B9F"/>
    <w:rsid w:val="00F95207"/>
    <w:rsid w:val="00FA6410"/>
    <w:rsid w:val="00FB6F9B"/>
    <w:rsid w:val="00FD37F8"/>
    <w:rsid w:val="00FE2696"/>
    <w:rsid w:val="018A6ED0"/>
    <w:rsid w:val="0206CD8C"/>
    <w:rsid w:val="0215C394"/>
    <w:rsid w:val="024B6712"/>
    <w:rsid w:val="0282C730"/>
    <w:rsid w:val="02A7F041"/>
    <w:rsid w:val="02D69B16"/>
    <w:rsid w:val="02DA0071"/>
    <w:rsid w:val="04419ECC"/>
    <w:rsid w:val="04AAD18F"/>
    <w:rsid w:val="04AE0334"/>
    <w:rsid w:val="04DF56D4"/>
    <w:rsid w:val="04FA93F3"/>
    <w:rsid w:val="0541B8C3"/>
    <w:rsid w:val="055059BE"/>
    <w:rsid w:val="05ED0AB1"/>
    <w:rsid w:val="072B2229"/>
    <w:rsid w:val="0849E9AC"/>
    <w:rsid w:val="086D63F0"/>
    <w:rsid w:val="08B0FCEE"/>
    <w:rsid w:val="08F97ED1"/>
    <w:rsid w:val="0A499A8E"/>
    <w:rsid w:val="0AA71B41"/>
    <w:rsid w:val="0B3D5D81"/>
    <w:rsid w:val="0BAA85D1"/>
    <w:rsid w:val="0CA047C6"/>
    <w:rsid w:val="0D13F927"/>
    <w:rsid w:val="0D5D8A54"/>
    <w:rsid w:val="0D95FFAD"/>
    <w:rsid w:val="0DD4A5AA"/>
    <w:rsid w:val="0FFE64DD"/>
    <w:rsid w:val="104B99E9"/>
    <w:rsid w:val="10897F83"/>
    <w:rsid w:val="10AE5FD1"/>
    <w:rsid w:val="11566D3F"/>
    <w:rsid w:val="11CE0EC9"/>
    <w:rsid w:val="1230ED00"/>
    <w:rsid w:val="14E7229D"/>
    <w:rsid w:val="1569E868"/>
    <w:rsid w:val="163C4829"/>
    <w:rsid w:val="16A1B310"/>
    <w:rsid w:val="17D0872E"/>
    <w:rsid w:val="1803B546"/>
    <w:rsid w:val="186C1FC4"/>
    <w:rsid w:val="199E888D"/>
    <w:rsid w:val="1A6DD906"/>
    <w:rsid w:val="1ACB9A00"/>
    <w:rsid w:val="1C155C51"/>
    <w:rsid w:val="1C528CC6"/>
    <w:rsid w:val="1D181FC1"/>
    <w:rsid w:val="1D4266DC"/>
    <w:rsid w:val="1D644777"/>
    <w:rsid w:val="1D8CE2D9"/>
    <w:rsid w:val="1D975F1A"/>
    <w:rsid w:val="1DC54F0D"/>
    <w:rsid w:val="1E6DE870"/>
    <w:rsid w:val="1EDE373D"/>
    <w:rsid w:val="1F3D2369"/>
    <w:rsid w:val="1F7B909B"/>
    <w:rsid w:val="200DCA11"/>
    <w:rsid w:val="219F1E31"/>
    <w:rsid w:val="21C2C2CF"/>
    <w:rsid w:val="22599566"/>
    <w:rsid w:val="2272BDC3"/>
    <w:rsid w:val="25D4FE27"/>
    <w:rsid w:val="26987A7F"/>
    <w:rsid w:val="2698885A"/>
    <w:rsid w:val="26A24C84"/>
    <w:rsid w:val="26D94389"/>
    <w:rsid w:val="26DDEF2A"/>
    <w:rsid w:val="27778D1E"/>
    <w:rsid w:val="280E5FB5"/>
    <w:rsid w:val="28320453"/>
    <w:rsid w:val="287513EA"/>
    <w:rsid w:val="293A42D0"/>
    <w:rsid w:val="29CE7B29"/>
    <w:rsid w:val="29F76522"/>
    <w:rsid w:val="2A3641EA"/>
    <w:rsid w:val="2A6DE63E"/>
    <w:rsid w:val="2AE5DFFE"/>
    <w:rsid w:val="2B2CD81A"/>
    <w:rsid w:val="2C49D3C4"/>
    <w:rsid w:val="2E7DA139"/>
    <w:rsid w:val="2E81CF1E"/>
    <w:rsid w:val="2ECAD645"/>
    <w:rsid w:val="2F5C190A"/>
    <w:rsid w:val="2FB0DF6B"/>
    <w:rsid w:val="302844CA"/>
    <w:rsid w:val="308DE6AD"/>
    <w:rsid w:val="32CEDBC9"/>
    <w:rsid w:val="32D23885"/>
    <w:rsid w:val="32EDE3BD"/>
    <w:rsid w:val="3351125C"/>
    <w:rsid w:val="3391EF4E"/>
    <w:rsid w:val="3462B817"/>
    <w:rsid w:val="34E62427"/>
    <w:rsid w:val="3509201F"/>
    <w:rsid w:val="359343AD"/>
    <w:rsid w:val="35A759F2"/>
    <w:rsid w:val="3637FDF9"/>
    <w:rsid w:val="382EFFC0"/>
    <w:rsid w:val="3849794A"/>
    <w:rsid w:val="38909E1A"/>
    <w:rsid w:val="398398E6"/>
    <w:rsid w:val="39BCC601"/>
    <w:rsid w:val="3A565358"/>
    <w:rsid w:val="3A8622BE"/>
    <w:rsid w:val="3B5D4E3C"/>
    <w:rsid w:val="3D38E2C0"/>
    <w:rsid w:val="3E521E23"/>
    <w:rsid w:val="40973F6A"/>
    <w:rsid w:val="40EBE01A"/>
    <w:rsid w:val="42E9C85A"/>
    <w:rsid w:val="4441D0BC"/>
    <w:rsid w:val="45C54A0A"/>
    <w:rsid w:val="4655AEC1"/>
    <w:rsid w:val="46CB59B7"/>
    <w:rsid w:val="4773F2BE"/>
    <w:rsid w:val="483BD639"/>
    <w:rsid w:val="4997688B"/>
    <w:rsid w:val="49FACF3E"/>
    <w:rsid w:val="4A676E94"/>
    <w:rsid w:val="4AFE474C"/>
    <w:rsid w:val="4B693F55"/>
    <w:rsid w:val="4BCACE39"/>
    <w:rsid w:val="4BE1F041"/>
    <w:rsid w:val="4C006E11"/>
    <w:rsid w:val="4C3352A6"/>
    <w:rsid w:val="4CAE0C0B"/>
    <w:rsid w:val="4E3F5B50"/>
    <w:rsid w:val="50E3A62C"/>
    <w:rsid w:val="51D04EB8"/>
    <w:rsid w:val="51DACAF9"/>
    <w:rsid w:val="51E2B87F"/>
    <w:rsid w:val="5221A7A3"/>
    <w:rsid w:val="527ACAEC"/>
    <w:rsid w:val="52F9A416"/>
    <w:rsid w:val="539B7124"/>
    <w:rsid w:val="53FD72F0"/>
    <w:rsid w:val="55EE036B"/>
    <w:rsid w:val="563144D8"/>
    <w:rsid w:val="5633F66B"/>
    <w:rsid w:val="566AD047"/>
    <w:rsid w:val="572CC9F7"/>
    <w:rsid w:val="577E5A71"/>
    <w:rsid w:val="57C00903"/>
    <w:rsid w:val="58048B74"/>
    <w:rsid w:val="584B6A2B"/>
    <w:rsid w:val="5925A42D"/>
    <w:rsid w:val="59F29E32"/>
    <w:rsid w:val="5B053C8D"/>
    <w:rsid w:val="5BBAF8FD"/>
    <w:rsid w:val="5D0B4482"/>
    <w:rsid w:val="5D23E227"/>
    <w:rsid w:val="5DED9BF5"/>
    <w:rsid w:val="5E2DCE6D"/>
    <w:rsid w:val="5F20488A"/>
    <w:rsid w:val="5F5800B0"/>
    <w:rsid w:val="5F896C56"/>
    <w:rsid w:val="5F8F2ECD"/>
    <w:rsid w:val="6026ACBC"/>
    <w:rsid w:val="6041D4B5"/>
    <w:rsid w:val="62842F55"/>
    <w:rsid w:val="6289BF61"/>
    <w:rsid w:val="62D11940"/>
    <w:rsid w:val="62E4B1B6"/>
    <w:rsid w:val="63013119"/>
    <w:rsid w:val="63D70D83"/>
    <w:rsid w:val="64A899FB"/>
    <w:rsid w:val="65B5EE06"/>
    <w:rsid w:val="662D5FBE"/>
    <w:rsid w:val="663496EF"/>
    <w:rsid w:val="67532502"/>
    <w:rsid w:val="67599093"/>
    <w:rsid w:val="67E2BCE2"/>
    <w:rsid w:val="67F09A8F"/>
    <w:rsid w:val="686C2FFC"/>
    <w:rsid w:val="688D25CD"/>
    <w:rsid w:val="68BF08E4"/>
    <w:rsid w:val="68F055C5"/>
    <w:rsid w:val="691C3674"/>
    <w:rsid w:val="69C5FC2E"/>
    <w:rsid w:val="6AE96AA7"/>
    <w:rsid w:val="6B915CB8"/>
    <w:rsid w:val="6C1A9D6C"/>
    <w:rsid w:val="6C269625"/>
    <w:rsid w:val="6C7C8ECC"/>
    <w:rsid w:val="6CF9A8D7"/>
    <w:rsid w:val="6F01468B"/>
    <w:rsid w:val="6F663289"/>
    <w:rsid w:val="6FB16C9C"/>
    <w:rsid w:val="6FB1F9E7"/>
    <w:rsid w:val="7085A411"/>
    <w:rsid w:val="709D9D7E"/>
    <w:rsid w:val="710D6690"/>
    <w:rsid w:val="7158AC2B"/>
    <w:rsid w:val="71A1899B"/>
    <w:rsid w:val="729227B8"/>
    <w:rsid w:val="72D63DC6"/>
    <w:rsid w:val="72E99AA9"/>
    <w:rsid w:val="734188E5"/>
    <w:rsid w:val="73C39C2D"/>
    <w:rsid w:val="74F94FA0"/>
    <w:rsid w:val="764A492A"/>
    <w:rsid w:val="76A941F1"/>
    <w:rsid w:val="77A3E36F"/>
    <w:rsid w:val="77BD0BCC"/>
    <w:rsid w:val="77E7988A"/>
    <w:rsid w:val="783BF5DC"/>
    <w:rsid w:val="788FB343"/>
    <w:rsid w:val="794A95B3"/>
    <w:rsid w:val="79B81316"/>
    <w:rsid w:val="7A2A3291"/>
    <w:rsid w:val="7A6C474C"/>
    <w:rsid w:val="7AE66614"/>
    <w:rsid w:val="7E3E65CD"/>
    <w:rsid w:val="7EF47E1F"/>
    <w:rsid w:val="7F51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381252"/>
  <w14:defaultImageDpi w14:val="300"/>
  <w15:docId w15:val="{81F1164E-37A8-471D-A7B9-E9D12CA7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F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4403"/>
    <w:pPr>
      <w:spacing w:after="160" w:line="360" w:lineRule="auto"/>
      <w:jc w:val="center"/>
      <w:outlineLvl w:val="0"/>
    </w:pPr>
    <w:rPr>
      <w:rFonts w:ascii="Arial" w:hAnsi="Arial" w:cs="Arial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49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72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aliases w:val="Llista Nivell1,Bullet List,FooterText,List Paragraph1,numbered,Paragraphe de liste1,Bulletr List Paragraph,Foot,列出段落,列出段落1,List Paragraph2,List Paragraph21,Parágrafo da Lista1,リスト段落1,Listeafsnit1,lp1,Scitum normal,titulo 3,HOJA,Bolita"/>
    <w:basedOn w:val="Normal"/>
    <w:link w:val="PrrafodelistaCar"/>
    <w:uiPriority w:val="34"/>
    <w:qFormat/>
    <w:rsid w:val="001A74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F4403"/>
    <w:rPr>
      <w:rFonts w:ascii="Arial" w:eastAsia="Calibri" w:hAnsi="Arial" w:cs="Arial"/>
      <w:sz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F4403"/>
    <w:pPr>
      <w:tabs>
        <w:tab w:val="left" w:pos="440"/>
        <w:tab w:val="right" w:leader="dot" w:pos="8828"/>
      </w:tabs>
      <w:spacing w:after="100" w:line="480" w:lineRule="auto"/>
    </w:pPr>
  </w:style>
  <w:style w:type="character" w:styleId="Hipervnculo">
    <w:name w:val="Hyperlink"/>
    <w:basedOn w:val="Fuentedeprrafopredeter"/>
    <w:uiPriority w:val="99"/>
    <w:unhideWhenUsed/>
    <w:rsid w:val="009F4403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F4403"/>
    <w:pPr>
      <w:spacing w:after="160" w:line="480" w:lineRule="auto"/>
    </w:pPr>
    <w:rPr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4403"/>
    <w:rPr>
      <w:sz w:val="22"/>
      <w:szCs w:val="22"/>
      <w:lang w:eastAsia="es-CO"/>
    </w:rPr>
  </w:style>
  <w:style w:type="character" w:customStyle="1" w:styleId="PrrafodelistaCar">
    <w:name w:val="Párrafo de lista Car"/>
    <w:aliases w:val="Llista Nivell1 Car,Bullet List Car,FooterText Car,List Paragraph1 Car,numbered Car,Paragraphe de liste1 Car,Bulletr List Paragraph Car,Foot Car,列出段落 Car,列出段落1 Car,List Paragraph2 Car,List Paragraph21 Car,Parágrafo da Lista1 Car"/>
    <w:link w:val="Prrafodelista"/>
    <w:uiPriority w:val="34"/>
    <w:qFormat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9F4403"/>
    <w:pPr>
      <w:spacing w:after="160" w:line="48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F440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44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4403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F4403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F4403"/>
    <w:pPr>
      <w:spacing w:after="160" w:line="480" w:lineRule="auto"/>
    </w:pPr>
  </w:style>
  <w:style w:type="character" w:customStyle="1" w:styleId="SaludoCar">
    <w:name w:val="Saludo Car"/>
    <w:basedOn w:val="Fuentedeprrafopredeter"/>
    <w:link w:val="Saludo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403"/>
    <w:pPr>
      <w:spacing w:after="120" w:line="48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F44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F4403"/>
    <w:pPr>
      <w:spacing w:after="160" w:line="480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decuadrcula4">
    <w:name w:val="Grid Table 4"/>
    <w:basedOn w:val="Tablanormal"/>
    <w:uiPriority w:val="49"/>
    <w:rsid w:val="008E76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pgina">
    <w:name w:val="page number"/>
    <w:basedOn w:val="Fuentedeprrafopredeter"/>
    <w:rsid w:val="00DA38B7"/>
  </w:style>
  <w:style w:type="paragraph" w:customStyle="1" w:styleId="Default">
    <w:name w:val="Default"/>
    <w:link w:val="DefaultCar"/>
    <w:qFormat/>
    <w:rsid w:val="00DA38B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CO"/>
    </w:rPr>
  </w:style>
  <w:style w:type="character" w:customStyle="1" w:styleId="DefaultCar">
    <w:name w:val="Default Car"/>
    <w:link w:val="Default"/>
    <w:locked/>
    <w:rsid w:val="00DA38B7"/>
    <w:rPr>
      <w:rFonts w:ascii="Arial" w:eastAsia="Times New Roman" w:hAnsi="Arial" w:cs="Arial"/>
      <w:color w:val="000000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BE49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972F7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table" w:styleId="Tablaconcuadrcula6concolores">
    <w:name w:val="Grid Table 6 Colorful"/>
    <w:basedOn w:val="Tablanormal"/>
    <w:uiPriority w:val="51"/>
    <w:rsid w:val="005D6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D6B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6BAA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6BAA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paragraph">
    <w:name w:val="paragraph"/>
    <w:basedOn w:val="Normal"/>
    <w:rsid w:val="00F02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026EB"/>
  </w:style>
  <w:style w:type="character" w:customStyle="1" w:styleId="eop">
    <w:name w:val="eop"/>
    <w:basedOn w:val="Fuentedeprrafopredeter"/>
    <w:rsid w:val="00F026EB"/>
  </w:style>
  <w:style w:type="paragraph" w:styleId="Textodeglobo">
    <w:name w:val="Balloon Text"/>
    <w:basedOn w:val="Normal"/>
    <w:link w:val="TextodegloboCar"/>
    <w:uiPriority w:val="99"/>
    <w:semiHidden/>
    <w:unhideWhenUsed/>
    <w:rsid w:val="00232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3B5"/>
    <w:rPr>
      <w:rFonts w:ascii="Segoe UI" w:eastAsia="Calibri" w:hAnsi="Segoe UI" w:cs="Segoe UI"/>
      <w:sz w:val="18"/>
      <w:szCs w:val="18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2378"/>
    <w:pPr>
      <w:spacing w:after="20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2378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177C74"/>
    <w:pPr>
      <w:shd w:val="clear" w:color="auto" w:fill="FFFFFF"/>
      <w:spacing w:after="0" w:line="240" w:lineRule="auto"/>
      <w:jc w:val="both"/>
    </w:pPr>
    <w:rPr>
      <w:rFonts w:ascii="Arial Narrow" w:hAnsi="Arial Narrow"/>
      <w:color w:val="000000"/>
      <w:sz w:val="16"/>
      <w:szCs w:val="16"/>
      <w:lang w:eastAsia="es-CO"/>
    </w:rPr>
  </w:style>
  <w:style w:type="character" w:customStyle="1" w:styleId="DAFPPiedepginaCar">
    <w:name w:val="DAFP Pie de página Car"/>
    <w:link w:val="DAFPPiedepgina"/>
    <w:rsid w:val="00177C74"/>
    <w:rPr>
      <w:rFonts w:ascii="Arial Narrow" w:eastAsia="Calibri" w:hAnsi="Arial Narrow" w:cs="Times New Roman"/>
      <w:color w:val="000000"/>
      <w:sz w:val="16"/>
      <w:szCs w:val="16"/>
      <w:shd w:val="clear" w:color="auto" w:fill="FFFFFF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b551c9-afce-46a9-bebd-9faadb0aa8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9843D514399F4EBC90A40BE6D9D8FF" ma:contentTypeVersion="11" ma:contentTypeDescription="Crear nuevo documento." ma:contentTypeScope="" ma:versionID="21e3c7bc6a8246e30411a3bd581abf22">
  <xsd:schema xmlns:xsd="http://www.w3.org/2001/XMLSchema" xmlns:xs="http://www.w3.org/2001/XMLSchema" xmlns:p="http://schemas.microsoft.com/office/2006/metadata/properties" xmlns:ns3="24b551c9-afce-46a9-bebd-9faadb0aa8fa" targetNamespace="http://schemas.microsoft.com/office/2006/metadata/properties" ma:root="true" ma:fieldsID="907b51870a81851501deb62e15787282" ns3:_="">
    <xsd:import namespace="24b551c9-afce-46a9-bebd-9faadb0aa8f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551c9-afce-46a9-bebd-9faadb0aa8f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FFBCC-21D6-4BD5-8D4F-37290C930C9F}">
  <ds:schemaRefs>
    <ds:schemaRef ds:uri="http://schemas.microsoft.com/office/2006/metadata/properties"/>
    <ds:schemaRef ds:uri="http://schemas.microsoft.com/office/infopath/2007/PartnerControls"/>
    <ds:schemaRef ds:uri="24b551c9-afce-46a9-bebd-9faadb0aa8fa"/>
  </ds:schemaRefs>
</ds:datastoreItem>
</file>

<file path=customXml/itemProps2.xml><?xml version="1.0" encoding="utf-8"?>
<ds:datastoreItem xmlns:ds="http://schemas.openxmlformats.org/officeDocument/2006/customXml" ds:itemID="{FBC0A507-7383-4977-B560-6FECE647D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A661A-E301-4AE8-94BB-BDA59FAA6E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AD729B-D2E9-4EDB-8F2F-4D471F16B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551c9-afce-46a9-bebd-9faadb0aa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1739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Cantor</dc:creator>
  <cp:keywords/>
  <cp:lastModifiedBy>Juana Marìa Sandoval Zea</cp:lastModifiedBy>
  <cp:revision>3</cp:revision>
  <dcterms:created xsi:type="dcterms:W3CDTF">2025-05-22T23:40:00Z</dcterms:created>
  <dcterms:modified xsi:type="dcterms:W3CDTF">2025-05-22T23:45:00Z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2023-03-01T17:06:17Z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1fc824f3-b983-4036-a0e0-d473703b48c3</vt:lpwstr>
  </property>
  <property fmtid="{D5CDD505-2E9C-101B-9397-08002B2CF9AE}" pid="8" name="MSIP_Label_1299739c-ad3d-4908-806e-4d91151a6e13_ContentBits">
    <vt:lpwstr>0</vt:lpwstr>
  </property>
  <property fmtid="{D5CDD505-2E9C-101B-9397-08002B2CF9AE}" pid="9" name="ContentTypeId">
    <vt:lpwstr>0x010100179843D514399F4EBC90A40BE6D9D8FF</vt:lpwstr>
  </property>
</Properties>
</file>