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84862" w:rsidR="00CC2D37" w:rsidP="00BE4FD3" w:rsidRDefault="00CC2D37" w14:paraId="0D6755A2" w14:textId="77777777">
      <w:pPr>
        <w:jc w:val="both"/>
        <w:rPr>
          <w:rFonts w:ascii="Arial" w:hAnsi="Arial" w:cs="Arial"/>
        </w:rPr>
      </w:pPr>
    </w:p>
    <w:p w:rsidRPr="00BE4FD3" w:rsidR="00CC2D37" w:rsidP="00CC2D37" w:rsidRDefault="00CC2D37" w14:paraId="504CD9D4" w14:textId="01A15907">
      <w:pPr>
        <w:ind w:left="360"/>
        <w:jc w:val="center"/>
        <w:rPr>
          <w:rFonts w:ascii="Arial" w:hAnsi="Arial" w:cs="Arial"/>
          <w:b/>
        </w:rPr>
      </w:pPr>
      <w:r w:rsidRPr="00BE4FD3">
        <w:rPr>
          <w:rFonts w:ascii="Arial" w:hAnsi="Arial" w:cs="Arial"/>
          <w:b/>
        </w:rPr>
        <w:t xml:space="preserve">Comité </w:t>
      </w:r>
      <w:r w:rsidR="002F3EF1">
        <w:rPr>
          <w:rFonts w:ascii="Arial" w:hAnsi="Arial" w:cs="Arial"/>
          <w:b/>
        </w:rPr>
        <w:t xml:space="preserve">Territorial de </w:t>
      </w:r>
      <w:r w:rsidRPr="002F3EF1" w:rsidR="002F3EF1">
        <w:rPr>
          <w:rFonts w:ascii="Arial" w:hAnsi="Arial" w:cs="Arial"/>
          <w:b/>
          <w:color w:val="808080" w:themeColor="background1" w:themeShade="80"/>
        </w:rPr>
        <w:t>[nombre Departamento]</w:t>
      </w:r>
    </w:p>
    <w:p w:rsidRPr="00BE4FD3" w:rsidR="00CC2D37" w:rsidP="00CC2D37" w:rsidRDefault="00CC2D37" w14:paraId="2F4D79C6" w14:textId="77777777">
      <w:pPr>
        <w:ind w:left="360"/>
        <w:jc w:val="center"/>
        <w:rPr>
          <w:rFonts w:ascii="Arial" w:hAnsi="Arial" w:cs="Arial"/>
          <w:b/>
        </w:rPr>
      </w:pPr>
    </w:p>
    <w:p w:rsidRPr="00BE4FD3" w:rsidR="00CC2D37" w:rsidP="00CC2D37" w:rsidRDefault="00CC2D37" w14:paraId="05D7F57B" w14:textId="64AF77A4">
      <w:pPr>
        <w:ind w:left="360"/>
        <w:jc w:val="center"/>
        <w:rPr>
          <w:rFonts w:ascii="Arial" w:hAnsi="Arial" w:cs="Arial"/>
          <w:b/>
        </w:rPr>
      </w:pPr>
      <w:r w:rsidRPr="00BE4FD3">
        <w:rPr>
          <w:rFonts w:ascii="Arial" w:hAnsi="Arial" w:cs="Arial"/>
          <w:b/>
        </w:rPr>
        <w:t>Sistema Nacional de Rendición de Cuentas</w:t>
      </w:r>
    </w:p>
    <w:p w:rsidR="00CC2D37" w:rsidP="00EA4B18" w:rsidRDefault="00CC2D37" w14:paraId="11220C7D" w14:textId="77777777">
      <w:pPr>
        <w:pStyle w:val="TtuloTDC"/>
        <w:rPr>
          <w:rFonts w:ascii="Times New Roman" w:hAnsi="Times New Roman" w:eastAsia="Times New Roman" w:cs="Times New Roman"/>
          <w:bCs w:val="0"/>
          <w:color w:val="auto"/>
          <w:sz w:val="22"/>
          <w:szCs w:val="22"/>
          <w:lang w:val="es-ES_tradnl"/>
        </w:rPr>
      </w:pPr>
    </w:p>
    <w:p w:rsidR="00BE4FD3" w:rsidP="00BE4FD3" w:rsidRDefault="00BE4FD3" w14:paraId="667254F5" w14:textId="77777777"/>
    <w:p w:rsidR="00BE4FD3" w:rsidP="00BE4FD3" w:rsidRDefault="00BE4FD3" w14:paraId="6D152E0D" w14:textId="77777777"/>
    <w:p w:rsidR="00BE4FD3" w:rsidP="00BE4FD3" w:rsidRDefault="00BE4FD3" w14:paraId="60949D62" w14:textId="77777777"/>
    <w:p w:rsidR="00BE4FD3" w:rsidP="00BE4FD3" w:rsidRDefault="00BE4FD3" w14:paraId="4066B1C3" w14:textId="77777777"/>
    <w:p w:rsidR="00BE4FD3" w:rsidP="00BE4FD3" w:rsidRDefault="00BE4FD3" w14:paraId="3EBE54AA" w14:textId="77777777"/>
    <w:p w:rsidR="00BE4FD3" w:rsidP="00BE4FD3" w:rsidRDefault="00BE4FD3" w14:paraId="26C2DAE5" w14:textId="77777777"/>
    <w:p w:rsidR="00BE4FD3" w:rsidP="00BE4FD3" w:rsidRDefault="00BE4FD3" w14:paraId="1C545491" w14:textId="77777777"/>
    <w:p w:rsidR="00BE4FD3" w:rsidP="00BE4FD3" w:rsidRDefault="00BE4FD3" w14:paraId="7C5E974C" w14:textId="77777777"/>
    <w:p w:rsidR="00BE4FD3" w:rsidP="00BE4FD3" w:rsidRDefault="00BE4FD3" w14:paraId="76891886" w14:textId="77777777"/>
    <w:p w:rsidR="00BE4FD3" w:rsidP="00BE4FD3" w:rsidRDefault="00BE4FD3" w14:paraId="047EC265" w14:textId="77777777"/>
    <w:p w:rsidR="00BE4FD3" w:rsidP="00BE4FD3" w:rsidRDefault="00BE4FD3" w14:paraId="6A3CFC31" w14:textId="77777777"/>
    <w:p w:rsidR="00BE4FD3" w:rsidP="00BE4FD3" w:rsidRDefault="00BE4FD3" w14:paraId="40A3C283" w14:textId="77777777"/>
    <w:p w:rsidR="00BE4FD3" w:rsidP="00BE4FD3" w:rsidRDefault="00BE4FD3" w14:paraId="6569E5D8" w14:textId="77777777"/>
    <w:p w:rsidR="00BE4FD3" w:rsidP="00BE4FD3" w:rsidRDefault="00BE4FD3" w14:paraId="2AA36989" w14:textId="77777777"/>
    <w:p w:rsidR="00BE4FD3" w:rsidP="00BE4FD3" w:rsidRDefault="00BE4FD3" w14:paraId="5A146CFB" w14:textId="77777777"/>
    <w:p w:rsidR="002F3EF1" w:rsidP="002F3EF1" w:rsidRDefault="00BE4FD3" w14:paraId="25E10F67" w14:textId="77777777">
      <w:pPr>
        <w:spacing w:line="360" w:lineRule="auto"/>
        <w:jc w:val="center"/>
        <w:rPr>
          <w:rFonts w:ascii="Arial" w:hAnsi="Arial" w:cs="Arial"/>
          <w:b/>
          <w:bCs/>
          <w:color w:val="4472C4" w:themeColor="accent1"/>
          <w:sz w:val="28"/>
          <w:szCs w:val="28"/>
        </w:rPr>
      </w:pPr>
      <w:r w:rsidRPr="00084862">
        <w:rPr>
          <w:rFonts w:ascii="Arial" w:hAnsi="Arial" w:cs="Arial"/>
          <w:b/>
          <w:bCs/>
          <w:color w:val="4472C4" w:themeColor="accent1"/>
          <w:sz w:val="28"/>
          <w:szCs w:val="28"/>
        </w:rPr>
        <w:t xml:space="preserve">INFORME DE </w:t>
      </w:r>
      <w:r>
        <w:rPr>
          <w:rFonts w:ascii="Arial" w:hAnsi="Arial" w:cs="Arial"/>
          <w:b/>
          <w:bCs/>
          <w:color w:val="4472C4" w:themeColor="accent1"/>
          <w:sz w:val="28"/>
          <w:szCs w:val="28"/>
        </w:rPr>
        <w:t xml:space="preserve">GESTIÓN </w:t>
      </w:r>
    </w:p>
    <w:p w:rsidR="00BE4FD3" w:rsidP="002F3EF1" w:rsidRDefault="002F3EF1" w14:paraId="5DA3B9A1" w14:textId="6D7506E0">
      <w:pPr>
        <w:spacing w:line="360" w:lineRule="auto"/>
        <w:jc w:val="center"/>
        <w:rPr>
          <w:rFonts w:ascii="Arial" w:hAnsi="Arial" w:cs="Arial"/>
          <w:b/>
          <w:bCs/>
          <w:color w:val="AEAAAA" w:themeColor="background2" w:themeShade="BF"/>
          <w:sz w:val="28"/>
          <w:szCs w:val="28"/>
        </w:rPr>
      </w:pPr>
      <w:r w:rsidRPr="00F343B4">
        <w:rPr>
          <w:rFonts w:ascii="Arial" w:hAnsi="Arial" w:cs="Arial"/>
          <w:b/>
          <w:bCs/>
          <w:color w:val="AEAAAA" w:themeColor="background2" w:themeShade="BF"/>
          <w:sz w:val="28"/>
          <w:szCs w:val="28"/>
        </w:rPr>
        <w:t>[</w:t>
      </w:r>
      <w:r>
        <w:rPr>
          <w:rFonts w:ascii="Arial" w:hAnsi="Arial" w:cs="Arial"/>
          <w:b/>
          <w:bCs/>
          <w:color w:val="AEAAAA" w:themeColor="background2" w:themeShade="BF"/>
          <w:sz w:val="28"/>
          <w:szCs w:val="28"/>
        </w:rPr>
        <w:t>PRIMER/SEGUNDO</w:t>
      </w:r>
      <w:r w:rsidRPr="00F343B4">
        <w:rPr>
          <w:rFonts w:ascii="Arial" w:hAnsi="Arial" w:cs="Arial"/>
          <w:b/>
          <w:bCs/>
          <w:color w:val="AEAAAA" w:themeColor="background2" w:themeShade="BF"/>
          <w:sz w:val="28"/>
          <w:szCs w:val="28"/>
        </w:rPr>
        <w:t>]</w:t>
      </w:r>
      <w:r>
        <w:rPr>
          <w:rFonts w:ascii="Arial" w:hAnsi="Arial" w:cs="Arial"/>
          <w:b/>
          <w:bCs/>
          <w:color w:val="AEAAAA" w:themeColor="background2" w:themeShade="BF"/>
          <w:sz w:val="28"/>
          <w:szCs w:val="28"/>
        </w:rPr>
        <w:t xml:space="preserve"> </w:t>
      </w:r>
      <w:r>
        <w:rPr>
          <w:rFonts w:ascii="Arial" w:hAnsi="Arial" w:cs="Arial"/>
          <w:b/>
          <w:bCs/>
          <w:color w:val="4472C4" w:themeColor="accent1"/>
          <w:sz w:val="28"/>
          <w:szCs w:val="28"/>
        </w:rPr>
        <w:t>SEMESTRE</w:t>
      </w:r>
      <w:r w:rsidRPr="00084862">
        <w:rPr>
          <w:rFonts w:ascii="Arial" w:hAnsi="Arial" w:cs="Arial"/>
          <w:b/>
          <w:bCs/>
          <w:color w:val="4472C4" w:themeColor="accent1"/>
          <w:sz w:val="28"/>
          <w:szCs w:val="28"/>
        </w:rPr>
        <w:t xml:space="preserve"> </w:t>
      </w:r>
      <w:r>
        <w:rPr>
          <w:rFonts w:ascii="Arial" w:hAnsi="Arial" w:cs="Arial"/>
          <w:b/>
          <w:bCs/>
          <w:color w:val="4472C4" w:themeColor="accent1"/>
          <w:sz w:val="28"/>
          <w:szCs w:val="28"/>
        </w:rPr>
        <w:t xml:space="preserve">- </w:t>
      </w:r>
      <w:r w:rsidRPr="00F343B4" w:rsidR="00BE4FD3">
        <w:rPr>
          <w:rFonts w:ascii="Arial" w:hAnsi="Arial" w:cs="Arial"/>
          <w:b/>
          <w:bCs/>
          <w:color w:val="AEAAAA" w:themeColor="background2" w:themeShade="BF"/>
          <w:sz w:val="28"/>
          <w:szCs w:val="28"/>
        </w:rPr>
        <w:t>[AÑO]</w:t>
      </w:r>
    </w:p>
    <w:p w:rsidR="00D434E4" w:rsidP="002F3EF1" w:rsidRDefault="00D434E4" w14:paraId="3D95A2A8" w14:textId="308DD46F">
      <w:pPr>
        <w:spacing w:line="360" w:lineRule="auto"/>
        <w:jc w:val="center"/>
        <w:rPr>
          <w:rFonts w:ascii="Arial" w:hAnsi="Arial" w:cs="Arial"/>
          <w:b/>
          <w:bCs/>
          <w:color w:val="AEAAAA" w:themeColor="background2" w:themeShade="BF"/>
          <w:sz w:val="28"/>
          <w:szCs w:val="28"/>
        </w:rPr>
      </w:pPr>
    </w:p>
    <w:p w:rsidR="00D434E4" w:rsidP="002F3EF1" w:rsidRDefault="00D434E4" w14:paraId="4C1B7227" w14:textId="53F7151D">
      <w:pPr>
        <w:spacing w:line="360" w:lineRule="auto"/>
        <w:jc w:val="center"/>
        <w:rPr>
          <w:rFonts w:ascii="Arial" w:hAnsi="Arial" w:cs="Arial"/>
          <w:b/>
          <w:bCs/>
          <w:color w:val="AEAAAA" w:themeColor="background2" w:themeShade="BF"/>
          <w:sz w:val="28"/>
          <w:szCs w:val="28"/>
        </w:rPr>
      </w:pPr>
    </w:p>
    <w:p w:rsidR="00D434E4" w:rsidP="002F3EF1" w:rsidRDefault="00D434E4" w14:paraId="48F1D64C" w14:textId="00B6F682">
      <w:pPr>
        <w:spacing w:line="360" w:lineRule="auto"/>
        <w:jc w:val="center"/>
        <w:rPr>
          <w:rFonts w:ascii="Arial" w:hAnsi="Arial" w:cs="Arial"/>
          <w:b/>
          <w:bCs/>
          <w:color w:val="AEAAAA" w:themeColor="background2" w:themeShade="BF"/>
          <w:sz w:val="28"/>
          <w:szCs w:val="28"/>
        </w:rPr>
      </w:pPr>
    </w:p>
    <w:p w:rsidR="00D434E4" w:rsidP="002F3EF1" w:rsidRDefault="00D434E4" w14:paraId="061B84FD" w14:textId="68C99462">
      <w:pPr>
        <w:spacing w:line="360" w:lineRule="auto"/>
        <w:jc w:val="center"/>
        <w:rPr>
          <w:rFonts w:ascii="Arial" w:hAnsi="Arial" w:cs="Arial"/>
          <w:b/>
          <w:bCs/>
          <w:color w:val="AEAAAA" w:themeColor="background2" w:themeShade="BF"/>
          <w:sz w:val="28"/>
          <w:szCs w:val="28"/>
        </w:rPr>
      </w:pPr>
    </w:p>
    <w:p w:rsidR="00D434E4" w:rsidP="002F3EF1" w:rsidRDefault="00D434E4" w14:paraId="184E5AF7" w14:textId="1104646A">
      <w:pPr>
        <w:spacing w:line="360" w:lineRule="auto"/>
        <w:jc w:val="center"/>
        <w:rPr>
          <w:rFonts w:ascii="Arial" w:hAnsi="Arial" w:cs="Arial"/>
          <w:b/>
          <w:bCs/>
          <w:color w:val="AEAAAA" w:themeColor="background2" w:themeShade="BF"/>
          <w:sz w:val="28"/>
          <w:szCs w:val="28"/>
        </w:rPr>
      </w:pPr>
    </w:p>
    <w:p w:rsidR="00D434E4" w:rsidP="002F3EF1" w:rsidRDefault="00D434E4" w14:paraId="708CF033" w14:textId="69E7CF7C">
      <w:pPr>
        <w:spacing w:line="360" w:lineRule="auto"/>
        <w:jc w:val="center"/>
        <w:rPr>
          <w:rFonts w:ascii="Arial" w:hAnsi="Arial" w:cs="Arial"/>
          <w:b/>
          <w:bCs/>
          <w:color w:val="AEAAAA" w:themeColor="background2" w:themeShade="BF"/>
          <w:sz w:val="28"/>
          <w:szCs w:val="28"/>
        </w:rPr>
      </w:pPr>
    </w:p>
    <w:p w:rsidR="00D434E4" w:rsidP="002F3EF1" w:rsidRDefault="00D434E4" w14:paraId="7D0FA4BB" w14:textId="5C2F8E39">
      <w:pPr>
        <w:spacing w:line="360" w:lineRule="auto"/>
        <w:jc w:val="center"/>
        <w:rPr>
          <w:rFonts w:ascii="Arial" w:hAnsi="Arial" w:cs="Arial"/>
          <w:b/>
          <w:bCs/>
          <w:color w:val="AEAAAA" w:themeColor="background2" w:themeShade="BF"/>
          <w:sz w:val="28"/>
          <w:szCs w:val="28"/>
        </w:rPr>
      </w:pPr>
    </w:p>
    <w:p w:rsidR="00D434E4" w:rsidP="002F3EF1" w:rsidRDefault="00D434E4" w14:paraId="276FF6F4" w14:textId="0D61A4BE">
      <w:pPr>
        <w:spacing w:line="360" w:lineRule="auto"/>
        <w:jc w:val="center"/>
        <w:rPr>
          <w:rFonts w:ascii="Arial" w:hAnsi="Arial" w:cs="Arial"/>
          <w:b/>
          <w:bCs/>
          <w:color w:val="AEAAAA" w:themeColor="background2" w:themeShade="BF"/>
          <w:sz w:val="28"/>
          <w:szCs w:val="28"/>
        </w:rPr>
      </w:pPr>
    </w:p>
    <w:p w:rsidR="00D434E4" w:rsidP="002F3EF1" w:rsidRDefault="00D434E4" w14:paraId="75F9C60A" w14:textId="0A2F769B">
      <w:pPr>
        <w:spacing w:line="360" w:lineRule="auto"/>
        <w:jc w:val="center"/>
        <w:rPr>
          <w:rFonts w:ascii="Arial" w:hAnsi="Arial" w:cs="Arial"/>
          <w:b/>
          <w:bCs/>
          <w:color w:val="AEAAAA" w:themeColor="background2" w:themeShade="BF"/>
          <w:sz w:val="28"/>
          <w:szCs w:val="28"/>
        </w:rPr>
      </w:pPr>
    </w:p>
    <w:p w:rsidR="00D434E4" w:rsidP="002F3EF1" w:rsidRDefault="00D434E4" w14:paraId="59E5CD48" w14:textId="3CF8DB72">
      <w:pPr>
        <w:spacing w:line="360" w:lineRule="auto"/>
        <w:jc w:val="center"/>
        <w:rPr>
          <w:rFonts w:ascii="Arial" w:hAnsi="Arial" w:cs="Arial"/>
          <w:b/>
          <w:bCs/>
          <w:color w:val="4472C4" w:themeColor="accent1"/>
          <w:sz w:val="28"/>
          <w:szCs w:val="28"/>
        </w:rPr>
      </w:pPr>
      <w:r>
        <w:rPr>
          <w:rFonts w:ascii="Arial" w:hAnsi="Arial" w:cs="Arial"/>
          <w:b/>
          <w:bCs/>
          <w:color w:val="4472C4" w:themeColor="accent1"/>
          <w:sz w:val="28"/>
          <w:szCs w:val="28"/>
        </w:rPr>
        <w:t>Gobernación a la que corresponde el Comité</w:t>
      </w:r>
    </w:p>
    <w:p w:rsidRPr="00084862" w:rsidR="00D434E4" w:rsidP="002F3EF1" w:rsidRDefault="00D434E4" w14:paraId="72AE35B9" w14:textId="2372CF5D">
      <w:pPr>
        <w:spacing w:line="360" w:lineRule="auto"/>
        <w:jc w:val="center"/>
        <w:rPr>
          <w:rFonts w:ascii="Arial" w:hAnsi="Arial" w:cs="Arial"/>
          <w:b/>
          <w:bCs/>
          <w:color w:val="4472C4" w:themeColor="accent1"/>
          <w:sz w:val="28"/>
          <w:szCs w:val="28"/>
        </w:rPr>
      </w:pPr>
      <w:r>
        <w:rPr>
          <w:rFonts w:ascii="Arial" w:hAnsi="Arial" w:cs="Arial"/>
          <w:b/>
          <w:bCs/>
          <w:color w:val="4472C4" w:themeColor="accent1"/>
          <w:sz w:val="28"/>
          <w:szCs w:val="28"/>
        </w:rPr>
        <w:t>Área o dependencia que lo elabora</w:t>
      </w:r>
    </w:p>
    <w:p w:rsidRPr="00BE4FD3" w:rsidR="00BE4FD3" w:rsidP="00BE4FD3" w:rsidRDefault="00BE4FD3" w14:paraId="4B322434" w14:textId="77777777"/>
    <w:p w:rsidR="00BE4FD3" w:rsidP="00CC2D37" w:rsidRDefault="00BE4FD3" w14:paraId="72C53B7F" w14:textId="77777777">
      <w:pPr>
        <w:rPr>
          <w:sz w:val="22"/>
          <w:szCs w:val="22"/>
          <w:lang w:val="es-ES_tradnl"/>
        </w:rPr>
      </w:pPr>
    </w:p>
    <w:p w:rsidR="00BE4FD3" w:rsidP="00CC2D37" w:rsidRDefault="00BE4FD3" w14:paraId="13885985" w14:textId="77777777">
      <w:pPr>
        <w:rPr>
          <w:sz w:val="22"/>
          <w:szCs w:val="22"/>
          <w:lang w:val="es-ES_tradnl"/>
        </w:rPr>
      </w:pPr>
    </w:p>
    <w:sdt>
      <w:sdtPr>
        <w:rPr>
          <w:rFonts w:ascii="Times New Roman" w:hAnsi="Times New Roman" w:eastAsia="Times New Roman" w:cs="Times New Roman"/>
          <w:bCs w:val="0"/>
          <w:color w:val="auto"/>
          <w:sz w:val="22"/>
          <w:szCs w:val="22"/>
          <w:lang w:val="es-ES_tradnl"/>
        </w:rPr>
        <w:id w:val="187965238"/>
        <w:docPartObj>
          <w:docPartGallery w:val="Table of Contents"/>
          <w:docPartUnique/>
        </w:docPartObj>
      </w:sdtPr>
      <w:sdtEndPr/>
      <w:sdtContent>
        <w:p w:rsidRPr="00DC099F" w:rsidR="00A35FC8" w:rsidP="00EA4B18" w:rsidRDefault="00A35FC8" w14:paraId="75305980" w14:textId="77777777">
          <w:pPr>
            <w:pStyle w:val="TtuloTDC"/>
            <w:rPr>
              <w:sz w:val="24"/>
              <w:szCs w:val="24"/>
              <w:lang w:val="es-ES_tradnl"/>
            </w:rPr>
          </w:pPr>
          <w:r w:rsidRPr="00DC099F">
            <w:rPr>
              <w:sz w:val="24"/>
              <w:szCs w:val="24"/>
              <w:lang w:val="es-ES_tradnl"/>
            </w:rPr>
            <w:t>Tabla de contenido</w:t>
          </w:r>
        </w:p>
        <w:p w:rsidRPr="00DC099F" w:rsidR="003D4B7C" w:rsidP="00EA4B18" w:rsidRDefault="003D4B7C" w14:paraId="5AE6777D" w14:textId="77777777">
          <w:pPr>
            <w:spacing w:line="276" w:lineRule="auto"/>
            <w:jc w:val="both"/>
            <w:rPr>
              <w:rFonts w:ascii="Arial Narrow" w:hAnsi="Arial Narrow"/>
              <w:sz w:val="22"/>
              <w:szCs w:val="22"/>
              <w:lang w:val="es-ES_tradnl"/>
            </w:rPr>
          </w:pPr>
        </w:p>
        <w:p w:rsidR="00EB50A9" w:rsidRDefault="00A35FC8" w14:paraId="7E36E6F6" w14:textId="0B371EC6">
          <w:pPr>
            <w:pStyle w:val="TDC1"/>
            <w:tabs>
              <w:tab w:val="right" w:leader="dot" w:pos="9394"/>
            </w:tabs>
            <w:rPr>
              <w:rFonts w:eastAsiaTheme="minorEastAsia" w:cstheme="minorBidi"/>
              <w:b w:val="0"/>
              <w:bCs w:val="0"/>
              <w:i w:val="0"/>
              <w:iCs w:val="0"/>
              <w:noProof/>
              <w:sz w:val="22"/>
              <w:szCs w:val="22"/>
              <w:lang w:eastAsia="es-CO"/>
            </w:rPr>
          </w:pPr>
          <w:r w:rsidRPr="00DC099F">
            <w:rPr>
              <w:rFonts w:ascii="Arial Narrow" w:hAnsi="Arial Narrow" w:cs="Arial"/>
              <w:b w:val="0"/>
              <w:bCs w:val="0"/>
              <w:sz w:val="22"/>
              <w:szCs w:val="22"/>
              <w:lang w:val="es-ES_tradnl"/>
            </w:rPr>
            <w:fldChar w:fldCharType="begin"/>
          </w:r>
          <w:r w:rsidRPr="00DC099F">
            <w:rPr>
              <w:rFonts w:ascii="Arial Narrow" w:hAnsi="Arial Narrow" w:cs="Arial"/>
              <w:b w:val="0"/>
              <w:sz w:val="22"/>
              <w:szCs w:val="22"/>
              <w:lang w:val="es-ES_tradnl"/>
            </w:rPr>
            <w:instrText>TOC \o "1-3" \h \z \u</w:instrText>
          </w:r>
          <w:r w:rsidRPr="00DC099F">
            <w:rPr>
              <w:rFonts w:ascii="Arial Narrow" w:hAnsi="Arial Narrow" w:cs="Arial"/>
              <w:b w:val="0"/>
              <w:bCs w:val="0"/>
              <w:sz w:val="22"/>
              <w:szCs w:val="22"/>
              <w:lang w:val="es-ES_tradnl"/>
            </w:rPr>
            <w:fldChar w:fldCharType="separate"/>
          </w:r>
          <w:hyperlink w:history="1" w:anchor="_Toc117892722">
            <w:r w:rsidRPr="00C00CEC" w:rsidR="00EB50A9">
              <w:rPr>
                <w:rStyle w:val="Hipervnculo"/>
                <w:noProof/>
              </w:rPr>
              <w:t>Introducción</w:t>
            </w:r>
            <w:r w:rsidR="00EB50A9">
              <w:rPr>
                <w:noProof/>
                <w:webHidden/>
              </w:rPr>
              <w:tab/>
            </w:r>
            <w:r w:rsidR="00EB50A9">
              <w:rPr>
                <w:noProof/>
                <w:webHidden/>
              </w:rPr>
              <w:fldChar w:fldCharType="begin"/>
            </w:r>
            <w:r w:rsidR="00EB50A9">
              <w:rPr>
                <w:noProof/>
                <w:webHidden/>
              </w:rPr>
              <w:instrText xml:space="preserve"> PAGEREF _Toc117892722 \h </w:instrText>
            </w:r>
            <w:r w:rsidR="00EB50A9">
              <w:rPr>
                <w:noProof/>
                <w:webHidden/>
              </w:rPr>
            </w:r>
            <w:r w:rsidR="00EB50A9">
              <w:rPr>
                <w:noProof/>
                <w:webHidden/>
              </w:rPr>
              <w:fldChar w:fldCharType="separate"/>
            </w:r>
            <w:r w:rsidR="00EB50A9">
              <w:rPr>
                <w:noProof/>
                <w:webHidden/>
              </w:rPr>
              <w:t>3</w:t>
            </w:r>
            <w:r w:rsidR="00EB50A9">
              <w:rPr>
                <w:noProof/>
                <w:webHidden/>
              </w:rPr>
              <w:fldChar w:fldCharType="end"/>
            </w:r>
          </w:hyperlink>
        </w:p>
        <w:p w:rsidR="00EB50A9" w:rsidRDefault="00623451" w14:paraId="1B47753D" w14:textId="70501ADF">
          <w:pPr>
            <w:pStyle w:val="TDC1"/>
            <w:tabs>
              <w:tab w:val="right" w:leader="dot" w:pos="9394"/>
            </w:tabs>
            <w:rPr>
              <w:rFonts w:eastAsiaTheme="minorEastAsia" w:cstheme="minorBidi"/>
              <w:b w:val="0"/>
              <w:bCs w:val="0"/>
              <w:i w:val="0"/>
              <w:iCs w:val="0"/>
              <w:noProof/>
              <w:sz w:val="22"/>
              <w:szCs w:val="22"/>
              <w:lang w:eastAsia="es-CO"/>
            </w:rPr>
          </w:pPr>
          <w:hyperlink w:history="1" w:anchor="_Toc117892723">
            <w:r w:rsidRPr="00C00CEC" w:rsidR="00EB50A9">
              <w:rPr>
                <w:rStyle w:val="Hipervnculo"/>
                <w:noProof/>
              </w:rPr>
              <w:t>Operación del Sistema</w:t>
            </w:r>
            <w:r w:rsidR="00EB50A9">
              <w:rPr>
                <w:noProof/>
                <w:webHidden/>
              </w:rPr>
              <w:tab/>
            </w:r>
            <w:r w:rsidR="00EB50A9">
              <w:rPr>
                <w:noProof/>
                <w:webHidden/>
              </w:rPr>
              <w:fldChar w:fldCharType="begin"/>
            </w:r>
            <w:r w:rsidR="00EB50A9">
              <w:rPr>
                <w:noProof/>
                <w:webHidden/>
              </w:rPr>
              <w:instrText xml:space="preserve"> PAGEREF _Toc117892723 \h </w:instrText>
            </w:r>
            <w:r w:rsidR="00EB50A9">
              <w:rPr>
                <w:noProof/>
                <w:webHidden/>
              </w:rPr>
            </w:r>
            <w:r w:rsidR="00EB50A9">
              <w:rPr>
                <w:noProof/>
                <w:webHidden/>
              </w:rPr>
              <w:fldChar w:fldCharType="separate"/>
            </w:r>
            <w:r w:rsidR="00EB50A9">
              <w:rPr>
                <w:noProof/>
                <w:webHidden/>
              </w:rPr>
              <w:t>4</w:t>
            </w:r>
            <w:r w:rsidR="00EB50A9">
              <w:rPr>
                <w:noProof/>
                <w:webHidden/>
              </w:rPr>
              <w:fldChar w:fldCharType="end"/>
            </w:r>
          </w:hyperlink>
        </w:p>
        <w:p w:rsidR="00EB50A9" w:rsidRDefault="00623451" w14:paraId="1F696108" w14:textId="02E0A1DC">
          <w:pPr>
            <w:pStyle w:val="TDC2"/>
            <w:tabs>
              <w:tab w:val="left" w:pos="720"/>
              <w:tab w:val="right" w:leader="dot" w:pos="9394"/>
            </w:tabs>
            <w:rPr>
              <w:rFonts w:eastAsiaTheme="minorEastAsia" w:cstheme="minorBidi"/>
              <w:b w:val="0"/>
              <w:bCs w:val="0"/>
              <w:noProof/>
              <w:lang w:eastAsia="es-CO"/>
            </w:rPr>
          </w:pPr>
          <w:hyperlink w:history="1" w:anchor="_Toc117892724">
            <w:r w:rsidRPr="00C00CEC" w:rsidR="00EB50A9">
              <w:rPr>
                <w:rStyle w:val="Hipervnculo"/>
                <w:rFonts w:ascii="Arial Narrow" w:hAnsi="Arial Narrow"/>
                <w:noProof/>
              </w:rPr>
              <w:t>1.</w:t>
            </w:r>
            <w:r w:rsidR="00EB50A9">
              <w:rPr>
                <w:rFonts w:eastAsiaTheme="minorEastAsia" w:cstheme="minorBidi"/>
                <w:b w:val="0"/>
                <w:bCs w:val="0"/>
                <w:noProof/>
                <w:lang w:eastAsia="es-CO"/>
              </w:rPr>
              <w:tab/>
            </w:r>
            <w:r w:rsidRPr="00C00CEC" w:rsidR="00EB50A9">
              <w:rPr>
                <w:rStyle w:val="Hipervnculo"/>
                <w:rFonts w:ascii="Arial Narrow" w:hAnsi="Arial Narrow"/>
                <w:noProof/>
              </w:rPr>
              <w:t>Resultados Plan Estratégico</w:t>
            </w:r>
            <w:r w:rsidR="00EB50A9">
              <w:rPr>
                <w:noProof/>
                <w:webHidden/>
              </w:rPr>
              <w:tab/>
            </w:r>
            <w:r w:rsidR="00EB50A9">
              <w:rPr>
                <w:noProof/>
                <w:webHidden/>
              </w:rPr>
              <w:fldChar w:fldCharType="begin"/>
            </w:r>
            <w:r w:rsidR="00EB50A9">
              <w:rPr>
                <w:noProof/>
                <w:webHidden/>
              </w:rPr>
              <w:instrText xml:space="preserve"> PAGEREF _Toc117892724 \h </w:instrText>
            </w:r>
            <w:r w:rsidR="00EB50A9">
              <w:rPr>
                <w:noProof/>
                <w:webHidden/>
              </w:rPr>
            </w:r>
            <w:r w:rsidR="00EB50A9">
              <w:rPr>
                <w:noProof/>
                <w:webHidden/>
              </w:rPr>
              <w:fldChar w:fldCharType="separate"/>
            </w:r>
            <w:r w:rsidR="00EB50A9">
              <w:rPr>
                <w:noProof/>
                <w:webHidden/>
              </w:rPr>
              <w:t>4</w:t>
            </w:r>
            <w:r w:rsidR="00EB50A9">
              <w:rPr>
                <w:noProof/>
                <w:webHidden/>
              </w:rPr>
              <w:fldChar w:fldCharType="end"/>
            </w:r>
          </w:hyperlink>
        </w:p>
        <w:p w:rsidR="00EB50A9" w:rsidRDefault="00623451" w14:paraId="28BC2867" w14:textId="07B3F375">
          <w:pPr>
            <w:pStyle w:val="TDC2"/>
            <w:tabs>
              <w:tab w:val="left" w:pos="720"/>
              <w:tab w:val="right" w:leader="dot" w:pos="9394"/>
            </w:tabs>
            <w:rPr>
              <w:rFonts w:eastAsiaTheme="minorEastAsia" w:cstheme="minorBidi"/>
              <w:b w:val="0"/>
              <w:bCs w:val="0"/>
              <w:noProof/>
              <w:lang w:eastAsia="es-CO"/>
            </w:rPr>
          </w:pPr>
          <w:hyperlink w:history="1" w:anchor="_Toc117892725">
            <w:r w:rsidRPr="00C00CEC" w:rsidR="00EB50A9">
              <w:rPr>
                <w:rStyle w:val="Hipervnculo"/>
                <w:rFonts w:ascii="Arial Narrow" w:hAnsi="Arial Narrow"/>
                <w:noProof/>
              </w:rPr>
              <w:t>2.</w:t>
            </w:r>
            <w:r w:rsidR="00EB50A9">
              <w:rPr>
                <w:rFonts w:eastAsiaTheme="minorEastAsia" w:cstheme="minorBidi"/>
                <w:b w:val="0"/>
                <w:bCs w:val="0"/>
                <w:noProof/>
                <w:lang w:eastAsia="es-CO"/>
              </w:rPr>
              <w:tab/>
            </w:r>
            <w:r w:rsidRPr="00C00CEC" w:rsidR="00EB50A9">
              <w:rPr>
                <w:rStyle w:val="Hipervnculo"/>
                <w:rFonts w:ascii="Arial Narrow" w:hAnsi="Arial Narrow"/>
                <w:noProof/>
              </w:rPr>
              <w:t>Activación y desarrollo de nodos</w:t>
            </w:r>
            <w:r w:rsidR="00EB50A9">
              <w:rPr>
                <w:noProof/>
                <w:webHidden/>
              </w:rPr>
              <w:tab/>
            </w:r>
            <w:r w:rsidR="00EB50A9">
              <w:rPr>
                <w:noProof/>
                <w:webHidden/>
              </w:rPr>
              <w:fldChar w:fldCharType="begin"/>
            </w:r>
            <w:r w:rsidR="00EB50A9">
              <w:rPr>
                <w:noProof/>
                <w:webHidden/>
              </w:rPr>
              <w:instrText xml:space="preserve"> PAGEREF _Toc117892725 \h </w:instrText>
            </w:r>
            <w:r w:rsidR="00EB50A9">
              <w:rPr>
                <w:noProof/>
                <w:webHidden/>
              </w:rPr>
            </w:r>
            <w:r w:rsidR="00EB50A9">
              <w:rPr>
                <w:noProof/>
                <w:webHidden/>
              </w:rPr>
              <w:fldChar w:fldCharType="separate"/>
            </w:r>
            <w:r w:rsidR="00EB50A9">
              <w:rPr>
                <w:noProof/>
                <w:webHidden/>
              </w:rPr>
              <w:t>4</w:t>
            </w:r>
            <w:r w:rsidR="00EB50A9">
              <w:rPr>
                <w:noProof/>
                <w:webHidden/>
              </w:rPr>
              <w:fldChar w:fldCharType="end"/>
            </w:r>
          </w:hyperlink>
        </w:p>
        <w:p w:rsidR="00EB50A9" w:rsidRDefault="00623451" w14:paraId="5566CF9C" w14:textId="4E3D19B7">
          <w:pPr>
            <w:pStyle w:val="TDC2"/>
            <w:tabs>
              <w:tab w:val="left" w:pos="720"/>
              <w:tab w:val="right" w:leader="dot" w:pos="9394"/>
            </w:tabs>
            <w:rPr>
              <w:rFonts w:eastAsiaTheme="minorEastAsia" w:cstheme="minorBidi"/>
              <w:b w:val="0"/>
              <w:bCs w:val="0"/>
              <w:noProof/>
              <w:lang w:eastAsia="es-CO"/>
            </w:rPr>
          </w:pPr>
          <w:hyperlink w:history="1" w:anchor="_Toc117892726">
            <w:r w:rsidRPr="00C00CEC" w:rsidR="00EB50A9">
              <w:rPr>
                <w:rStyle w:val="Hipervnculo"/>
                <w:rFonts w:ascii="Arial Narrow" w:hAnsi="Arial Narrow"/>
                <w:noProof/>
              </w:rPr>
              <w:t>3.</w:t>
            </w:r>
            <w:r w:rsidR="00EB50A9">
              <w:rPr>
                <w:rFonts w:eastAsiaTheme="minorEastAsia" w:cstheme="minorBidi"/>
                <w:b w:val="0"/>
                <w:bCs w:val="0"/>
                <w:noProof/>
                <w:lang w:eastAsia="es-CO"/>
              </w:rPr>
              <w:tab/>
            </w:r>
            <w:r w:rsidRPr="00C00CEC" w:rsidR="00EB50A9">
              <w:rPr>
                <w:rStyle w:val="Hipervnculo"/>
                <w:rFonts w:ascii="Arial Narrow" w:hAnsi="Arial Narrow"/>
                <w:noProof/>
              </w:rPr>
              <w:t>Desarrollo de espacios de innovación y cocreación</w:t>
            </w:r>
            <w:r w:rsidR="00EB50A9">
              <w:rPr>
                <w:noProof/>
                <w:webHidden/>
              </w:rPr>
              <w:tab/>
            </w:r>
            <w:r w:rsidR="00EB50A9">
              <w:rPr>
                <w:noProof/>
                <w:webHidden/>
              </w:rPr>
              <w:fldChar w:fldCharType="begin"/>
            </w:r>
            <w:r w:rsidR="00EB50A9">
              <w:rPr>
                <w:noProof/>
                <w:webHidden/>
              </w:rPr>
              <w:instrText xml:space="preserve"> PAGEREF _Toc117892726 \h </w:instrText>
            </w:r>
            <w:r w:rsidR="00EB50A9">
              <w:rPr>
                <w:noProof/>
                <w:webHidden/>
              </w:rPr>
            </w:r>
            <w:r w:rsidR="00EB50A9">
              <w:rPr>
                <w:noProof/>
                <w:webHidden/>
              </w:rPr>
              <w:fldChar w:fldCharType="separate"/>
            </w:r>
            <w:r w:rsidR="00EB50A9">
              <w:rPr>
                <w:noProof/>
                <w:webHidden/>
              </w:rPr>
              <w:t>4</w:t>
            </w:r>
            <w:r w:rsidR="00EB50A9">
              <w:rPr>
                <w:noProof/>
                <w:webHidden/>
              </w:rPr>
              <w:fldChar w:fldCharType="end"/>
            </w:r>
          </w:hyperlink>
        </w:p>
        <w:p w:rsidR="00EB50A9" w:rsidRDefault="00623451" w14:paraId="6437657E" w14:textId="17C44911">
          <w:pPr>
            <w:pStyle w:val="TDC2"/>
            <w:tabs>
              <w:tab w:val="left" w:pos="720"/>
              <w:tab w:val="right" w:leader="dot" w:pos="9394"/>
            </w:tabs>
            <w:rPr>
              <w:rFonts w:eastAsiaTheme="minorEastAsia" w:cstheme="minorBidi"/>
              <w:b w:val="0"/>
              <w:bCs w:val="0"/>
              <w:noProof/>
              <w:lang w:eastAsia="es-CO"/>
            </w:rPr>
          </w:pPr>
          <w:hyperlink w:history="1" w:anchor="_Toc117892727">
            <w:r w:rsidRPr="00C00CEC" w:rsidR="00EB50A9">
              <w:rPr>
                <w:rStyle w:val="Hipervnculo"/>
                <w:rFonts w:ascii="Arial Narrow" w:hAnsi="Arial Narrow"/>
                <w:noProof/>
              </w:rPr>
              <w:t>4.</w:t>
            </w:r>
            <w:r w:rsidR="00EB50A9">
              <w:rPr>
                <w:rFonts w:eastAsiaTheme="minorEastAsia" w:cstheme="minorBidi"/>
                <w:b w:val="0"/>
                <w:bCs w:val="0"/>
                <w:noProof/>
                <w:lang w:eastAsia="es-CO"/>
              </w:rPr>
              <w:tab/>
            </w:r>
            <w:r w:rsidRPr="00C00CEC" w:rsidR="00EB50A9">
              <w:rPr>
                <w:rStyle w:val="Hipervnculo"/>
                <w:rFonts w:ascii="Arial Narrow" w:hAnsi="Arial Narrow"/>
                <w:noProof/>
              </w:rPr>
              <w:t>Intercambio de información en el marco del Sistema</w:t>
            </w:r>
            <w:r w:rsidR="00EB50A9">
              <w:rPr>
                <w:noProof/>
                <w:webHidden/>
              </w:rPr>
              <w:tab/>
            </w:r>
            <w:r w:rsidR="00EB50A9">
              <w:rPr>
                <w:noProof/>
                <w:webHidden/>
              </w:rPr>
              <w:fldChar w:fldCharType="begin"/>
            </w:r>
            <w:r w:rsidR="00EB50A9">
              <w:rPr>
                <w:noProof/>
                <w:webHidden/>
              </w:rPr>
              <w:instrText xml:space="preserve"> PAGEREF _Toc117892727 \h </w:instrText>
            </w:r>
            <w:r w:rsidR="00EB50A9">
              <w:rPr>
                <w:noProof/>
                <w:webHidden/>
              </w:rPr>
            </w:r>
            <w:r w:rsidR="00EB50A9">
              <w:rPr>
                <w:noProof/>
                <w:webHidden/>
              </w:rPr>
              <w:fldChar w:fldCharType="separate"/>
            </w:r>
            <w:r w:rsidR="00EB50A9">
              <w:rPr>
                <w:noProof/>
                <w:webHidden/>
              </w:rPr>
              <w:t>4</w:t>
            </w:r>
            <w:r w:rsidR="00EB50A9">
              <w:rPr>
                <w:noProof/>
                <w:webHidden/>
              </w:rPr>
              <w:fldChar w:fldCharType="end"/>
            </w:r>
          </w:hyperlink>
        </w:p>
        <w:p w:rsidR="00EB50A9" w:rsidRDefault="00623451" w14:paraId="3C3D7A1A" w14:textId="03E5614B">
          <w:pPr>
            <w:pStyle w:val="TDC2"/>
            <w:tabs>
              <w:tab w:val="left" w:pos="720"/>
              <w:tab w:val="right" w:leader="dot" w:pos="9394"/>
            </w:tabs>
            <w:rPr>
              <w:rFonts w:eastAsiaTheme="minorEastAsia" w:cstheme="minorBidi"/>
              <w:b w:val="0"/>
              <w:bCs w:val="0"/>
              <w:noProof/>
              <w:lang w:eastAsia="es-CO"/>
            </w:rPr>
          </w:pPr>
          <w:hyperlink w:history="1" w:anchor="_Toc117892728">
            <w:r w:rsidRPr="00C00CEC" w:rsidR="00EB50A9">
              <w:rPr>
                <w:rStyle w:val="Hipervnculo"/>
                <w:rFonts w:ascii="Arial Narrow" w:hAnsi="Arial Narrow"/>
                <w:noProof/>
              </w:rPr>
              <w:t>5.</w:t>
            </w:r>
            <w:r w:rsidR="00EB50A9">
              <w:rPr>
                <w:rFonts w:eastAsiaTheme="minorEastAsia" w:cstheme="minorBidi"/>
                <w:b w:val="0"/>
                <w:bCs w:val="0"/>
                <w:noProof/>
                <w:lang w:eastAsia="es-CO"/>
              </w:rPr>
              <w:tab/>
            </w:r>
            <w:r w:rsidRPr="00C00CEC" w:rsidR="00EB50A9">
              <w:rPr>
                <w:rStyle w:val="Hipervnculo"/>
                <w:rFonts w:ascii="Arial Narrow" w:hAnsi="Arial Narrow"/>
                <w:noProof/>
              </w:rPr>
              <w:t>Buenas prácticas identificadas</w:t>
            </w:r>
            <w:r w:rsidR="00EB50A9">
              <w:rPr>
                <w:noProof/>
                <w:webHidden/>
              </w:rPr>
              <w:tab/>
            </w:r>
            <w:r w:rsidR="00EB50A9">
              <w:rPr>
                <w:noProof/>
                <w:webHidden/>
              </w:rPr>
              <w:fldChar w:fldCharType="begin"/>
            </w:r>
            <w:r w:rsidR="00EB50A9">
              <w:rPr>
                <w:noProof/>
                <w:webHidden/>
              </w:rPr>
              <w:instrText xml:space="preserve"> PAGEREF _Toc117892728 \h </w:instrText>
            </w:r>
            <w:r w:rsidR="00EB50A9">
              <w:rPr>
                <w:noProof/>
                <w:webHidden/>
              </w:rPr>
            </w:r>
            <w:r w:rsidR="00EB50A9">
              <w:rPr>
                <w:noProof/>
                <w:webHidden/>
              </w:rPr>
              <w:fldChar w:fldCharType="separate"/>
            </w:r>
            <w:r w:rsidR="00EB50A9">
              <w:rPr>
                <w:noProof/>
                <w:webHidden/>
              </w:rPr>
              <w:t>5</w:t>
            </w:r>
            <w:r w:rsidR="00EB50A9">
              <w:rPr>
                <w:noProof/>
                <w:webHidden/>
              </w:rPr>
              <w:fldChar w:fldCharType="end"/>
            </w:r>
          </w:hyperlink>
        </w:p>
        <w:p w:rsidR="00EB50A9" w:rsidRDefault="00623451" w14:paraId="1D81FD6E" w14:textId="128DBC3D">
          <w:pPr>
            <w:pStyle w:val="TDC2"/>
            <w:tabs>
              <w:tab w:val="left" w:pos="720"/>
              <w:tab w:val="right" w:leader="dot" w:pos="9394"/>
            </w:tabs>
            <w:rPr>
              <w:rFonts w:eastAsiaTheme="minorEastAsia" w:cstheme="minorBidi"/>
              <w:b w:val="0"/>
              <w:bCs w:val="0"/>
              <w:noProof/>
              <w:lang w:eastAsia="es-CO"/>
            </w:rPr>
          </w:pPr>
          <w:hyperlink w:history="1" w:anchor="_Toc117892729">
            <w:r w:rsidRPr="00C00CEC" w:rsidR="00EB50A9">
              <w:rPr>
                <w:rStyle w:val="Hipervnculo"/>
                <w:rFonts w:ascii="Arial Narrow" w:hAnsi="Arial Narrow"/>
                <w:noProof/>
              </w:rPr>
              <w:t>6.</w:t>
            </w:r>
            <w:r w:rsidR="00EB50A9">
              <w:rPr>
                <w:rFonts w:eastAsiaTheme="minorEastAsia" w:cstheme="minorBidi"/>
                <w:b w:val="0"/>
                <w:bCs w:val="0"/>
                <w:noProof/>
                <w:lang w:eastAsia="es-CO"/>
              </w:rPr>
              <w:tab/>
            </w:r>
            <w:r w:rsidRPr="00C00CEC" w:rsidR="00EB50A9">
              <w:rPr>
                <w:rStyle w:val="Hipervnculo"/>
                <w:rFonts w:ascii="Arial Narrow" w:hAnsi="Arial Narrow"/>
                <w:noProof/>
              </w:rPr>
              <w:t>Otra información de interés</w:t>
            </w:r>
            <w:r w:rsidR="00EB50A9">
              <w:rPr>
                <w:noProof/>
                <w:webHidden/>
              </w:rPr>
              <w:tab/>
            </w:r>
            <w:r w:rsidR="00EB50A9">
              <w:rPr>
                <w:noProof/>
                <w:webHidden/>
              </w:rPr>
              <w:fldChar w:fldCharType="begin"/>
            </w:r>
            <w:r w:rsidR="00EB50A9">
              <w:rPr>
                <w:noProof/>
                <w:webHidden/>
              </w:rPr>
              <w:instrText xml:space="preserve"> PAGEREF _Toc117892729 \h </w:instrText>
            </w:r>
            <w:r w:rsidR="00EB50A9">
              <w:rPr>
                <w:noProof/>
                <w:webHidden/>
              </w:rPr>
            </w:r>
            <w:r w:rsidR="00EB50A9">
              <w:rPr>
                <w:noProof/>
                <w:webHidden/>
              </w:rPr>
              <w:fldChar w:fldCharType="separate"/>
            </w:r>
            <w:r w:rsidR="00EB50A9">
              <w:rPr>
                <w:noProof/>
                <w:webHidden/>
              </w:rPr>
              <w:t>5</w:t>
            </w:r>
            <w:r w:rsidR="00EB50A9">
              <w:rPr>
                <w:noProof/>
                <w:webHidden/>
              </w:rPr>
              <w:fldChar w:fldCharType="end"/>
            </w:r>
          </w:hyperlink>
        </w:p>
        <w:p w:rsidR="00EB50A9" w:rsidRDefault="00623451" w14:paraId="1EE43177" w14:textId="3D87F40B">
          <w:pPr>
            <w:pStyle w:val="TDC2"/>
            <w:tabs>
              <w:tab w:val="left" w:pos="720"/>
              <w:tab w:val="right" w:leader="dot" w:pos="9394"/>
            </w:tabs>
            <w:rPr>
              <w:rFonts w:eastAsiaTheme="minorEastAsia" w:cstheme="minorBidi"/>
              <w:b w:val="0"/>
              <w:bCs w:val="0"/>
              <w:noProof/>
              <w:lang w:eastAsia="es-CO"/>
            </w:rPr>
          </w:pPr>
          <w:hyperlink w:history="1" w:anchor="_Toc117892730">
            <w:r w:rsidRPr="00C00CEC" w:rsidR="00EB50A9">
              <w:rPr>
                <w:rStyle w:val="Hipervnculo"/>
                <w:rFonts w:ascii="Arial Narrow" w:hAnsi="Arial Narrow"/>
                <w:noProof/>
              </w:rPr>
              <w:t>7.</w:t>
            </w:r>
            <w:r w:rsidR="00EB50A9">
              <w:rPr>
                <w:rFonts w:eastAsiaTheme="minorEastAsia" w:cstheme="minorBidi"/>
                <w:b w:val="0"/>
                <w:bCs w:val="0"/>
                <w:noProof/>
                <w:lang w:eastAsia="es-CO"/>
              </w:rPr>
              <w:tab/>
            </w:r>
            <w:r w:rsidRPr="00C00CEC" w:rsidR="00EB50A9">
              <w:rPr>
                <w:rStyle w:val="Hipervnculo"/>
                <w:rFonts w:ascii="Arial Narrow" w:hAnsi="Arial Narrow"/>
                <w:noProof/>
              </w:rPr>
              <w:t>Anexos</w:t>
            </w:r>
            <w:r w:rsidR="00EB50A9">
              <w:rPr>
                <w:noProof/>
                <w:webHidden/>
              </w:rPr>
              <w:tab/>
            </w:r>
            <w:r w:rsidR="00EB50A9">
              <w:rPr>
                <w:noProof/>
                <w:webHidden/>
              </w:rPr>
              <w:fldChar w:fldCharType="begin"/>
            </w:r>
            <w:r w:rsidR="00EB50A9">
              <w:rPr>
                <w:noProof/>
                <w:webHidden/>
              </w:rPr>
              <w:instrText xml:space="preserve"> PAGEREF _Toc117892730 \h </w:instrText>
            </w:r>
            <w:r w:rsidR="00EB50A9">
              <w:rPr>
                <w:noProof/>
                <w:webHidden/>
              </w:rPr>
            </w:r>
            <w:r w:rsidR="00EB50A9">
              <w:rPr>
                <w:noProof/>
                <w:webHidden/>
              </w:rPr>
              <w:fldChar w:fldCharType="separate"/>
            </w:r>
            <w:r w:rsidR="00EB50A9">
              <w:rPr>
                <w:noProof/>
                <w:webHidden/>
              </w:rPr>
              <w:t>5</w:t>
            </w:r>
            <w:r w:rsidR="00EB50A9">
              <w:rPr>
                <w:noProof/>
                <w:webHidden/>
              </w:rPr>
              <w:fldChar w:fldCharType="end"/>
            </w:r>
          </w:hyperlink>
        </w:p>
        <w:p w:rsidRPr="00DC099F" w:rsidR="00A35FC8" w:rsidP="00EA4B18" w:rsidRDefault="00A35FC8" w14:paraId="2774AFFC" w14:textId="334A672A">
          <w:pPr>
            <w:spacing w:line="276" w:lineRule="auto"/>
            <w:jc w:val="both"/>
            <w:rPr>
              <w:rFonts w:ascii="Arial Narrow" w:hAnsi="Arial Narrow" w:cs="Arial"/>
              <w:sz w:val="22"/>
              <w:szCs w:val="22"/>
              <w:lang w:val="es-ES_tradnl"/>
            </w:rPr>
          </w:pPr>
          <w:r w:rsidRPr="00DC099F">
            <w:rPr>
              <w:rFonts w:ascii="Arial Narrow" w:hAnsi="Arial Narrow" w:cs="Arial"/>
              <w:bCs/>
              <w:sz w:val="22"/>
              <w:szCs w:val="22"/>
              <w:lang w:val="es-ES_tradnl"/>
            </w:rPr>
            <w:fldChar w:fldCharType="end"/>
          </w:r>
        </w:p>
      </w:sdtContent>
    </w:sdt>
    <w:p w:rsidRPr="00671332" w:rsidR="00BC3DA6" w:rsidP="00EA4B18" w:rsidRDefault="00BC3DA6" w14:paraId="42901AA8" w14:textId="77777777">
      <w:pPr>
        <w:spacing w:line="276" w:lineRule="auto"/>
        <w:jc w:val="both"/>
        <w:rPr>
          <w:rFonts w:ascii="Arial Narrow" w:hAnsi="Arial Narrow" w:cs="Arial"/>
          <w:sz w:val="22"/>
          <w:szCs w:val="22"/>
          <w:lang w:val="es-ES_tradnl"/>
        </w:rPr>
      </w:pPr>
    </w:p>
    <w:p w:rsidRPr="00671332" w:rsidR="00BC3DA6" w:rsidP="00EA4B18" w:rsidRDefault="00BC3DA6" w14:paraId="2D5B7D25" w14:textId="77777777">
      <w:pPr>
        <w:spacing w:line="276" w:lineRule="auto"/>
        <w:jc w:val="both"/>
        <w:rPr>
          <w:rFonts w:ascii="Arial Narrow" w:hAnsi="Arial Narrow" w:cs="Arial"/>
          <w:sz w:val="22"/>
          <w:szCs w:val="22"/>
          <w:lang w:val="es-ES_tradnl"/>
        </w:rPr>
      </w:pPr>
    </w:p>
    <w:p w:rsidRPr="00EA4B18" w:rsidR="00215AE5" w:rsidP="00EA4B18" w:rsidRDefault="00215AE5" w14:paraId="29DCAD50" w14:textId="77777777">
      <w:pPr>
        <w:pStyle w:val="Ttulo1"/>
        <w:rPr>
          <w:rFonts w:ascii="Arial" w:hAnsi="Arial"/>
        </w:rPr>
      </w:pPr>
    </w:p>
    <w:p w:rsidRPr="00EA4B18" w:rsidR="00215AE5" w:rsidP="00EA4B18" w:rsidRDefault="00215AE5" w14:paraId="11F1AABC" w14:textId="77777777">
      <w:pPr>
        <w:pStyle w:val="Ttulo"/>
        <w:spacing w:line="276" w:lineRule="auto"/>
        <w:jc w:val="both"/>
        <w:rPr>
          <w:rFonts w:ascii="Arial" w:hAnsi="Arial" w:cs="Arial"/>
          <w:sz w:val="22"/>
          <w:szCs w:val="22"/>
        </w:rPr>
      </w:pPr>
    </w:p>
    <w:p w:rsidRPr="00EA4B18" w:rsidR="00DF7F35" w:rsidP="00EA4B18" w:rsidRDefault="00DF7F35" w14:paraId="7F2FAB82" w14:textId="77777777">
      <w:pPr>
        <w:spacing w:line="276" w:lineRule="auto"/>
        <w:jc w:val="both"/>
        <w:rPr>
          <w:rFonts w:ascii="Arial" w:hAnsi="Arial" w:cs="Arial" w:eastAsiaTheme="majorEastAsia"/>
          <w:spacing w:val="-10"/>
          <w:kern w:val="28"/>
          <w:sz w:val="22"/>
          <w:szCs w:val="22"/>
          <w:lang w:val="es-ES_tradnl" w:eastAsia="en-US"/>
        </w:rPr>
      </w:pPr>
      <w:r w:rsidRPr="00EA4B18">
        <w:rPr>
          <w:rFonts w:ascii="Arial" w:hAnsi="Arial" w:cs="Arial"/>
          <w:sz w:val="22"/>
          <w:szCs w:val="22"/>
          <w:lang w:val="es-ES_tradnl"/>
        </w:rPr>
        <w:br w:type="page"/>
      </w:r>
    </w:p>
    <w:p w:rsidRPr="00CC2D37" w:rsidR="00CC2D37" w:rsidP="00CC2D37" w:rsidRDefault="00CC2D37" w14:paraId="346F58B7" w14:textId="77777777">
      <w:pPr>
        <w:keepNext/>
        <w:keepLines/>
        <w:jc w:val="both"/>
        <w:outlineLvl w:val="0"/>
        <w:rPr>
          <w:rFonts w:ascii="Arial" w:hAnsi="Arial" w:eastAsia="Calibri Light" w:cs="Arial"/>
          <w:b/>
          <w:bCs/>
          <w:color w:val="000000"/>
          <w:lang w:val="es-ES" w:eastAsia="en-US"/>
        </w:rPr>
      </w:pPr>
    </w:p>
    <w:tbl>
      <w:tblPr>
        <w:tblStyle w:val="TableGrid1"/>
        <w:tblW w:w="0" w:type="auto"/>
        <w:tblInd w:w="360" w:type="dxa"/>
        <w:tblBorders>
          <w:top w:val="single" w:color="FFC000" w:sz="4" w:space="0"/>
          <w:left w:val="single" w:color="FFC000" w:sz="4" w:space="0"/>
          <w:bottom w:val="single" w:color="FFC000" w:sz="4" w:space="0"/>
          <w:right w:val="single" w:color="FFC000" w:sz="4" w:space="0"/>
          <w:insideH w:val="none" w:color="auto" w:sz="0" w:space="0"/>
          <w:insideV w:val="none" w:color="auto" w:sz="0" w:space="0"/>
        </w:tblBorders>
        <w:tblLook w:val="04A0" w:firstRow="1" w:lastRow="0" w:firstColumn="1" w:lastColumn="0" w:noHBand="0" w:noVBand="1"/>
      </w:tblPr>
      <w:tblGrid>
        <w:gridCol w:w="9016"/>
      </w:tblGrid>
      <w:tr w:rsidRPr="00CC2D37" w:rsidR="00CC2D37" w:rsidTr="00BE4FD3" w14:paraId="4DD4150C" w14:textId="77777777">
        <w:trPr>
          <w:trHeight w:val="2098"/>
        </w:trPr>
        <w:tc>
          <w:tcPr>
            <w:tcW w:w="9016" w:type="dxa"/>
            <w:vAlign w:val="center"/>
          </w:tcPr>
          <w:p w:rsidR="00CC2D37" w:rsidP="00BE4FD3" w:rsidRDefault="00CC2D37" w14:paraId="2EAB2D3D" w14:textId="253FB396">
            <w:pPr>
              <w:jc w:val="both"/>
              <w:rPr>
                <w:rFonts w:ascii="Arial" w:hAnsi="Arial" w:eastAsia="Calibri Light" w:cs="Arial"/>
                <w:color w:val="808080" w:themeColor="background1" w:themeShade="80"/>
                <w:lang w:eastAsia="en-US"/>
              </w:rPr>
            </w:pPr>
            <w:r w:rsidRPr="00BE4FD3">
              <w:rPr>
                <w:rFonts w:ascii="Arial" w:hAnsi="Arial" w:eastAsia="Calibri Light" w:cs="Arial"/>
                <w:color w:val="808080" w:themeColor="background1" w:themeShade="80"/>
                <w:lang w:eastAsia="en-US"/>
              </w:rPr>
              <w:t>Este modelo de informe está orientado a cumplir con las disposiciones establecidas en el Decreto 230 de 2021 y el Manual Operativo del Sistema Nacional de Rendición de Cuentas, que incl</w:t>
            </w:r>
            <w:r w:rsidRPr="00BE4FD3" w:rsidR="006A3445">
              <w:rPr>
                <w:rFonts w:ascii="Arial" w:hAnsi="Arial" w:eastAsia="Calibri Light" w:cs="Arial"/>
                <w:color w:val="808080" w:themeColor="background1" w:themeShade="80"/>
                <w:lang w:eastAsia="en-US"/>
              </w:rPr>
              <w:t>uye</w:t>
            </w:r>
            <w:r w:rsidRPr="00BE4FD3">
              <w:rPr>
                <w:rFonts w:ascii="Arial" w:hAnsi="Arial" w:eastAsia="Calibri Light" w:cs="Arial"/>
                <w:color w:val="808080" w:themeColor="background1" w:themeShade="80"/>
                <w:lang w:eastAsia="en-US"/>
              </w:rPr>
              <w:t xml:space="preserve"> los resultados de las actividades desarrolladas en el marco del Plan Estratégico y la operación del Sistema.</w:t>
            </w:r>
          </w:p>
          <w:p w:rsidR="00906947" w:rsidP="00BE4FD3" w:rsidRDefault="00906947" w14:paraId="32E71FD9" w14:textId="77777777">
            <w:pPr>
              <w:jc w:val="both"/>
              <w:rPr>
                <w:rFonts w:ascii="Arial" w:hAnsi="Arial" w:eastAsia="Calibri Light" w:cs="Arial"/>
                <w:color w:val="808080" w:themeColor="background1" w:themeShade="80"/>
                <w:lang w:eastAsia="en-US"/>
              </w:rPr>
            </w:pPr>
          </w:p>
          <w:p w:rsidR="00CC2D37" w:rsidP="00CC2D37" w:rsidRDefault="00E1382C" w14:paraId="77F33EF2" w14:textId="408F4D79">
            <w:pPr>
              <w:jc w:val="both"/>
              <w:rPr>
                <w:rFonts w:ascii="Arial" w:hAnsi="Arial" w:eastAsia="Calibri" w:cs="Arial"/>
                <w:color w:val="FFFFFF"/>
                <w:lang w:eastAsia="en-US"/>
                <w14:textFill>
                  <w14:solidFill>
                    <w14:srgbClr w14:val="FFFFFF">
                      <w14:lumMod w14:val="50000"/>
                    </w14:srgbClr>
                  </w14:solidFill>
                </w14:textFill>
              </w:rPr>
            </w:pPr>
            <w:r>
              <w:rPr>
                <w:rFonts w:ascii="Arial" w:hAnsi="Arial" w:eastAsia="Calibri" w:cs="Arial"/>
                <w:color w:val="FFFFFF"/>
                <w:lang w:eastAsia="en-US"/>
                <w14:textFill>
                  <w14:solidFill>
                    <w14:srgbClr w14:val="FFFFFF">
                      <w14:lumMod w14:val="50000"/>
                    </w14:srgbClr>
                  </w14:solidFill>
                </w14:textFill>
              </w:rPr>
              <w:t>El formato de este informe puede ser modificado de acuerdo con la línea de imagen y comunicación de cada gobernación</w:t>
            </w:r>
            <w:r w:rsidR="00D434E4">
              <w:rPr>
                <w:rFonts w:ascii="Arial" w:hAnsi="Arial" w:eastAsia="Calibri" w:cs="Arial"/>
                <w:color w:val="FFFFFF"/>
                <w:lang w:eastAsia="en-US"/>
                <w14:textFill>
                  <w14:solidFill>
                    <w14:srgbClr w14:val="FFFFFF">
                      <w14:lumMod w14:val="50000"/>
                    </w14:srgbClr>
                  </w14:solidFill>
                </w14:textFill>
              </w:rPr>
              <w:t>, sin cambiar la estructura de contenido propuesta.</w:t>
            </w:r>
          </w:p>
          <w:p w:rsidRPr="00CC2D37" w:rsidR="00E1382C" w:rsidP="00CC2D37" w:rsidRDefault="00E1382C" w14:paraId="7EE1238D" w14:textId="77777777">
            <w:pPr>
              <w:jc w:val="both"/>
              <w:rPr>
                <w:rFonts w:ascii="Arial" w:hAnsi="Arial" w:eastAsia="Calibri" w:cs="Arial"/>
                <w:color w:val="FFFFFF"/>
                <w:lang w:eastAsia="en-US"/>
                <w14:textFill>
                  <w14:solidFill>
                    <w14:srgbClr w14:val="FFFFFF">
                      <w14:lumMod w14:val="50000"/>
                    </w14:srgbClr>
                  </w14:solidFill>
                </w14:textFill>
              </w:rPr>
            </w:pPr>
          </w:p>
          <w:p w:rsidR="00CC2D37" w:rsidP="006A3445" w:rsidRDefault="00CC2D37" w14:paraId="05CEAB0B" w14:textId="77777777">
            <w:pPr>
              <w:jc w:val="both"/>
              <w:rPr>
                <w:rFonts w:ascii="Arial" w:hAnsi="Arial" w:eastAsia="Calibri" w:cs="Arial"/>
                <w:color w:val="FFFFFF"/>
                <w:lang w:eastAsia="en-US"/>
                <w14:textFill>
                  <w14:solidFill>
                    <w14:srgbClr w14:val="FFFFFF">
                      <w14:lumMod w14:val="50000"/>
                    </w14:srgbClr>
                  </w14:solidFill>
                </w14:textFill>
              </w:rPr>
            </w:pPr>
            <w:r w:rsidRPr="00CC2D37">
              <w:rPr>
                <w:rFonts w:ascii="Arial" w:hAnsi="Arial" w:eastAsia="Calibri" w:cs="Arial"/>
                <w:color w:val="FFFFFF"/>
                <w:lang w:eastAsia="en-US"/>
                <w14:textFill>
                  <w14:solidFill>
                    <w14:srgbClr w14:val="FFFFFF">
                      <w14:lumMod w14:val="50000"/>
                    </w14:srgbClr>
                  </w14:solidFill>
                </w14:textFill>
              </w:rPr>
              <w:t>NOTA: Estos cuadros tienen el propósito de incluir una descripción de cada apartado del documento. Los mismos debe</w:t>
            </w:r>
            <w:r w:rsidR="006A3445">
              <w:rPr>
                <w:rFonts w:ascii="Arial" w:hAnsi="Arial" w:eastAsia="Calibri" w:cs="Arial"/>
                <w:color w:val="FFFFFF"/>
                <w:lang w:eastAsia="en-US"/>
                <w14:textFill>
                  <w14:solidFill>
                    <w14:srgbClr w14:val="FFFFFF">
                      <w14:lumMod w14:val="50000"/>
                    </w14:srgbClr>
                  </w14:solidFill>
                </w14:textFill>
              </w:rPr>
              <w:t>rá</w:t>
            </w:r>
            <w:r w:rsidRPr="00CC2D37">
              <w:rPr>
                <w:rFonts w:ascii="Arial" w:hAnsi="Arial" w:eastAsia="Calibri" w:cs="Arial"/>
                <w:color w:val="FFFFFF"/>
                <w:lang w:eastAsia="en-US"/>
                <w14:textFill>
                  <w14:solidFill>
                    <w14:srgbClr w14:val="FFFFFF">
                      <w14:lumMod w14:val="50000"/>
                    </w14:srgbClr>
                  </w14:solidFill>
                </w14:textFill>
              </w:rPr>
              <w:t xml:space="preserve">n ser eliminados del informe </w:t>
            </w:r>
            <w:r w:rsidR="006A3445">
              <w:rPr>
                <w:rFonts w:ascii="Arial" w:hAnsi="Arial" w:eastAsia="Calibri" w:cs="Arial"/>
                <w:color w:val="FFFFFF"/>
                <w:lang w:eastAsia="en-US"/>
                <w14:textFill>
                  <w14:solidFill>
                    <w14:srgbClr w14:val="FFFFFF">
                      <w14:lumMod w14:val="50000"/>
                    </w14:srgbClr>
                  </w14:solidFill>
                </w14:textFill>
              </w:rPr>
              <w:t>final</w:t>
            </w:r>
            <w:r w:rsidRPr="00CC2D37">
              <w:rPr>
                <w:rFonts w:ascii="Arial" w:hAnsi="Arial" w:eastAsia="Calibri" w:cs="Arial"/>
                <w:color w:val="FFFFFF"/>
                <w:lang w:eastAsia="en-US"/>
                <w14:textFill>
                  <w14:solidFill>
                    <w14:srgbClr w14:val="FFFFFF">
                      <w14:lumMod w14:val="50000"/>
                    </w14:srgbClr>
                  </w14:solidFill>
                </w14:textFill>
              </w:rPr>
              <w:t>.</w:t>
            </w:r>
          </w:p>
          <w:p w:rsidR="00630622" w:rsidP="006A3445" w:rsidRDefault="00630622" w14:paraId="48DACDF5" w14:textId="77777777">
            <w:pPr>
              <w:jc w:val="both"/>
              <w:rPr>
                <w:rFonts w:ascii="Arial" w:hAnsi="Arial" w:eastAsia="Calibri" w:cs="Arial"/>
                <w:color w:val="FFFFFF"/>
                <w:lang w:eastAsia="en-US"/>
                <w14:textFill>
                  <w14:solidFill>
                    <w14:srgbClr w14:val="FFFFFF">
                      <w14:lumMod w14:val="50000"/>
                    </w14:srgbClr>
                  </w14:solidFill>
                </w14:textFill>
              </w:rPr>
            </w:pPr>
          </w:p>
          <w:p w:rsidRPr="00CC2D37" w:rsidR="00630622" w:rsidP="006A3445" w:rsidRDefault="00630622" w14:paraId="49C2B62F" w14:textId="6484771F">
            <w:pPr>
              <w:jc w:val="both"/>
              <w:rPr>
                <w:rFonts w:ascii="Calibri" w:hAnsi="Calibri" w:eastAsia="Calibri"/>
                <w:lang w:eastAsia="en-US"/>
              </w:rPr>
            </w:pPr>
          </w:p>
        </w:tc>
      </w:tr>
    </w:tbl>
    <w:p w:rsidRPr="00CC2D37" w:rsidR="00CC2D37" w:rsidP="00CC2D37" w:rsidRDefault="00CC2D37" w14:paraId="5C383D62" w14:textId="77777777">
      <w:pPr>
        <w:keepNext/>
        <w:keepLines/>
        <w:ind w:left="360"/>
        <w:jc w:val="both"/>
        <w:outlineLvl w:val="0"/>
        <w:rPr>
          <w:rFonts w:ascii="Arial" w:hAnsi="Arial" w:eastAsia="Calibri Light" w:cs="Arial"/>
          <w:b/>
          <w:bCs/>
          <w:color w:val="000000"/>
          <w:lang w:val="es-ES" w:eastAsia="en-US"/>
        </w:rPr>
      </w:pPr>
    </w:p>
    <w:p w:rsidRPr="00CC2D37" w:rsidR="00CC2D37" w:rsidP="00CC2D37" w:rsidRDefault="00CC2D37" w14:paraId="0F65CA61" w14:textId="77777777"/>
    <w:p w:rsidRPr="007E7395" w:rsidR="00BC3DA6" w:rsidP="00EA4B18" w:rsidRDefault="00BC3DA6" w14:paraId="5370CED3" w14:textId="77777777">
      <w:pPr>
        <w:pStyle w:val="Ttulo1"/>
        <w:rPr>
          <w:sz w:val="24"/>
          <w:szCs w:val="24"/>
        </w:rPr>
      </w:pPr>
      <w:bookmarkStart w:name="_Toc117892722" w:id="0"/>
      <w:r w:rsidRPr="007E7395">
        <w:rPr>
          <w:sz w:val="24"/>
          <w:szCs w:val="24"/>
        </w:rPr>
        <w:t>Introducción</w:t>
      </w:r>
      <w:bookmarkEnd w:id="0"/>
    </w:p>
    <w:p w:rsidRPr="00CC2D37" w:rsidR="00CC2D37" w:rsidP="00CC2D37" w:rsidRDefault="00CC2D37" w14:paraId="7DE26D2E" w14:textId="77777777">
      <w:pPr>
        <w:keepNext/>
        <w:keepLines/>
        <w:jc w:val="both"/>
        <w:outlineLvl w:val="0"/>
        <w:rPr>
          <w:rFonts w:ascii="Arial" w:hAnsi="Arial" w:eastAsia="Calibri Light" w:cs="Arial"/>
          <w:b/>
          <w:bCs/>
          <w:color w:val="000000"/>
          <w:lang w:val="es-ES" w:eastAsia="en-US"/>
        </w:rPr>
      </w:pPr>
    </w:p>
    <w:tbl>
      <w:tblPr>
        <w:tblStyle w:val="TableGrid2"/>
        <w:tblW w:w="0" w:type="auto"/>
        <w:tblInd w:w="360" w:type="dxa"/>
        <w:tblBorders>
          <w:top w:val="single" w:color="FFC000" w:sz="4" w:space="0"/>
          <w:left w:val="single" w:color="FFC000" w:sz="4" w:space="0"/>
          <w:bottom w:val="single" w:color="FFC000" w:sz="4" w:space="0"/>
          <w:right w:val="single" w:color="FFC000" w:sz="4" w:space="0"/>
          <w:insideH w:val="none" w:color="auto" w:sz="0" w:space="0"/>
          <w:insideV w:val="none" w:color="auto" w:sz="0" w:space="0"/>
        </w:tblBorders>
        <w:tblLook w:val="04A0" w:firstRow="1" w:lastRow="0" w:firstColumn="1" w:lastColumn="0" w:noHBand="0" w:noVBand="1"/>
      </w:tblPr>
      <w:tblGrid>
        <w:gridCol w:w="9016"/>
      </w:tblGrid>
      <w:tr w:rsidRPr="00CC2D37" w:rsidR="00CC2D37" w:rsidTr="00CC2D37" w14:paraId="22D88D5E" w14:textId="77777777">
        <w:trPr>
          <w:trHeight w:val="1765"/>
        </w:trPr>
        <w:tc>
          <w:tcPr>
            <w:tcW w:w="9016" w:type="dxa"/>
            <w:vAlign w:val="center"/>
          </w:tcPr>
          <w:p w:rsidR="00CC2D37" w:rsidP="00CC2D37" w:rsidRDefault="006A3445" w14:paraId="0E7E67D0" w14:textId="2C8A5FC0">
            <w:pPr>
              <w:jc w:val="both"/>
              <w:rPr>
                <w:rFonts w:ascii="Arial" w:hAnsi="Arial" w:eastAsia="Calibri" w:cs="Arial"/>
                <w:color w:val="FFFFFF"/>
                <w:lang w:eastAsia="en-US"/>
                <w14:textFill>
                  <w14:solidFill>
                    <w14:srgbClr w14:val="FFFFFF">
                      <w14:lumMod w14:val="50000"/>
                    </w14:srgbClr>
                  </w14:solidFill>
                </w14:textFill>
              </w:rPr>
            </w:pPr>
            <w:r>
              <w:rPr>
                <w:rFonts w:ascii="Arial" w:hAnsi="Arial" w:eastAsia="Calibri Light" w:cs="Arial"/>
                <w:bCs/>
                <w:color w:val="FFFFFF"/>
                <w:lang w:eastAsia="en-US"/>
                <w14:textFill>
                  <w14:solidFill>
                    <w14:srgbClr w14:val="FFFFFF">
                      <w14:lumMod w14:val="50000"/>
                    </w14:srgbClr>
                  </w14:solidFill>
                </w14:textFill>
              </w:rPr>
              <w:t>El contenido de este apartado del documento debe tratar de forma condensada los aspectos más significativos del documento y debe responder las preguntas ¿qué es este documento?, ¿qué instancia elabora y publica este documento?, ¿cuál es su propósito?, ¿a quién va dirigido y por qué es importante para los lectores? y ¿cómo está organizado?</w:t>
            </w:r>
          </w:p>
          <w:p w:rsidR="006A3445" w:rsidP="00CC2D37" w:rsidRDefault="006A3445" w14:paraId="226147B8" w14:textId="77777777">
            <w:pPr>
              <w:jc w:val="both"/>
              <w:rPr>
                <w:rFonts w:ascii="Arial" w:hAnsi="Arial" w:eastAsia="Calibri" w:cs="Arial"/>
                <w:color w:val="FFFFFF"/>
                <w:lang w:eastAsia="en-US"/>
                <w14:textFill>
                  <w14:solidFill>
                    <w14:srgbClr w14:val="FFFFFF">
                      <w14:lumMod w14:val="50000"/>
                    </w14:srgbClr>
                  </w14:solidFill>
                </w14:textFill>
              </w:rPr>
            </w:pPr>
          </w:p>
          <w:p w:rsidRPr="00CC2D37" w:rsidR="006A3445" w:rsidP="00CC2D37" w:rsidRDefault="006A3445" w14:paraId="01EE023D" w14:textId="1B2A1E70">
            <w:pPr>
              <w:jc w:val="both"/>
              <w:rPr>
                <w:rFonts w:ascii="Calibri" w:hAnsi="Calibri" w:eastAsia="Calibri"/>
                <w:lang w:eastAsia="en-US"/>
              </w:rPr>
            </w:pPr>
            <w:r>
              <w:rPr>
                <w:rFonts w:ascii="Arial" w:hAnsi="Arial" w:eastAsia="Calibri" w:cs="Arial"/>
                <w:color w:val="FFFFFF"/>
                <w:lang w:eastAsia="en-US"/>
                <w14:textFill>
                  <w14:solidFill>
                    <w14:srgbClr w14:val="FFFFFF">
                      <w14:lumMod w14:val="50000"/>
                    </w14:srgbClr>
                  </w14:solidFill>
                </w14:textFill>
              </w:rPr>
              <w:t>Se recomienda que este apartado sea máximo de una página.</w:t>
            </w:r>
          </w:p>
        </w:tc>
      </w:tr>
    </w:tbl>
    <w:p w:rsidRPr="00CC2D37" w:rsidR="00CC2D37" w:rsidP="00CC2D37" w:rsidRDefault="00CC2D37" w14:paraId="68B41342" w14:textId="77777777">
      <w:pPr>
        <w:keepNext/>
        <w:keepLines/>
        <w:ind w:left="360"/>
        <w:jc w:val="both"/>
        <w:outlineLvl w:val="0"/>
        <w:rPr>
          <w:rFonts w:ascii="Arial" w:hAnsi="Arial" w:eastAsia="Calibri Light" w:cs="Arial"/>
          <w:b/>
          <w:bCs/>
          <w:color w:val="000000"/>
          <w:lang w:val="es-ES" w:eastAsia="en-US"/>
        </w:rPr>
      </w:pPr>
    </w:p>
    <w:p w:rsidR="00CC2D37" w:rsidP="0011466F" w:rsidRDefault="00CC2D37" w14:paraId="7497B223" w14:textId="77777777">
      <w:pPr>
        <w:spacing w:line="276" w:lineRule="auto"/>
        <w:jc w:val="both"/>
        <w:rPr>
          <w:rFonts w:ascii="Arial Narrow" w:hAnsi="Arial Narrow" w:cs="Arial"/>
          <w:sz w:val="22"/>
          <w:szCs w:val="22"/>
          <w:lang w:val="es-ES_tradnl"/>
        </w:rPr>
      </w:pPr>
    </w:p>
    <w:p w:rsidRPr="0011466F" w:rsidR="00071713" w:rsidP="0011466F" w:rsidRDefault="00071713" w14:paraId="3FC2F267" w14:textId="5F53C017">
      <w:pPr>
        <w:shd w:val="clear" w:color="auto" w:fill="FFFFFF"/>
        <w:spacing w:line="276" w:lineRule="auto"/>
        <w:jc w:val="both"/>
        <w:rPr>
          <w:rFonts w:ascii="Arial Narrow" w:hAnsi="Arial Narrow" w:cs="Arial"/>
          <w:sz w:val="22"/>
          <w:szCs w:val="22"/>
          <w:lang w:val="es-ES_tradnl"/>
        </w:rPr>
      </w:pPr>
      <w:r w:rsidRPr="0011466F">
        <w:rPr>
          <w:rFonts w:ascii="Arial Narrow" w:hAnsi="Arial Narrow" w:cs="Arial"/>
          <w:sz w:val="22"/>
          <w:szCs w:val="22"/>
          <w:lang w:val="es-ES_tradnl"/>
        </w:rPr>
        <w:t xml:space="preserve"> </w:t>
      </w:r>
    </w:p>
    <w:p w:rsidRPr="0011466F" w:rsidR="00071713" w:rsidP="0011466F" w:rsidRDefault="00071713" w14:paraId="34DA3DF9" w14:textId="77777777">
      <w:pPr>
        <w:spacing w:line="276" w:lineRule="auto"/>
        <w:jc w:val="both"/>
        <w:rPr>
          <w:rFonts w:ascii="Arial Narrow" w:hAnsi="Arial Narrow" w:cs="Arial"/>
          <w:sz w:val="22"/>
          <w:szCs w:val="22"/>
          <w:lang w:val="es-ES_tradnl"/>
        </w:rPr>
      </w:pPr>
    </w:p>
    <w:p w:rsidRPr="0011466F" w:rsidR="00397949" w:rsidP="0011466F" w:rsidRDefault="005A2C4C" w14:paraId="33884A28" w14:textId="77777777">
      <w:pPr>
        <w:spacing w:line="276" w:lineRule="auto"/>
        <w:jc w:val="both"/>
        <w:rPr>
          <w:rFonts w:ascii="Arial Narrow" w:hAnsi="Arial Narrow" w:cs="Arial" w:eastAsiaTheme="majorEastAsia"/>
          <w:color w:val="2F5496" w:themeColor="accent1" w:themeShade="BF"/>
          <w:sz w:val="22"/>
          <w:szCs w:val="22"/>
          <w:lang w:val="es-ES_tradnl" w:eastAsia="en-US"/>
        </w:rPr>
      </w:pPr>
      <w:r w:rsidRPr="0011466F">
        <w:rPr>
          <w:rFonts w:ascii="Arial Narrow" w:hAnsi="Arial Narrow" w:cs="Arial"/>
          <w:sz w:val="22"/>
          <w:szCs w:val="22"/>
          <w:lang w:val="es-ES_tradnl"/>
        </w:rPr>
        <w:br w:type="page"/>
      </w:r>
    </w:p>
    <w:p w:rsidRPr="006A3445" w:rsidR="00397949" w:rsidP="006A3445" w:rsidRDefault="00CC2D37" w14:paraId="058298E4" w14:textId="09519834">
      <w:pPr>
        <w:pStyle w:val="Ttulo1"/>
        <w:rPr>
          <w:sz w:val="24"/>
          <w:szCs w:val="24"/>
        </w:rPr>
      </w:pPr>
      <w:bookmarkStart w:name="_Toc117892723" w:id="1"/>
      <w:r>
        <w:rPr>
          <w:sz w:val="24"/>
          <w:szCs w:val="24"/>
        </w:rPr>
        <w:lastRenderedPageBreak/>
        <w:t>Operación del Sistema</w:t>
      </w:r>
      <w:bookmarkEnd w:id="1"/>
    </w:p>
    <w:p w:rsidRPr="006A3445" w:rsidR="006A3445" w:rsidP="006A3445" w:rsidRDefault="006A3445" w14:paraId="78049BA5" w14:textId="77777777">
      <w:pPr>
        <w:keepNext/>
        <w:keepLines/>
        <w:jc w:val="both"/>
        <w:outlineLvl w:val="0"/>
        <w:rPr>
          <w:rFonts w:ascii="Arial" w:hAnsi="Arial" w:eastAsia="Calibri Light" w:cs="Arial"/>
          <w:b/>
          <w:bCs/>
          <w:color w:val="000000"/>
          <w:lang w:val="es-ES" w:eastAsia="en-US"/>
        </w:rPr>
      </w:pPr>
    </w:p>
    <w:tbl>
      <w:tblPr>
        <w:tblStyle w:val="TableGrid2"/>
        <w:tblW w:w="0" w:type="auto"/>
        <w:tblInd w:w="360" w:type="dxa"/>
        <w:tblBorders>
          <w:top w:val="single" w:color="FFC000" w:sz="4" w:space="0"/>
          <w:left w:val="single" w:color="FFC000" w:sz="4" w:space="0"/>
          <w:bottom w:val="single" w:color="FFC000" w:sz="4" w:space="0"/>
          <w:right w:val="single" w:color="FFC000" w:sz="4" w:space="0"/>
          <w:insideH w:val="none" w:color="auto" w:sz="0" w:space="0"/>
          <w:insideV w:val="none" w:color="auto" w:sz="0" w:space="0"/>
        </w:tblBorders>
        <w:tblLook w:val="04A0" w:firstRow="1" w:lastRow="0" w:firstColumn="1" w:lastColumn="0" w:noHBand="0" w:noVBand="1"/>
      </w:tblPr>
      <w:tblGrid>
        <w:gridCol w:w="9016"/>
      </w:tblGrid>
      <w:tr w:rsidRPr="006A3445" w:rsidR="006A3445" w:rsidTr="006A3445" w14:paraId="6385E6F9" w14:textId="77777777">
        <w:trPr>
          <w:trHeight w:val="1134"/>
        </w:trPr>
        <w:tc>
          <w:tcPr>
            <w:tcW w:w="9016" w:type="dxa"/>
            <w:vAlign w:val="center"/>
          </w:tcPr>
          <w:p w:rsidRPr="006A3445" w:rsidR="006A3445" w:rsidP="006A3445" w:rsidRDefault="006A3445" w14:paraId="49A1E974" w14:textId="7C16DE48">
            <w:pPr>
              <w:jc w:val="both"/>
              <w:rPr>
                <w:rFonts w:ascii="Calibri" w:hAnsi="Calibri" w:eastAsia="Calibri"/>
                <w:lang w:eastAsia="en-US"/>
              </w:rPr>
            </w:pPr>
            <w:r>
              <w:rPr>
                <w:rFonts w:ascii="Arial" w:hAnsi="Arial" w:eastAsia="Calibri Light" w:cs="Arial"/>
                <w:bCs/>
                <w:color w:val="FFFFFF"/>
                <w:lang w:eastAsia="en-US"/>
                <w14:textFill>
                  <w14:solidFill>
                    <w14:srgbClr w14:val="FFFFFF">
                      <w14:lumMod w14:val="50000"/>
                    </w14:srgbClr>
                  </w14:solidFill>
                </w14:textFill>
              </w:rPr>
              <w:t xml:space="preserve">Incluir una breve descripción introductoria sobre el Comité </w:t>
            </w:r>
            <w:r w:rsidR="00906947">
              <w:rPr>
                <w:rFonts w:ascii="Arial" w:hAnsi="Arial" w:eastAsia="Calibri Light" w:cs="Arial"/>
                <w:bCs/>
                <w:color w:val="FFFFFF"/>
                <w:lang w:eastAsia="en-US"/>
                <w14:textFill>
                  <w14:solidFill>
                    <w14:srgbClr w14:val="FFFFFF">
                      <w14:lumMod w14:val="50000"/>
                    </w14:srgbClr>
                  </w14:solidFill>
                </w14:textFill>
              </w:rPr>
              <w:t xml:space="preserve">Territorial, su activación </w:t>
            </w:r>
            <w:r>
              <w:rPr>
                <w:rFonts w:ascii="Arial" w:hAnsi="Arial" w:eastAsia="Calibri Light" w:cs="Arial"/>
                <w:bCs/>
                <w:color w:val="FFFFFF"/>
                <w:lang w:eastAsia="en-US"/>
                <w14:textFill>
                  <w14:solidFill>
                    <w14:srgbClr w14:val="FFFFFF">
                      <w14:lumMod w14:val="50000"/>
                    </w14:srgbClr>
                  </w14:solidFill>
                </w14:textFill>
              </w:rPr>
              <w:t xml:space="preserve">y la operación </w:t>
            </w:r>
            <w:r w:rsidR="00D434E4">
              <w:rPr>
                <w:rFonts w:ascii="Arial" w:hAnsi="Arial" w:eastAsia="Calibri Light" w:cs="Arial"/>
                <w:bCs/>
                <w:color w:val="FFFFFF"/>
                <w:lang w:eastAsia="en-US"/>
                <w14:textFill>
                  <w14:solidFill>
                    <w14:srgbClr w14:val="FFFFFF">
                      <w14:lumMod w14:val="50000"/>
                    </w14:srgbClr>
                  </w14:solidFill>
                </w14:textFill>
              </w:rPr>
              <w:t>de este</w:t>
            </w:r>
            <w:r>
              <w:rPr>
                <w:rFonts w:ascii="Arial" w:hAnsi="Arial" w:eastAsia="Calibri Light" w:cs="Arial"/>
                <w:bCs/>
                <w:color w:val="FFFFFF"/>
                <w:lang w:eastAsia="en-US"/>
                <w14:textFill>
                  <w14:solidFill>
                    <w14:srgbClr w14:val="FFFFFF">
                      <w14:lumMod w14:val="50000"/>
                    </w14:srgbClr>
                  </w14:solidFill>
                </w14:textFill>
              </w:rPr>
              <w:t xml:space="preserve"> en el marco del Sistema Nacional de Rendición de Cuentas</w:t>
            </w:r>
            <w:r w:rsidRPr="006A3445">
              <w:rPr>
                <w:rFonts w:ascii="Arial" w:hAnsi="Arial" w:eastAsia="Calibri" w:cs="Arial"/>
                <w:color w:val="FFFFFF"/>
                <w:lang w:eastAsia="en-US"/>
                <w14:textFill>
                  <w14:solidFill>
                    <w14:srgbClr w14:val="FFFFFF">
                      <w14:lumMod w14:val="50000"/>
                    </w14:srgbClr>
                  </w14:solidFill>
                </w14:textFill>
              </w:rPr>
              <w:t>.</w:t>
            </w:r>
            <w:r w:rsidR="00906947">
              <w:rPr>
                <w:rFonts w:ascii="Arial" w:hAnsi="Arial" w:eastAsia="Calibri" w:cs="Arial"/>
                <w:color w:val="FFFFFF"/>
                <w:lang w:eastAsia="en-US"/>
                <w14:textFill>
                  <w14:solidFill>
                    <w14:srgbClr w14:val="FFFFFF">
                      <w14:lumMod w14:val="50000"/>
                    </w14:srgbClr>
                  </w14:solidFill>
                </w14:textFill>
              </w:rPr>
              <w:t xml:space="preserve"> </w:t>
            </w:r>
          </w:p>
        </w:tc>
      </w:tr>
    </w:tbl>
    <w:p w:rsidRPr="0011466F" w:rsidR="00397949" w:rsidP="0011466F" w:rsidRDefault="00397949" w14:paraId="2D0CE625" w14:textId="77777777">
      <w:pPr>
        <w:spacing w:line="276" w:lineRule="auto"/>
        <w:jc w:val="both"/>
        <w:rPr>
          <w:rFonts w:ascii="Arial Narrow" w:hAnsi="Arial Narrow" w:cs="Arial"/>
          <w:color w:val="000000" w:themeColor="text1"/>
          <w:sz w:val="22"/>
          <w:szCs w:val="22"/>
          <w:lang w:val="es-ES_tradnl"/>
        </w:rPr>
      </w:pPr>
    </w:p>
    <w:p w:rsidRPr="00BA59DA" w:rsidR="0011466F" w:rsidP="0011466F" w:rsidRDefault="0011466F" w14:paraId="100A4B89" w14:textId="77777777">
      <w:pPr>
        <w:spacing w:line="276" w:lineRule="auto"/>
        <w:jc w:val="both"/>
        <w:rPr>
          <w:rFonts w:ascii="Arial Narrow" w:hAnsi="Arial Narrow" w:cs="Arial"/>
          <w:b/>
          <w:sz w:val="22"/>
          <w:szCs w:val="22"/>
          <w:lang w:val="es-ES_tradnl"/>
        </w:rPr>
      </w:pPr>
    </w:p>
    <w:p w:rsidRPr="007E7395" w:rsidR="001826AE" w:rsidP="00BA59DA" w:rsidRDefault="00CC2D37" w14:paraId="429DC8EA" w14:textId="1B13A3C7">
      <w:pPr>
        <w:pStyle w:val="Ttulo2"/>
        <w:numPr>
          <w:ilvl w:val="0"/>
          <w:numId w:val="17"/>
        </w:numPr>
        <w:rPr>
          <w:rFonts w:ascii="Arial Narrow" w:hAnsi="Arial Narrow"/>
          <w:b/>
          <w:sz w:val="24"/>
          <w:szCs w:val="24"/>
        </w:rPr>
      </w:pPr>
      <w:bookmarkStart w:name="_Toc117892724" w:id="2"/>
      <w:r>
        <w:rPr>
          <w:rFonts w:ascii="Arial Narrow" w:hAnsi="Arial Narrow"/>
          <w:b/>
          <w:sz w:val="24"/>
          <w:szCs w:val="24"/>
        </w:rPr>
        <w:t>Resultados Plan Estratégico</w:t>
      </w:r>
      <w:bookmarkEnd w:id="2"/>
    </w:p>
    <w:p w:rsidRPr="00CC2D37" w:rsidR="006A3445" w:rsidP="006A3445" w:rsidRDefault="006A3445" w14:paraId="75494622" w14:textId="77777777">
      <w:pPr>
        <w:keepNext/>
        <w:keepLines/>
        <w:jc w:val="both"/>
        <w:outlineLvl w:val="0"/>
        <w:rPr>
          <w:rFonts w:ascii="Arial" w:hAnsi="Arial" w:eastAsia="Calibri Light" w:cs="Arial"/>
          <w:b/>
          <w:bCs/>
          <w:color w:val="000000"/>
          <w:lang w:val="es-ES" w:eastAsia="en-US"/>
        </w:rPr>
      </w:pPr>
    </w:p>
    <w:tbl>
      <w:tblPr>
        <w:tblStyle w:val="TableGrid2"/>
        <w:tblW w:w="0" w:type="auto"/>
        <w:tblInd w:w="360" w:type="dxa"/>
        <w:tblBorders>
          <w:top w:val="single" w:color="FFC000" w:sz="4" w:space="0"/>
          <w:left w:val="single" w:color="FFC000" w:sz="4" w:space="0"/>
          <w:bottom w:val="single" w:color="FFC000" w:sz="4" w:space="0"/>
          <w:right w:val="single" w:color="FFC000" w:sz="4" w:space="0"/>
          <w:insideH w:val="none" w:color="auto" w:sz="0" w:space="0"/>
          <w:insideV w:val="none" w:color="auto" w:sz="0" w:space="0"/>
        </w:tblBorders>
        <w:tblLook w:val="04A0" w:firstRow="1" w:lastRow="0" w:firstColumn="1" w:lastColumn="0" w:noHBand="0" w:noVBand="1"/>
      </w:tblPr>
      <w:tblGrid>
        <w:gridCol w:w="9016"/>
      </w:tblGrid>
      <w:tr w:rsidRPr="00CC2D37" w:rsidR="006A3445" w:rsidTr="002F3EF1" w14:paraId="10E8ADE4" w14:textId="77777777">
        <w:trPr>
          <w:trHeight w:val="1134"/>
        </w:trPr>
        <w:tc>
          <w:tcPr>
            <w:tcW w:w="9016" w:type="dxa"/>
            <w:vAlign w:val="center"/>
          </w:tcPr>
          <w:p w:rsidRPr="002F3EF1" w:rsidR="00E40145" w:rsidP="00E40145" w:rsidRDefault="006A3445" w14:paraId="79C4E095" w14:textId="3834B517">
            <w:pPr>
              <w:jc w:val="both"/>
              <w:rPr>
                <w:rFonts w:ascii="Arial" w:hAnsi="Arial" w:eastAsia="Calibri" w:cs="Arial"/>
                <w:color w:val="FFFFFF"/>
                <w:lang w:eastAsia="en-US"/>
                <w14:textFill>
                  <w14:solidFill>
                    <w14:srgbClr w14:val="FFFFFF">
                      <w14:lumMod w14:val="50000"/>
                    </w14:srgbClr>
                  </w14:solidFill>
                </w14:textFill>
              </w:rPr>
            </w:pPr>
            <w:r>
              <w:rPr>
                <w:rFonts w:ascii="Arial" w:hAnsi="Arial" w:eastAsia="Calibri Light" w:cs="Arial"/>
                <w:bCs/>
                <w:color w:val="FFFFFF"/>
                <w:lang w:eastAsia="en-US"/>
                <w14:textFill>
                  <w14:solidFill>
                    <w14:srgbClr w14:val="FFFFFF">
                      <w14:lumMod w14:val="50000"/>
                    </w14:srgbClr>
                  </w14:solidFill>
                </w14:textFill>
              </w:rPr>
              <w:t xml:space="preserve">Incluir las actividades desarrolladas </w:t>
            </w:r>
            <w:r w:rsidR="002F3EF1">
              <w:rPr>
                <w:rFonts w:ascii="Arial" w:hAnsi="Arial" w:eastAsia="Calibri Light" w:cs="Arial"/>
                <w:bCs/>
                <w:color w:val="FFFFFF"/>
                <w:lang w:eastAsia="en-US"/>
                <w14:textFill>
                  <w14:solidFill>
                    <w14:srgbClr w14:val="FFFFFF">
                      <w14:lumMod w14:val="50000"/>
                    </w14:srgbClr>
                  </w14:solidFill>
                </w14:textFill>
              </w:rPr>
              <w:t xml:space="preserve">a nivel territorial </w:t>
            </w:r>
            <w:r>
              <w:rPr>
                <w:rFonts w:ascii="Arial" w:hAnsi="Arial" w:eastAsia="Calibri Light" w:cs="Arial"/>
                <w:bCs/>
                <w:color w:val="FFFFFF"/>
                <w:lang w:eastAsia="en-US"/>
                <w14:textFill>
                  <w14:solidFill>
                    <w14:srgbClr w14:val="FFFFFF">
                      <w14:lumMod w14:val="50000"/>
                    </w14:srgbClr>
                  </w14:solidFill>
                </w14:textFill>
              </w:rPr>
              <w:t>en el</w:t>
            </w:r>
            <w:r w:rsidR="00E40145">
              <w:rPr>
                <w:rFonts w:ascii="Arial" w:hAnsi="Arial" w:eastAsia="Calibri Light" w:cs="Arial"/>
                <w:bCs/>
                <w:color w:val="FFFFFF"/>
                <w:lang w:eastAsia="en-US"/>
                <w14:textFill>
                  <w14:solidFill>
                    <w14:srgbClr w14:val="FFFFFF">
                      <w14:lumMod w14:val="50000"/>
                    </w14:srgbClr>
                  </w14:solidFill>
                </w14:textFill>
              </w:rPr>
              <w:t xml:space="preserve"> marco del Sistema,</w:t>
            </w:r>
            <w:r w:rsidR="005B683C">
              <w:rPr>
                <w:rFonts w:ascii="Arial" w:hAnsi="Arial" w:eastAsia="Calibri Light" w:cs="Arial"/>
                <w:bCs/>
                <w:color w:val="FFFFFF"/>
                <w:lang w:eastAsia="en-US"/>
                <w14:textFill>
                  <w14:solidFill>
                    <w14:srgbClr w14:val="FFFFFF">
                      <w14:lumMod w14:val="50000"/>
                    </w14:srgbClr>
                  </w14:solidFill>
                </w14:textFill>
              </w:rPr>
              <w:t xml:space="preserve"> conforme la articulación de objetivos y líneas de acción </w:t>
            </w:r>
            <w:r w:rsidR="00521BB9">
              <w:rPr>
                <w:rFonts w:ascii="Arial" w:hAnsi="Arial" w:eastAsia="Calibri Light" w:cs="Arial"/>
                <w:bCs/>
                <w:color w:val="FFFFFF"/>
                <w:lang w:eastAsia="en-US"/>
                <w14:textFill>
                  <w14:solidFill>
                    <w14:srgbClr w14:val="FFFFFF">
                      <w14:lumMod w14:val="50000"/>
                    </w14:srgbClr>
                  </w14:solidFill>
                </w14:textFill>
              </w:rPr>
              <w:t>priorizadas,</w:t>
            </w:r>
            <w:r w:rsidR="005B683C">
              <w:rPr>
                <w:rFonts w:ascii="Arial" w:hAnsi="Arial" w:eastAsia="Calibri Light" w:cs="Arial"/>
                <w:bCs/>
                <w:color w:val="FFFFFF"/>
                <w:lang w:eastAsia="en-US"/>
                <w14:textFill>
                  <w14:solidFill>
                    <w14:srgbClr w14:val="FFFFFF">
                      <w14:lumMod w14:val="50000"/>
                    </w14:srgbClr>
                  </w14:solidFill>
                </w14:textFill>
              </w:rPr>
              <w:t xml:space="preserve"> </w:t>
            </w:r>
            <w:r w:rsidR="00521BB9">
              <w:rPr>
                <w:rFonts w:ascii="Arial" w:hAnsi="Arial" w:eastAsia="Calibri Light" w:cs="Arial"/>
                <w:bCs/>
                <w:color w:val="FFFFFF"/>
                <w:lang w:eastAsia="en-US"/>
                <w14:textFill>
                  <w14:solidFill>
                    <w14:srgbClr w14:val="FFFFFF">
                      <w14:lumMod w14:val="50000"/>
                    </w14:srgbClr>
                  </w14:solidFill>
                </w14:textFill>
              </w:rPr>
              <w:t xml:space="preserve">así como cumplimiento de metas </w:t>
            </w:r>
            <w:r w:rsidR="005B683C">
              <w:rPr>
                <w:rFonts w:ascii="Arial" w:hAnsi="Arial" w:eastAsia="Calibri Light" w:cs="Arial"/>
                <w:bCs/>
                <w:color w:val="FFFFFF"/>
                <w:lang w:eastAsia="en-US"/>
                <w14:textFill>
                  <w14:solidFill>
                    <w14:srgbClr w14:val="FFFFFF">
                      <w14:lumMod w14:val="50000"/>
                    </w14:srgbClr>
                  </w14:solidFill>
                </w14:textFill>
              </w:rPr>
              <w:t>establecidas en el Plan Estratégico del Sistema</w:t>
            </w:r>
            <w:r w:rsidR="00906947">
              <w:rPr>
                <w:rFonts w:ascii="Arial" w:hAnsi="Arial" w:eastAsia="Calibri Light" w:cs="Arial"/>
                <w:bCs/>
                <w:color w:val="FFFFFF"/>
                <w:lang w:eastAsia="en-US"/>
                <w14:textFill>
                  <w14:solidFill>
                    <w14:srgbClr w14:val="FFFFFF">
                      <w14:lumMod w14:val="50000"/>
                    </w14:srgbClr>
                  </w14:solidFill>
                </w14:textFill>
              </w:rPr>
              <w:t>, según lo que aplique al Comité Territorial</w:t>
            </w:r>
            <w:r>
              <w:rPr>
                <w:rFonts w:ascii="Arial" w:hAnsi="Arial" w:eastAsia="Calibri" w:cs="Arial"/>
                <w:color w:val="FFFFFF"/>
                <w:lang w:eastAsia="en-US"/>
                <w14:textFill>
                  <w14:solidFill>
                    <w14:srgbClr w14:val="FFFFFF">
                      <w14:lumMod w14:val="50000"/>
                    </w14:srgbClr>
                  </w14:solidFill>
                </w14:textFill>
              </w:rPr>
              <w:t>.</w:t>
            </w:r>
          </w:p>
        </w:tc>
      </w:tr>
    </w:tbl>
    <w:p w:rsidRPr="00CC2D37" w:rsidR="006A3445" w:rsidP="006A3445" w:rsidRDefault="006A3445" w14:paraId="4963BDBF" w14:textId="77777777">
      <w:pPr>
        <w:keepNext/>
        <w:keepLines/>
        <w:ind w:left="360"/>
        <w:jc w:val="both"/>
        <w:outlineLvl w:val="0"/>
        <w:rPr>
          <w:rFonts w:ascii="Arial" w:hAnsi="Arial" w:eastAsia="Calibri Light" w:cs="Arial"/>
          <w:b/>
          <w:bCs/>
          <w:color w:val="000000"/>
          <w:lang w:val="es-ES" w:eastAsia="en-US"/>
        </w:rPr>
      </w:pPr>
    </w:p>
    <w:p w:rsidRPr="007D3F60" w:rsidR="006A3445" w:rsidP="007D3F60" w:rsidRDefault="006A3445" w14:paraId="1A48C8BA" w14:textId="77777777">
      <w:pPr>
        <w:spacing w:line="276" w:lineRule="auto"/>
        <w:jc w:val="both"/>
        <w:rPr>
          <w:rFonts w:ascii="Arial Narrow" w:hAnsi="Arial Narrow" w:cs="Arial"/>
          <w:lang w:val="es-ES_tradnl"/>
        </w:rPr>
      </w:pPr>
    </w:p>
    <w:p w:rsidRPr="006A3445" w:rsidR="00671332" w:rsidP="00CC2D37" w:rsidRDefault="00CC2D37" w14:paraId="5DE519D4" w14:textId="38F63CE9">
      <w:pPr>
        <w:pStyle w:val="Ttulo2"/>
        <w:numPr>
          <w:ilvl w:val="0"/>
          <w:numId w:val="17"/>
        </w:numPr>
        <w:rPr>
          <w:rFonts w:ascii="Arial Narrow" w:hAnsi="Arial Narrow"/>
          <w:b/>
          <w:sz w:val="24"/>
          <w:szCs w:val="24"/>
        </w:rPr>
      </w:pPr>
      <w:bookmarkStart w:name="_Toc117892725" w:id="3"/>
      <w:r w:rsidRPr="00CC2D37">
        <w:rPr>
          <w:rFonts w:ascii="Arial Narrow" w:hAnsi="Arial Narrow"/>
          <w:b/>
          <w:sz w:val="24"/>
          <w:szCs w:val="24"/>
        </w:rPr>
        <w:t>Activación y desarrollo de nodos</w:t>
      </w:r>
      <w:bookmarkEnd w:id="3"/>
    </w:p>
    <w:p w:rsidRPr="00CC2D37" w:rsidR="006A3445" w:rsidP="006A3445" w:rsidRDefault="006A3445" w14:paraId="684DA1B6" w14:textId="77777777">
      <w:pPr>
        <w:keepNext/>
        <w:keepLines/>
        <w:jc w:val="both"/>
        <w:outlineLvl w:val="0"/>
        <w:rPr>
          <w:rFonts w:ascii="Arial" w:hAnsi="Arial" w:eastAsia="Calibri Light" w:cs="Arial"/>
          <w:b/>
          <w:bCs/>
          <w:color w:val="000000"/>
          <w:lang w:val="es-ES" w:eastAsia="en-US"/>
        </w:rPr>
      </w:pPr>
    </w:p>
    <w:tbl>
      <w:tblPr>
        <w:tblStyle w:val="TableGrid2"/>
        <w:tblW w:w="0" w:type="auto"/>
        <w:tblInd w:w="360" w:type="dxa"/>
        <w:tblBorders>
          <w:top w:val="single" w:color="FFC000" w:sz="4" w:space="0"/>
          <w:left w:val="single" w:color="FFC000" w:sz="4" w:space="0"/>
          <w:bottom w:val="single" w:color="FFC000" w:sz="4" w:space="0"/>
          <w:right w:val="single" w:color="FFC000" w:sz="4" w:space="0"/>
          <w:insideH w:val="none" w:color="auto" w:sz="0" w:space="0"/>
          <w:insideV w:val="none" w:color="auto" w:sz="0" w:space="0"/>
        </w:tblBorders>
        <w:tblLook w:val="04A0" w:firstRow="1" w:lastRow="0" w:firstColumn="1" w:lastColumn="0" w:noHBand="0" w:noVBand="1"/>
      </w:tblPr>
      <w:tblGrid>
        <w:gridCol w:w="9016"/>
      </w:tblGrid>
      <w:tr w:rsidRPr="00CC2D37" w:rsidR="006A3445" w:rsidTr="00BE4FD3" w14:paraId="17FDDC26" w14:textId="77777777">
        <w:trPr>
          <w:trHeight w:val="2324"/>
        </w:trPr>
        <w:tc>
          <w:tcPr>
            <w:tcW w:w="9016" w:type="dxa"/>
            <w:vAlign w:val="center"/>
          </w:tcPr>
          <w:p w:rsidR="00D434E4" w:rsidP="00707F73" w:rsidRDefault="00521BB9" w14:paraId="5B7E1A47" w14:textId="77777777">
            <w:pPr>
              <w:jc w:val="both"/>
              <w:rPr>
                <w:rFonts w:ascii="Arial" w:hAnsi="Arial" w:eastAsia="Calibri Light" w:cs="Arial"/>
                <w:bCs/>
                <w:color w:val="FFFFFF"/>
                <w:lang w:eastAsia="en-US"/>
                <w14:textFill>
                  <w14:solidFill>
                    <w14:srgbClr w14:val="FFFFFF">
                      <w14:lumMod w14:val="50000"/>
                    </w14:srgbClr>
                  </w14:solidFill>
                </w14:textFill>
              </w:rPr>
            </w:pPr>
            <w:r>
              <w:rPr>
                <w:rFonts w:ascii="Arial" w:hAnsi="Arial" w:eastAsia="Calibri Light" w:cs="Arial"/>
                <w:bCs/>
                <w:color w:val="FFFFFF"/>
                <w:lang w:eastAsia="en-US"/>
                <w14:textFill>
                  <w14:solidFill>
                    <w14:srgbClr w14:val="FFFFFF">
                      <w14:lumMod w14:val="50000"/>
                    </w14:srgbClr>
                  </w14:solidFill>
                </w14:textFill>
              </w:rPr>
              <w:t xml:space="preserve">En este apartado se </w:t>
            </w:r>
            <w:r w:rsidR="00495855">
              <w:rPr>
                <w:rFonts w:ascii="Arial" w:hAnsi="Arial" w:eastAsia="Calibri Light" w:cs="Arial"/>
                <w:bCs/>
                <w:color w:val="FFFFFF"/>
                <w:lang w:eastAsia="en-US"/>
                <w14:textFill>
                  <w14:solidFill>
                    <w14:srgbClr w14:val="FFFFFF">
                      <w14:lumMod w14:val="50000"/>
                    </w14:srgbClr>
                  </w14:solidFill>
                </w14:textFill>
              </w:rPr>
              <w:t>debe</w:t>
            </w:r>
            <w:r w:rsidR="00D434E4">
              <w:rPr>
                <w:rFonts w:ascii="Arial" w:hAnsi="Arial" w:eastAsia="Calibri Light" w:cs="Arial"/>
                <w:bCs/>
                <w:color w:val="FFFFFF"/>
                <w:lang w:eastAsia="en-US"/>
                <w14:textFill>
                  <w14:solidFill>
                    <w14:srgbClr w14:val="FFFFFF">
                      <w14:lumMod w14:val="50000"/>
                    </w14:srgbClr>
                  </w14:solidFill>
                </w14:textFill>
              </w:rPr>
              <w:t xml:space="preserve"> abordar los siguientes ítems:</w:t>
            </w:r>
          </w:p>
          <w:p w:rsidR="00CC4332" w:rsidP="00D434E4" w:rsidRDefault="00D434E4" w14:paraId="1DA09BA2" w14:textId="1D68F951">
            <w:pPr>
              <w:pStyle w:val="Prrafodelista"/>
              <w:numPr>
                <w:ilvl w:val="0"/>
                <w:numId w:val="28"/>
              </w:numPr>
              <w:jc w:val="both"/>
              <w:rPr>
                <w:rFonts w:ascii="Arial" w:hAnsi="Arial" w:eastAsia="Calibri Light" w:cs="Arial"/>
                <w:bCs/>
                <w:color w:val="FFFFFF"/>
                <w14:textFill>
                  <w14:solidFill>
                    <w14:srgbClr w14:val="FFFFFF">
                      <w14:lumMod w14:val="50000"/>
                    </w14:srgbClr>
                  </w14:solidFill>
                </w14:textFill>
              </w:rPr>
            </w:pPr>
            <w:r>
              <w:rPr>
                <w:rFonts w:ascii="Arial" w:hAnsi="Arial" w:eastAsia="Calibri Light" w:cs="Arial"/>
                <w:bCs/>
                <w:color w:val="FFFFFF"/>
                <w14:textFill>
                  <w14:solidFill>
                    <w14:srgbClr w14:val="FFFFFF">
                      <w14:lumMod w14:val="50000"/>
                    </w14:srgbClr>
                  </w14:solidFill>
                </w14:textFill>
              </w:rPr>
              <w:t>M</w:t>
            </w:r>
            <w:r w:rsidRPr="00D434E4" w:rsidR="00495855">
              <w:rPr>
                <w:rFonts w:ascii="Arial" w:hAnsi="Arial" w:eastAsia="Calibri Light" w:cs="Arial"/>
                <w:bCs/>
                <w:color w:val="FFFFFF"/>
                <w14:textFill>
                  <w14:solidFill>
                    <w14:srgbClr w14:val="FFFFFF">
                      <w14:lumMod w14:val="50000"/>
                    </w14:srgbClr>
                  </w14:solidFill>
                </w14:textFill>
              </w:rPr>
              <w:t xml:space="preserve">encionar las acciones realizadas para </w:t>
            </w:r>
            <w:r w:rsidRPr="00D434E4" w:rsidR="00521BB9">
              <w:rPr>
                <w:rFonts w:ascii="Arial" w:hAnsi="Arial" w:eastAsia="Calibri Light" w:cs="Arial"/>
                <w:bCs/>
                <w:color w:val="FFFFFF"/>
                <w14:textFill>
                  <w14:solidFill>
                    <w14:srgbClr w14:val="FFFFFF">
                      <w14:lumMod w14:val="50000"/>
                    </w14:srgbClr>
                  </w14:solidFill>
                </w14:textFill>
              </w:rPr>
              <w:t>la a</w:t>
            </w:r>
            <w:r w:rsidRPr="00D434E4" w:rsidR="002F3EF1">
              <w:rPr>
                <w:rFonts w:ascii="Arial" w:hAnsi="Arial" w:eastAsia="Calibri Light" w:cs="Arial"/>
                <w:bCs/>
                <w:color w:val="FFFFFF"/>
                <w14:textFill>
                  <w14:solidFill>
                    <w14:srgbClr w14:val="FFFFFF">
                      <w14:lumMod w14:val="50000"/>
                    </w14:srgbClr>
                  </w14:solidFill>
                </w14:textFill>
              </w:rPr>
              <w:t>ctivación</w:t>
            </w:r>
            <w:r w:rsidRPr="00D434E4" w:rsidR="00495855">
              <w:rPr>
                <w:rFonts w:ascii="Arial" w:hAnsi="Arial" w:eastAsia="Calibri Light" w:cs="Arial"/>
                <w:bCs/>
                <w:color w:val="FFFFFF"/>
                <w14:textFill>
                  <w14:solidFill>
                    <w14:srgbClr w14:val="FFFFFF">
                      <w14:lumMod w14:val="50000"/>
                    </w14:srgbClr>
                  </w14:solidFill>
                </w14:textFill>
              </w:rPr>
              <w:t xml:space="preserve"> de nodos territoriale</w:t>
            </w:r>
            <w:r w:rsidR="00CC4332">
              <w:rPr>
                <w:rFonts w:ascii="Arial" w:hAnsi="Arial" w:eastAsia="Calibri Light" w:cs="Arial"/>
                <w:bCs/>
                <w:color w:val="FFFFFF"/>
                <w14:textFill>
                  <w14:solidFill>
                    <w14:srgbClr w14:val="FFFFFF">
                      <w14:lumMod w14:val="50000"/>
                    </w14:srgbClr>
                  </w14:solidFill>
                </w14:textFill>
              </w:rPr>
              <w:t>s. Especificar acciones y con qué actores o agentes, por ejemplo, reuniones interinstitucionales, con ciudadanía, con veedurías ciudadanas, convocatorias abiertas, entre otros. Que avances o logros se obtuvieron de estas acciones.</w:t>
            </w:r>
          </w:p>
          <w:p w:rsidR="00CC4332" w:rsidP="00D434E4" w:rsidRDefault="00CC4332" w14:paraId="2B97081A" w14:textId="77777777">
            <w:pPr>
              <w:pStyle w:val="Prrafodelista"/>
              <w:numPr>
                <w:ilvl w:val="0"/>
                <w:numId w:val="28"/>
              </w:numPr>
              <w:jc w:val="both"/>
              <w:rPr>
                <w:rFonts w:ascii="Arial" w:hAnsi="Arial" w:eastAsia="Calibri Light" w:cs="Arial"/>
                <w:bCs/>
                <w:color w:val="FFFFFF"/>
                <w14:textFill>
                  <w14:solidFill>
                    <w14:srgbClr w14:val="FFFFFF">
                      <w14:lumMod w14:val="50000"/>
                    </w14:srgbClr>
                  </w14:solidFill>
                </w14:textFill>
              </w:rPr>
            </w:pPr>
            <w:r>
              <w:rPr>
                <w:rFonts w:ascii="Arial" w:hAnsi="Arial" w:eastAsia="Calibri Light" w:cs="Arial"/>
                <w:bCs/>
                <w:color w:val="FFFFFF"/>
                <w14:textFill>
                  <w14:solidFill>
                    <w14:srgbClr w14:val="FFFFFF">
                      <w14:lumMod w14:val="50000"/>
                    </w14:srgbClr>
                  </w14:solidFill>
                </w14:textFill>
              </w:rPr>
              <w:t>R</w:t>
            </w:r>
            <w:r w:rsidRPr="00D434E4" w:rsidR="00495855">
              <w:rPr>
                <w:rFonts w:ascii="Arial" w:hAnsi="Arial" w:eastAsia="Calibri Light" w:cs="Arial"/>
                <w:bCs/>
                <w:color w:val="FFFFFF"/>
                <w14:textFill>
                  <w14:solidFill>
                    <w14:srgbClr w14:val="FFFFFF">
                      <w14:lumMod w14:val="50000"/>
                    </w14:srgbClr>
                  </w14:solidFill>
                </w14:textFill>
              </w:rPr>
              <w:t xml:space="preserve">esultados </w:t>
            </w:r>
            <w:r>
              <w:rPr>
                <w:rFonts w:ascii="Arial" w:hAnsi="Arial" w:eastAsia="Calibri Light" w:cs="Arial"/>
                <w:bCs/>
                <w:color w:val="FFFFFF"/>
                <w14:textFill>
                  <w14:solidFill>
                    <w14:srgbClr w14:val="FFFFFF">
                      <w14:lumMod w14:val="50000"/>
                    </w14:srgbClr>
                  </w14:solidFill>
                </w14:textFill>
              </w:rPr>
              <w:t>de las acciones de rendición de cuentas de los nodos activos en el departamento.</w:t>
            </w:r>
            <w:r w:rsidRPr="00D434E4" w:rsidR="00495855">
              <w:rPr>
                <w:rFonts w:ascii="Arial" w:hAnsi="Arial" w:eastAsia="Calibri Light" w:cs="Arial"/>
                <w:bCs/>
                <w:color w:val="FFFFFF"/>
                <w14:textFill>
                  <w14:solidFill>
                    <w14:srgbClr w14:val="FFFFFF">
                      <w14:lumMod w14:val="50000"/>
                    </w14:srgbClr>
                  </w14:solidFill>
                </w14:textFill>
              </w:rPr>
              <w:t xml:space="preserve"> </w:t>
            </w:r>
          </w:p>
          <w:p w:rsidR="00CC4332" w:rsidP="002F3EF1" w:rsidRDefault="00CC4332" w14:paraId="2D32D84A" w14:textId="77777777">
            <w:pPr>
              <w:pStyle w:val="Prrafodelista"/>
              <w:numPr>
                <w:ilvl w:val="0"/>
                <w:numId w:val="28"/>
              </w:numPr>
              <w:jc w:val="both"/>
              <w:rPr>
                <w:rFonts w:ascii="Arial" w:hAnsi="Arial" w:eastAsia="Calibri Light" w:cs="Arial"/>
                <w:bCs/>
                <w:color w:val="FFFFFF"/>
                <w14:textFill>
                  <w14:solidFill>
                    <w14:srgbClr w14:val="FFFFFF">
                      <w14:lumMod w14:val="50000"/>
                    </w14:srgbClr>
                  </w14:solidFill>
                </w14:textFill>
              </w:rPr>
            </w:pPr>
            <w:r>
              <w:rPr>
                <w:rFonts w:ascii="Arial" w:hAnsi="Arial" w:eastAsia="Calibri Light" w:cs="Arial"/>
                <w:bCs/>
                <w:color w:val="FFFFFF"/>
                <w14:textFill>
                  <w14:solidFill>
                    <w14:srgbClr w14:val="FFFFFF">
                      <w14:lumMod w14:val="50000"/>
                    </w14:srgbClr>
                  </w14:solidFill>
                </w14:textFill>
              </w:rPr>
              <w:t>P</w:t>
            </w:r>
            <w:r w:rsidRPr="00D434E4" w:rsidR="00521BB9">
              <w:rPr>
                <w:rFonts w:ascii="Arial" w:hAnsi="Arial" w:eastAsia="Calibri Light" w:cs="Arial"/>
                <w:bCs/>
                <w:color w:val="FFFFFF"/>
                <w14:textFill>
                  <w14:solidFill>
                    <w14:srgbClr w14:val="FFFFFF">
                      <w14:lumMod w14:val="50000"/>
                    </w14:srgbClr>
                  </w14:solidFill>
                </w14:textFill>
              </w:rPr>
              <w:t>ropuesta</w:t>
            </w:r>
            <w:r>
              <w:rPr>
                <w:rFonts w:ascii="Arial" w:hAnsi="Arial" w:eastAsia="Calibri Light" w:cs="Arial"/>
                <w:bCs/>
                <w:color w:val="FFFFFF"/>
                <w14:textFill>
                  <w14:solidFill>
                    <w14:srgbClr w14:val="FFFFFF">
                      <w14:lumMod w14:val="50000"/>
                    </w14:srgbClr>
                  </w14:solidFill>
                </w14:textFill>
              </w:rPr>
              <w:t>s o implementación</w:t>
            </w:r>
            <w:r w:rsidRPr="00D434E4" w:rsidR="00521BB9">
              <w:rPr>
                <w:rFonts w:ascii="Arial" w:hAnsi="Arial" w:eastAsia="Calibri Light" w:cs="Arial"/>
                <w:bCs/>
                <w:color w:val="FFFFFF"/>
                <w14:textFill>
                  <w14:solidFill>
                    <w14:srgbClr w14:val="FFFFFF">
                      <w14:lumMod w14:val="50000"/>
                    </w14:srgbClr>
                  </w14:solidFill>
                </w14:textFill>
              </w:rPr>
              <w:t xml:space="preserve"> de otros mecanismos y estrategias que</w:t>
            </w:r>
            <w:r w:rsidRPr="00D434E4" w:rsidR="00430D37">
              <w:rPr>
                <w:rFonts w:ascii="Arial" w:hAnsi="Arial" w:eastAsia="Calibri Light" w:cs="Arial"/>
                <w:bCs/>
                <w:color w:val="FFFFFF"/>
                <w14:textFill>
                  <w14:solidFill>
                    <w14:srgbClr w14:val="FFFFFF">
                      <w14:lumMod w14:val="50000"/>
                    </w14:srgbClr>
                  </w14:solidFill>
                </w14:textFill>
              </w:rPr>
              <w:t xml:space="preserve"> faciliten el empoderamiento y la participación efectiva de la ciudadanía en los procesos de rendición de cuentas</w:t>
            </w:r>
            <w:r w:rsidRPr="00D434E4" w:rsidR="00906947">
              <w:rPr>
                <w:rFonts w:ascii="Arial" w:hAnsi="Arial" w:eastAsia="Calibri Light" w:cs="Arial"/>
                <w:bCs/>
                <w:color w:val="FFFFFF"/>
                <w14:textFill>
                  <w14:solidFill>
                    <w14:srgbClr w14:val="FFFFFF">
                      <w14:lumMod w14:val="50000"/>
                    </w14:srgbClr>
                  </w14:solidFill>
                </w14:textFill>
              </w:rPr>
              <w:t>, según lo que aplique al Comité Territorial</w:t>
            </w:r>
            <w:r w:rsidRPr="00D434E4" w:rsidR="00430D37">
              <w:rPr>
                <w:rFonts w:ascii="Arial" w:hAnsi="Arial" w:eastAsia="Calibri Light" w:cs="Arial"/>
                <w:bCs/>
                <w:color w:val="FFFFFF"/>
                <w14:textFill>
                  <w14:solidFill>
                    <w14:srgbClr w14:val="FFFFFF">
                      <w14:lumMod w14:val="50000"/>
                    </w14:srgbClr>
                  </w14:solidFill>
                </w14:textFill>
              </w:rPr>
              <w:t>.</w:t>
            </w:r>
          </w:p>
          <w:p w:rsidRPr="00CC4332" w:rsidR="006A3445" w:rsidP="002F3EF1" w:rsidRDefault="00CC4332" w14:paraId="40A86A2B" w14:textId="2DA7E0D9">
            <w:pPr>
              <w:pStyle w:val="Prrafodelista"/>
              <w:numPr>
                <w:ilvl w:val="0"/>
                <w:numId w:val="28"/>
              </w:numPr>
              <w:jc w:val="both"/>
              <w:rPr>
                <w:rFonts w:ascii="Arial" w:hAnsi="Arial" w:eastAsia="Calibri Light" w:cs="Arial"/>
                <w:bCs/>
                <w:color w:val="FFFFFF"/>
                <w14:textFill>
                  <w14:solidFill>
                    <w14:srgbClr w14:val="FFFFFF">
                      <w14:lumMod w14:val="50000"/>
                    </w14:srgbClr>
                  </w14:solidFill>
                </w14:textFill>
              </w:rPr>
            </w:pPr>
            <w:r>
              <w:rPr>
                <w:rFonts w:ascii="Arial" w:hAnsi="Arial" w:eastAsia="Calibri" w:cs="Arial"/>
                <w:color w:val="FFFFFF"/>
                <w14:textFill>
                  <w14:solidFill>
                    <w14:srgbClr w14:val="FFFFFF">
                      <w14:lumMod w14:val="50000"/>
                    </w14:srgbClr>
                  </w14:solidFill>
                </w14:textFill>
              </w:rPr>
              <w:t>P</w:t>
            </w:r>
            <w:r w:rsidRPr="00CC4332" w:rsidR="00430D37">
              <w:rPr>
                <w:rFonts w:ascii="Arial" w:hAnsi="Arial" w:eastAsia="Calibri" w:cs="Arial"/>
                <w:color w:val="FFFFFF"/>
                <w14:textFill>
                  <w14:solidFill>
                    <w14:srgbClr w14:val="FFFFFF">
                      <w14:lumMod w14:val="50000"/>
                    </w14:srgbClr>
                  </w14:solidFill>
                </w14:textFill>
              </w:rPr>
              <w:t xml:space="preserve">ropuesta de articulación entre nodos y/o la creación de nuevos nodos, partiendo de la postulación de necesidades de articulación o alternativas identificadas por </w:t>
            </w:r>
            <w:r w:rsidRPr="00CC4332" w:rsidR="002F3EF1">
              <w:rPr>
                <w:rFonts w:ascii="Arial" w:hAnsi="Arial" w:eastAsia="Calibri" w:cs="Arial"/>
                <w:color w:val="FFFFFF"/>
                <w14:textFill>
                  <w14:solidFill>
                    <w14:srgbClr w14:val="FFFFFF">
                      <w14:lumMod w14:val="50000"/>
                    </w14:srgbClr>
                  </w14:solidFill>
                </w14:textFill>
              </w:rPr>
              <w:t>el Comité</w:t>
            </w:r>
            <w:r w:rsidRPr="00CC4332" w:rsidR="00495855">
              <w:rPr>
                <w:rFonts w:ascii="Arial" w:hAnsi="Arial" w:eastAsia="Calibri" w:cs="Arial"/>
                <w:color w:val="FFFFFF"/>
                <w14:textFill>
                  <w14:solidFill>
                    <w14:srgbClr w14:val="FFFFFF">
                      <w14:lumMod w14:val="50000"/>
                    </w14:srgbClr>
                  </w14:solidFill>
                </w14:textFill>
              </w:rPr>
              <w:t>, Entidades y/o Ciudadanía</w:t>
            </w:r>
            <w:r w:rsidRPr="00CC4332" w:rsidR="002F3EF1">
              <w:rPr>
                <w:rFonts w:ascii="Arial" w:hAnsi="Arial" w:eastAsia="Calibri" w:cs="Arial"/>
                <w:color w:val="FFFFFF"/>
                <w14:textFill>
                  <w14:solidFill>
                    <w14:srgbClr w14:val="FFFFFF">
                      <w14:lumMod w14:val="50000"/>
                    </w14:srgbClr>
                  </w14:solidFill>
                </w14:textFill>
              </w:rPr>
              <w:t xml:space="preserve"> en el territorio</w:t>
            </w:r>
            <w:r w:rsidRPr="00CC4332" w:rsidR="00430D37">
              <w:rPr>
                <w:rFonts w:ascii="Arial" w:hAnsi="Arial" w:eastAsia="Calibri" w:cs="Arial"/>
                <w:color w:val="FFFFFF"/>
                <w14:textFill>
                  <w14:solidFill>
                    <w14:srgbClr w14:val="FFFFFF">
                      <w14:lumMod w14:val="50000"/>
                    </w14:srgbClr>
                  </w14:solidFill>
                </w14:textFill>
              </w:rPr>
              <w:t>.</w:t>
            </w:r>
          </w:p>
        </w:tc>
      </w:tr>
    </w:tbl>
    <w:p w:rsidRPr="00CC2D37" w:rsidR="006A3445" w:rsidP="006A3445" w:rsidRDefault="006A3445" w14:paraId="00F36032" w14:textId="77777777">
      <w:pPr>
        <w:keepNext/>
        <w:keepLines/>
        <w:ind w:left="360"/>
        <w:jc w:val="both"/>
        <w:outlineLvl w:val="0"/>
        <w:rPr>
          <w:rFonts w:ascii="Arial" w:hAnsi="Arial" w:eastAsia="Calibri Light" w:cs="Arial"/>
          <w:b/>
          <w:bCs/>
          <w:color w:val="000000"/>
          <w:lang w:val="es-ES" w:eastAsia="en-US"/>
        </w:rPr>
      </w:pPr>
    </w:p>
    <w:p w:rsidRPr="006A3445" w:rsidR="006A3445" w:rsidP="006A3445" w:rsidRDefault="006A3445" w14:paraId="127331E4" w14:textId="77777777"/>
    <w:p w:rsidRPr="006A3445" w:rsidR="00CC2D37" w:rsidP="00CC2D37" w:rsidRDefault="00CC2D37" w14:paraId="1DF74538" w14:textId="49AECB59">
      <w:pPr>
        <w:pStyle w:val="Ttulo2"/>
        <w:numPr>
          <w:ilvl w:val="0"/>
          <w:numId w:val="17"/>
        </w:numPr>
        <w:rPr>
          <w:rFonts w:ascii="Arial Narrow" w:hAnsi="Arial Narrow"/>
          <w:b/>
          <w:sz w:val="24"/>
          <w:szCs w:val="24"/>
        </w:rPr>
      </w:pPr>
      <w:bookmarkStart w:name="_Toc117892726" w:id="4"/>
      <w:r w:rsidRPr="00CC2D37">
        <w:rPr>
          <w:rFonts w:ascii="Arial Narrow" w:hAnsi="Arial Narrow"/>
          <w:b/>
          <w:sz w:val="24"/>
          <w:szCs w:val="24"/>
        </w:rPr>
        <w:t>Desarrollo de espacios de innovación y cocreación</w:t>
      </w:r>
      <w:bookmarkEnd w:id="4"/>
      <w:r w:rsidRPr="00CC2D37" w:rsidR="002B64EC">
        <w:rPr>
          <w:rFonts w:ascii="Arial Narrow" w:hAnsi="Arial Narrow"/>
          <w:b/>
          <w:sz w:val="24"/>
          <w:szCs w:val="24"/>
        </w:rPr>
        <w:t xml:space="preserve"> </w:t>
      </w:r>
    </w:p>
    <w:p w:rsidRPr="00CC2D37" w:rsidR="006A3445" w:rsidP="006A3445" w:rsidRDefault="006A3445" w14:paraId="7D55D6A5" w14:textId="77777777">
      <w:pPr>
        <w:keepNext/>
        <w:keepLines/>
        <w:jc w:val="both"/>
        <w:outlineLvl w:val="0"/>
        <w:rPr>
          <w:rFonts w:ascii="Arial" w:hAnsi="Arial" w:eastAsia="Calibri Light" w:cs="Arial"/>
          <w:b/>
          <w:bCs/>
          <w:color w:val="000000"/>
          <w:lang w:val="es-ES" w:eastAsia="en-US"/>
        </w:rPr>
      </w:pPr>
    </w:p>
    <w:tbl>
      <w:tblPr>
        <w:tblStyle w:val="TableGrid2"/>
        <w:tblW w:w="0" w:type="auto"/>
        <w:tblInd w:w="360" w:type="dxa"/>
        <w:tblBorders>
          <w:top w:val="single" w:color="FFC000" w:sz="4" w:space="0"/>
          <w:left w:val="single" w:color="FFC000" w:sz="4" w:space="0"/>
          <w:bottom w:val="single" w:color="FFC000" w:sz="4" w:space="0"/>
          <w:right w:val="single" w:color="FFC000" w:sz="4" w:space="0"/>
          <w:insideH w:val="none" w:color="auto" w:sz="0" w:space="0"/>
          <w:insideV w:val="none" w:color="auto" w:sz="0" w:space="0"/>
        </w:tblBorders>
        <w:tblLook w:val="04A0" w:firstRow="1" w:lastRow="0" w:firstColumn="1" w:lastColumn="0" w:noHBand="0" w:noVBand="1"/>
      </w:tblPr>
      <w:tblGrid>
        <w:gridCol w:w="9016"/>
      </w:tblGrid>
      <w:tr w:rsidRPr="00CC2D37" w:rsidR="006A3445" w:rsidTr="00BE4FD3" w14:paraId="1CD58CFB" w14:textId="77777777">
        <w:trPr>
          <w:trHeight w:val="1191"/>
        </w:trPr>
        <w:tc>
          <w:tcPr>
            <w:tcW w:w="9016" w:type="dxa"/>
            <w:vAlign w:val="center"/>
          </w:tcPr>
          <w:p w:rsidRPr="00CC2D37" w:rsidR="006A3445" w:rsidP="00430D37" w:rsidRDefault="006A3445" w14:paraId="5BF9E510" w14:textId="10DC3CD9">
            <w:pPr>
              <w:jc w:val="both"/>
              <w:rPr>
                <w:rFonts w:ascii="Calibri" w:hAnsi="Calibri" w:eastAsia="Calibri"/>
                <w:lang w:eastAsia="en-US"/>
              </w:rPr>
            </w:pPr>
            <w:r>
              <w:rPr>
                <w:rFonts w:ascii="Arial" w:hAnsi="Arial" w:eastAsia="Calibri Light" w:cs="Arial"/>
                <w:bCs/>
                <w:color w:val="FFFFFF"/>
                <w:lang w:eastAsia="en-US"/>
                <w14:textFill>
                  <w14:solidFill>
                    <w14:srgbClr w14:val="FFFFFF">
                      <w14:lumMod w14:val="50000"/>
                    </w14:srgbClr>
                  </w14:solidFill>
                </w14:textFill>
              </w:rPr>
              <w:t xml:space="preserve">El contenido de este apartado </w:t>
            </w:r>
            <w:r w:rsidR="00430D37">
              <w:rPr>
                <w:rFonts w:ascii="Arial" w:hAnsi="Arial" w:eastAsia="Calibri Light" w:cs="Arial"/>
                <w:bCs/>
                <w:color w:val="FFFFFF"/>
                <w:lang w:eastAsia="en-US"/>
                <w14:textFill>
                  <w14:solidFill>
                    <w14:srgbClr w14:val="FFFFFF">
                      <w14:lumMod w14:val="50000"/>
                    </w14:srgbClr>
                  </w14:solidFill>
                </w14:textFill>
              </w:rPr>
              <w:t>debe incluir la propuesta de espacios de innovación y cocreación a partir de las recomendaciones y experiencias adquiridas en ejercicios de rendición de cuentas en nodos</w:t>
            </w:r>
            <w:r w:rsidR="002F3EF1">
              <w:rPr>
                <w:rFonts w:ascii="Arial" w:hAnsi="Arial" w:eastAsia="Calibri Light" w:cs="Arial"/>
                <w:bCs/>
                <w:color w:val="FFFFFF"/>
                <w:lang w:eastAsia="en-US"/>
                <w14:textFill>
                  <w14:solidFill>
                    <w14:srgbClr w14:val="FFFFFF">
                      <w14:lumMod w14:val="50000"/>
                    </w14:srgbClr>
                  </w14:solidFill>
                </w14:textFill>
              </w:rPr>
              <w:t xml:space="preserve"> en el territorio</w:t>
            </w:r>
            <w:r w:rsidR="00906947">
              <w:rPr>
                <w:rFonts w:ascii="Arial" w:hAnsi="Arial" w:eastAsia="Calibri Light" w:cs="Arial"/>
                <w:bCs/>
                <w:color w:val="FFFFFF"/>
                <w:lang w:eastAsia="en-US"/>
                <w14:textFill>
                  <w14:solidFill>
                    <w14:srgbClr w14:val="FFFFFF">
                      <w14:lumMod w14:val="50000"/>
                    </w14:srgbClr>
                  </w14:solidFill>
                </w14:textFill>
              </w:rPr>
              <w:t>, según lo que aplique al Comité Territorial</w:t>
            </w:r>
            <w:r>
              <w:rPr>
                <w:rFonts w:ascii="Arial" w:hAnsi="Arial" w:eastAsia="Calibri" w:cs="Arial"/>
                <w:color w:val="FFFFFF"/>
                <w:lang w:eastAsia="en-US"/>
                <w14:textFill>
                  <w14:solidFill>
                    <w14:srgbClr w14:val="FFFFFF">
                      <w14:lumMod w14:val="50000"/>
                    </w14:srgbClr>
                  </w14:solidFill>
                </w14:textFill>
              </w:rPr>
              <w:t>.</w:t>
            </w:r>
          </w:p>
        </w:tc>
      </w:tr>
    </w:tbl>
    <w:p w:rsidRPr="00CC2D37" w:rsidR="006A3445" w:rsidP="006A3445" w:rsidRDefault="006A3445" w14:paraId="478E2E75" w14:textId="77777777">
      <w:pPr>
        <w:keepNext/>
        <w:keepLines/>
        <w:ind w:left="360"/>
        <w:jc w:val="both"/>
        <w:outlineLvl w:val="0"/>
        <w:rPr>
          <w:rFonts w:ascii="Arial" w:hAnsi="Arial" w:eastAsia="Calibri Light" w:cs="Arial"/>
          <w:b/>
          <w:bCs/>
          <w:color w:val="000000"/>
          <w:lang w:val="es-ES" w:eastAsia="en-US"/>
        </w:rPr>
      </w:pPr>
    </w:p>
    <w:p w:rsidRPr="006A3445" w:rsidR="006A3445" w:rsidP="006A3445" w:rsidRDefault="006A3445" w14:paraId="13BE0F18" w14:textId="77777777"/>
    <w:p w:rsidR="00CC2D37" w:rsidP="00CC2D37" w:rsidRDefault="00CC2D37" w14:paraId="25F0B3F6" w14:textId="6B6DE14E">
      <w:pPr>
        <w:pStyle w:val="Ttulo2"/>
        <w:numPr>
          <w:ilvl w:val="0"/>
          <w:numId w:val="17"/>
        </w:numPr>
        <w:rPr>
          <w:rFonts w:ascii="Arial Narrow" w:hAnsi="Arial Narrow"/>
          <w:b/>
          <w:sz w:val="24"/>
          <w:szCs w:val="24"/>
        </w:rPr>
      </w:pPr>
      <w:bookmarkStart w:name="_Toc117892727" w:id="5"/>
      <w:r>
        <w:rPr>
          <w:rFonts w:ascii="Arial Narrow" w:hAnsi="Arial Narrow"/>
          <w:b/>
          <w:sz w:val="24"/>
          <w:szCs w:val="24"/>
        </w:rPr>
        <w:lastRenderedPageBreak/>
        <w:t>Intercambio de información en el marco del Sistema</w:t>
      </w:r>
      <w:bookmarkEnd w:id="5"/>
    </w:p>
    <w:p w:rsidRPr="00CC2D37" w:rsidR="006A3445" w:rsidP="006A3445" w:rsidRDefault="006A3445" w14:paraId="711F4FF0" w14:textId="77777777">
      <w:pPr>
        <w:keepNext/>
        <w:keepLines/>
        <w:jc w:val="both"/>
        <w:outlineLvl w:val="0"/>
        <w:rPr>
          <w:rFonts w:ascii="Arial" w:hAnsi="Arial" w:eastAsia="Calibri Light" w:cs="Arial"/>
          <w:b/>
          <w:bCs/>
          <w:color w:val="000000"/>
          <w:lang w:val="es-ES" w:eastAsia="en-US"/>
        </w:rPr>
      </w:pPr>
    </w:p>
    <w:tbl>
      <w:tblPr>
        <w:tblStyle w:val="TableGrid2"/>
        <w:tblW w:w="0" w:type="auto"/>
        <w:tblInd w:w="360" w:type="dxa"/>
        <w:tblBorders>
          <w:top w:val="single" w:color="FFC000" w:sz="4" w:space="0"/>
          <w:left w:val="single" w:color="FFC000" w:sz="4" w:space="0"/>
          <w:bottom w:val="single" w:color="FFC000" w:sz="4" w:space="0"/>
          <w:right w:val="single" w:color="FFC000" w:sz="4" w:space="0"/>
          <w:insideH w:val="none" w:color="auto" w:sz="0" w:space="0"/>
          <w:insideV w:val="none" w:color="auto" w:sz="0" w:space="0"/>
        </w:tblBorders>
        <w:tblLook w:val="04A0" w:firstRow="1" w:lastRow="0" w:firstColumn="1" w:lastColumn="0" w:noHBand="0" w:noVBand="1"/>
      </w:tblPr>
      <w:tblGrid>
        <w:gridCol w:w="9016"/>
      </w:tblGrid>
      <w:tr w:rsidRPr="00CC2D37" w:rsidR="006A3445" w:rsidTr="00BE4FD3" w14:paraId="16BDB876" w14:textId="77777777">
        <w:trPr>
          <w:trHeight w:val="1247"/>
        </w:trPr>
        <w:tc>
          <w:tcPr>
            <w:tcW w:w="9016" w:type="dxa"/>
            <w:vAlign w:val="center"/>
          </w:tcPr>
          <w:p w:rsidRPr="00CC2D37" w:rsidR="006A3445" w:rsidP="00906947" w:rsidRDefault="006A3445" w14:paraId="123BAF38" w14:textId="2E481A8A">
            <w:pPr>
              <w:jc w:val="both"/>
              <w:rPr>
                <w:rFonts w:ascii="Calibri" w:hAnsi="Calibri" w:eastAsia="Calibri"/>
                <w:lang w:eastAsia="en-US"/>
              </w:rPr>
            </w:pPr>
            <w:r>
              <w:rPr>
                <w:rFonts w:ascii="Arial" w:hAnsi="Arial" w:eastAsia="Calibri Light" w:cs="Arial"/>
                <w:bCs/>
                <w:color w:val="FFFFFF"/>
                <w:lang w:eastAsia="en-US"/>
                <w14:textFill>
                  <w14:solidFill>
                    <w14:srgbClr w14:val="FFFFFF">
                      <w14:lumMod w14:val="50000"/>
                    </w14:srgbClr>
                  </w14:solidFill>
                </w14:textFill>
              </w:rPr>
              <w:t xml:space="preserve">El </w:t>
            </w:r>
            <w:r w:rsidR="00430D37">
              <w:rPr>
                <w:rFonts w:ascii="Arial" w:hAnsi="Arial" w:eastAsia="Calibri Light" w:cs="Arial"/>
                <w:bCs/>
                <w:color w:val="FFFFFF"/>
                <w:lang w:eastAsia="en-US"/>
                <w14:textFill>
                  <w14:solidFill>
                    <w14:srgbClr w14:val="FFFFFF">
                      <w14:lumMod w14:val="50000"/>
                    </w14:srgbClr>
                  </w14:solidFill>
                </w14:textFill>
              </w:rPr>
              <w:t xml:space="preserve">objeto de este apartado es incluir las acciones de intercambio </w:t>
            </w:r>
            <w:r w:rsidR="00BE4FD3">
              <w:rPr>
                <w:rFonts w:ascii="Arial" w:hAnsi="Arial" w:eastAsia="Calibri Light" w:cs="Arial"/>
                <w:bCs/>
                <w:color w:val="FFFFFF"/>
                <w:lang w:eastAsia="en-US"/>
                <w14:textFill>
                  <w14:solidFill>
                    <w14:srgbClr w14:val="FFFFFF">
                      <w14:lumMod w14:val="50000"/>
                    </w14:srgbClr>
                  </w14:solidFill>
                </w14:textFill>
              </w:rPr>
              <w:t xml:space="preserve">y aprovechamiento </w:t>
            </w:r>
            <w:r w:rsidR="00430D37">
              <w:rPr>
                <w:rFonts w:ascii="Arial" w:hAnsi="Arial" w:eastAsia="Calibri Light" w:cs="Arial"/>
                <w:bCs/>
                <w:color w:val="FFFFFF"/>
                <w:lang w:eastAsia="en-US"/>
                <w14:textFill>
                  <w14:solidFill>
                    <w14:srgbClr w14:val="FFFFFF">
                      <w14:lumMod w14:val="50000"/>
                    </w14:srgbClr>
                  </w14:solidFill>
                </w14:textFill>
              </w:rPr>
              <w:t>de información</w:t>
            </w:r>
            <w:r w:rsidR="00BE4FD3">
              <w:rPr>
                <w:rFonts w:ascii="Arial" w:hAnsi="Arial" w:eastAsia="Calibri Light" w:cs="Arial"/>
                <w:bCs/>
                <w:color w:val="FFFFFF"/>
                <w:lang w:eastAsia="en-US"/>
                <w14:textFill>
                  <w14:solidFill>
                    <w14:srgbClr w14:val="FFFFFF">
                      <w14:lumMod w14:val="50000"/>
                    </w14:srgbClr>
                  </w14:solidFill>
                </w14:textFill>
              </w:rPr>
              <w:t xml:space="preserve"> realizado entre </w:t>
            </w:r>
            <w:r w:rsidR="002F3EF1">
              <w:rPr>
                <w:rFonts w:ascii="Arial" w:hAnsi="Arial" w:eastAsia="Calibri Light" w:cs="Arial"/>
                <w:bCs/>
                <w:color w:val="FFFFFF"/>
                <w:lang w:eastAsia="en-US"/>
                <w14:textFill>
                  <w14:solidFill>
                    <w14:srgbClr w14:val="FFFFFF">
                      <w14:lumMod w14:val="50000"/>
                    </w14:srgbClr>
                  </w14:solidFill>
                </w14:textFill>
              </w:rPr>
              <w:t xml:space="preserve">el Comité Territorial y </w:t>
            </w:r>
            <w:r w:rsidR="00BE4FD3">
              <w:rPr>
                <w:rFonts w:ascii="Arial" w:hAnsi="Arial" w:eastAsia="Calibri Light" w:cs="Arial"/>
                <w:bCs/>
                <w:color w:val="FFFFFF"/>
                <w:lang w:eastAsia="en-US"/>
                <w14:textFill>
                  <w14:solidFill>
                    <w14:srgbClr w14:val="FFFFFF">
                      <w14:lumMod w14:val="50000"/>
                    </w14:srgbClr>
                  </w14:solidFill>
                </w14:textFill>
              </w:rPr>
              <w:t xml:space="preserve">las </w:t>
            </w:r>
            <w:r w:rsidR="002F3EF1">
              <w:rPr>
                <w:rFonts w:ascii="Arial" w:hAnsi="Arial" w:eastAsia="Calibri Light" w:cs="Arial"/>
                <w:bCs/>
                <w:color w:val="FFFFFF"/>
                <w:lang w:eastAsia="en-US"/>
                <w14:textFill>
                  <w14:solidFill>
                    <w14:srgbClr w14:val="FFFFFF">
                      <w14:lumMod w14:val="50000"/>
                    </w14:srgbClr>
                  </w14:solidFill>
                </w14:textFill>
              </w:rPr>
              <w:t xml:space="preserve">otras </w:t>
            </w:r>
            <w:r w:rsidR="00BE4FD3">
              <w:rPr>
                <w:rFonts w:ascii="Arial" w:hAnsi="Arial" w:eastAsia="Calibri Light" w:cs="Arial"/>
                <w:bCs/>
                <w:color w:val="FFFFFF"/>
                <w:lang w:eastAsia="en-US"/>
                <w14:textFill>
                  <w14:solidFill>
                    <w14:srgbClr w14:val="FFFFFF">
                      <w14:lumMod w14:val="50000"/>
                    </w14:srgbClr>
                  </w14:solidFill>
                </w14:textFill>
              </w:rPr>
              <w:t>instancias estratégicas y de coordinación y las instancias asesoras del Sistema, tanto a nivel nacional como a nivel territorial</w:t>
            </w:r>
            <w:r w:rsidR="00906947">
              <w:rPr>
                <w:rFonts w:ascii="Arial" w:hAnsi="Arial" w:eastAsia="Calibri Light" w:cs="Arial"/>
                <w:bCs/>
                <w:color w:val="FFFFFF"/>
                <w:lang w:eastAsia="en-US"/>
                <w14:textFill>
                  <w14:solidFill>
                    <w14:srgbClr w14:val="FFFFFF">
                      <w14:lumMod w14:val="50000"/>
                    </w14:srgbClr>
                  </w14:solidFill>
                </w14:textFill>
              </w:rPr>
              <w:t>, según las actividades desarrolladas por el Comité Territorial en el período del informe</w:t>
            </w:r>
            <w:r>
              <w:rPr>
                <w:rFonts w:ascii="Arial" w:hAnsi="Arial" w:eastAsia="Calibri" w:cs="Arial"/>
                <w:color w:val="FFFFFF"/>
                <w:lang w:eastAsia="en-US"/>
                <w14:textFill>
                  <w14:solidFill>
                    <w14:srgbClr w14:val="FFFFFF">
                      <w14:lumMod w14:val="50000"/>
                    </w14:srgbClr>
                  </w14:solidFill>
                </w14:textFill>
              </w:rPr>
              <w:t>.</w:t>
            </w:r>
          </w:p>
        </w:tc>
      </w:tr>
    </w:tbl>
    <w:p w:rsidRPr="00CC2D37" w:rsidR="006A3445" w:rsidP="00BE4FD3" w:rsidRDefault="006A3445" w14:paraId="075A346D" w14:textId="77777777">
      <w:pPr>
        <w:keepNext/>
        <w:keepLines/>
        <w:jc w:val="both"/>
        <w:outlineLvl w:val="0"/>
        <w:rPr>
          <w:rFonts w:ascii="Arial" w:hAnsi="Arial" w:eastAsia="Calibri Light" w:cs="Arial"/>
          <w:b/>
          <w:bCs/>
          <w:color w:val="000000"/>
          <w:lang w:val="es-ES" w:eastAsia="en-US"/>
        </w:rPr>
      </w:pPr>
    </w:p>
    <w:p w:rsidR="006A3445" w:rsidP="00CC2D37" w:rsidRDefault="006A3445" w14:paraId="34991DF7" w14:textId="77777777"/>
    <w:p w:rsidR="00CC2D37" w:rsidP="00CC2D37" w:rsidRDefault="00CC2D37" w14:paraId="7243B6B2" w14:textId="4656392C">
      <w:pPr>
        <w:pStyle w:val="Ttulo2"/>
        <w:numPr>
          <w:ilvl w:val="0"/>
          <w:numId w:val="17"/>
        </w:numPr>
        <w:rPr>
          <w:rFonts w:ascii="Arial Narrow" w:hAnsi="Arial Narrow"/>
          <w:b/>
          <w:sz w:val="24"/>
          <w:szCs w:val="24"/>
        </w:rPr>
      </w:pPr>
      <w:bookmarkStart w:name="_Toc117892728" w:id="6"/>
      <w:r>
        <w:rPr>
          <w:rFonts w:ascii="Arial Narrow" w:hAnsi="Arial Narrow"/>
          <w:b/>
          <w:sz w:val="24"/>
          <w:szCs w:val="24"/>
        </w:rPr>
        <w:t>Buenas prácticas identificadas</w:t>
      </w:r>
      <w:bookmarkEnd w:id="6"/>
    </w:p>
    <w:p w:rsidRPr="00CC2D37" w:rsidR="006A3445" w:rsidP="006A3445" w:rsidRDefault="006A3445" w14:paraId="2A99FDDC" w14:textId="77777777">
      <w:pPr>
        <w:keepNext/>
        <w:keepLines/>
        <w:jc w:val="both"/>
        <w:outlineLvl w:val="0"/>
        <w:rPr>
          <w:rFonts w:ascii="Arial" w:hAnsi="Arial" w:eastAsia="Calibri Light" w:cs="Arial"/>
          <w:b/>
          <w:bCs/>
          <w:color w:val="000000"/>
          <w:lang w:val="es-ES" w:eastAsia="en-US"/>
        </w:rPr>
      </w:pPr>
    </w:p>
    <w:tbl>
      <w:tblPr>
        <w:tblStyle w:val="TableGrid2"/>
        <w:tblW w:w="0" w:type="auto"/>
        <w:tblInd w:w="360" w:type="dxa"/>
        <w:tblBorders>
          <w:top w:val="single" w:color="FFC000" w:sz="4" w:space="0"/>
          <w:left w:val="single" w:color="FFC000" w:sz="4" w:space="0"/>
          <w:bottom w:val="single" w:color="FFC000" w:sz="4" w:space="0"/>
          <w:right w:val="single" w:color="FFC000" w:sz="4" w:space="0"/>
          <w:insideH w:val="none" w:color="auto" w:sz="0" w:space="0"/>
          <w:insideV w:val="none" w:color="auto" w:sz="0" w:space="0"/>
        </w:tblBorders>
        <w:tblLook w:val="04A0" w:firstRow="1" w:lastRow="0" w:firstColumn="1" w:lastColumn="0" w:noHBand="0" w:noVBand="1"/>
      </w:tblPr>
      <w:tblGrid>
        <w:gridCol w:w="9016"/>
      </w:tblGrid>
      <w:tr w:rsidRPr="00CC2D37" w:rsidR="006A3445" w:rsidTr="17EC1DB5" w14:paraId="1700D2BD" w14:textId="77777777">
        <w:trPr>
          <w:trHeight w:val="1765"/>
        </w:trPr>
        <w:tc>
          <w:tcPr>
            <w:tcW w:w="9016" w:type="dxa"/>
            <w:tcMar/>
            <w:vAlign w:val="center"/>
          </w:tcPr>
          <w:p w:rsidRPr="00CC2D37" w:rsidR="006A3445" w:rsidP="002F3EF1" w:rsidRDefault="00430D37" w14:paraId="19D4E278" w14:textId="5677A5F2">
            <w:pPr>
              <w:jc w:val="both"/>
              <w:rPr>
                <w:rFonts w:ascii="Calibri" w:hAnsi="Calibri" w:eastAsia="Calibri"/>
                <w:lang w:eastAsia="en-US"/>
              </w:rPr>
            </w:pPr>
            <w:r w:rsidRPr="17EC1DB5">
              <w:rPr>
                <w:rFonts w:ascii="Arial" w:hAnsi="Arial" w:eastAsia="Calibri Light" w:cs="Arial"/>
                <w:color w:val="FFFFFF"/>
                <w:lang w:eastAsia="en-US"/>
                <w14:textFill>
                  <w14:solidFill>
                    <w14:srgbClr w14:val="FFFFFF">
                      <w14:lumMod w14:val="50000"/>
                    </w14:srgbClr>
                  </w14:solidFill>
                </w14:textFill>
              </w:rPr>
              <w:t>En este apartado se deben identificar las recomendaciones y aprendizajes identifi</w:t>
            </w:r>
            <w:r w:rsidRPr="17EC1DB5" w:rsidR="002F3EF1">
              <w:rPr>
                <w:rFonts w:ascii="Arial" w:hAnsi="Arial" w:eastAsia="Calibri Light" w:cs="Arial"/>
                <w:color w:val="FFFFFF"/>
                <w:lang w:eastAsia="en-US"/>
                <w14:textFill>
                  <w14:solidFill>
                    <w14:srgbClr w14:val="FFFFFF">
                      <w14:lumMod w14:val="50000"/>
                    </w14:srgbClr>
                  </w14:solidFill>
                </w14:textFill>
              </w:rPr>
              <w:t>cados en el desarrollo de nodos</w:t>
            </w:r>
            <w:r w:rsidRPr="17EC1DB5">
              <w:rPr>
                <w:rFonts w:ascii="Arial" w:hAnsi="Arial" w:eastAsia="Calibri Light" w:cs="Arial"/>
                <w:color w:val="FFFFFF"/>
                <w:lang w:eastAsia="en-US"/>
                <w14:textFill>
                  <w14:solidFill>
                    <w14:srgbClr w14:val="FFFFFF">
                      <w14:lumMod w14:val="50000"/>
                    </w14:srgbClr>
                  </w14:solidFill>
                </w14:textFill>
              </w:rPr>
              <w:t xml:space="preserve"> a nivel territorial, </w:t>
            </w:r>
            <w:r w:rsidRPr="17EC1DB5" w:rsidR="00BE4FD3">
              <w:rPr>
                <w:rFonts w:ascii="Arial" w:hAnsi="Arial" w:eastAsia="Calibri Light" w:cs="Arial"/>
                <w:color w:val="FFFFFF"/>
                <w:lang w:eastAsia="en-US"/>
                <w14:textFill>
                  <w14:solidFill>
                    <w14:srgbClr w14:val="FFFFFF">
                      <w14:lumMod w14:val="50000"/>
                    </w14:srgbClr>
                  </w14:solidFill>
                </w14:textFill>
              </w:rPr>
              <w:t>como buenas prácticas a seguir,</w:t>
            </w:r>
            <w:r w:rsidRPr="17EC1DB5" w:rsidR="00D52A5C">
              <w:rPr>
                <w:rFonts w:ascii="Arial" w:hAnsi="Arial" w:eastAsia="Calibri Light" w:cs="Arial"/>
                <w:color w:val="FFFFFF"/>
                <w:lang w:eastAsia="en-US"/>
                <w14:textFill>
                  <w14:solidFill>
                    <w14:srgbClr w14:val="FFFFFF">
                      <w14:lumMod w14:val="50000"/>
                    </w14:srgbClr>
                  </w14:solidFill>
                </w14:textFill>
              </w:rPr>
              <w:t xml:space="preserve"> evaluación por parte de la ciudadanía y otras acciones </w:t>
            </w:r>
            <w:r w:rsidRPr="17EC1DB5" w:rsidR="00D52A5C">
              <w:rPr>
                <w:rFonts w:ascii="Arial" w:hAnsi="Arial" w:eastAsia="Calibri Light" w:cs="Arial"/>
                <w:color w:val="FFFFFF"/>
                <w:lang w:eastAsia="en-US"/>
                <w14:textFill>
                  <w14:solidFill>
                    <w14:srgbClr w14:val="FFFFFF">
                      <w14:lumMod w14:val="50000"/>
                    </w14:srgbClr>
                  </w14:solidFill>
                </w14:textFill>
              </w:rPr>
              <w:t xml:space="preserve">para fortalecer</w:t>
            </w:r>
            <w:r w:rsidRPr="17EC1DB5">
              <w:rPr>
                <w:rFonts w:ascii="Arial" w:hAnsi="Arial" w:eastAsia="Calibri Light" w:cs="Arial"/>
                <w:color w:val="FFFFFF"/>
                <w:lang w:eastAsia="en-US"/>
                <w14:textFill>
                  <w14:solidFill>
                    <w14:srgbClr w14:val="FFFFFF">
                      <w14:lumMod w14:val="50000"/>
                    </w14:srgbClr>
                  </w14:solidFill>
                </w14:textFill>
              </w:rPr>
              <w:t xml:space="preserve"> los ejercicios de rendición de cuentas.</w:t>
            </w:r>
          </w:p>
        </w:tc>
      </w:tr>
    </w:tbl>
    <w:p w:rsidRPr="00CC2D37" w:rsidR="006A3445" w:rsidP="006A3445" w:rsidRDefault="006A3445" w14:paraId="15A15888" w14:textId="77777777">
      <w:pPr>
        <w:keepNext/>
        <w:keepLines/>
        <w:ind w:left="360"/>
        <w:jc w:val="both"/>
        <w:outlineLvl w:val="0"/>
        <w:rPr>
          <w:rFonts w:ascii="Arial" w:hAnsi="Arial" w:eastAsia="Calibri Light" w:cs="Arial"/>
          <w:b/>
          <w:bCs/>
          <w:color w:val="000000"/>
          <w:lang w:val="es-ES" w:eastAsia="en-US"/>
        </w:rPr>
      </w:pPr>
    </w:p>
    <w:p w:rsidR="00F820B8" w:rsidP="0011466F" w:rsidRDefault="00F820B8" w14:paraId="36F6518E" w14:textId="77777777">
      <w:pPr>
        <w:spacing w:line="276" w:lineRule="auto"/>
        <w:jc w:val="both"/>
        <w:rPr>
          <w:rFonts w:ascii="Arial Narrow" w:hAnsi="Arial Narrow" w:cs="Arial"/>
          <w:sz w:val="22"/>
          <w:szCs w:val="22"/>
          <w:lang w:val="es-ES_tradnl" w:eastAsia="en-US"/>
        </w:rPr>
      </w:pPr>
    </w:p>
    <w:p w:rsidR="00906947" w:rsidP="00906947" w:rsidRDefault="00906947" w14:paraId="5EF5D60D" w14:textId="50AC8733">
      <w:pPr>
        <w:pStyle w:val="Ttulo2"/>
        <w:numPr>
          <w:ilvl w:val="0"/>
          <w:numId w:val="17"/>
        </w:numPr>
        <w:rPr>
          <w:rFonts w:ascii="Arial Narrow" w:hAnsi="Arial Narrow"/>
          <w:b/>
          <w:sz w:val="24"/>
          <w:szCs w:val="24"/>
        </w:rPr>
      </w:pPr>
      <w:bookmarkStart w:name="_Toc117892729" w:id="7"/>
      <w:r>
        <w:rPr>
          <w:rFonts w:ascii="Arial Narrow" w:hAnsi="Arial Narrow"/>
          <w:b/>
          <w:sz w:val="24"/>
          <w:szCs w:val="24"/>
        </w:rPr>
        <w:t>Otra información de interés</w:t>
      </w:r>
      <w:bookmarkEnd w:id="7"/>
    </w:p>
    <w:p w:rsidRPr="00CC2D37" w:rsidR="00906947" w:rsidP="00906947" w:rsidRDefault="00906947" w14:paraId="5FA412CC" w14:textId="77777777">
      <w:pPr>
        <w:keepNext/>
        <w:keepLines/>
        <w:jc w:val="both"/>
        <w:outlineLvl w:val="0"/>
        <w:rPr>
          <w:rFonts w:ascii="Arial" w:hAnsi="Arial" w:eastAsia="Calibri Light" w:cs="Arial"/>
          <w:b/>
          <w:bCs/>
          <w:color w:val="000000"/>
          <w:lang w:val="es-ES" w:eastAsia="en-US"/>
        </w:rPr>
      </w:pPr>
    </w:p>
    <w:tbl>
      <w:tblPr>
        <w:tblStyle w:val="TableGrid2"/>
        <w:tblW w:w="0" w:type="auto"/>
        <w:tblInd w:w="360" w:type="dxa"/>
        <w:tblBorders>
          <w:top w:val="single" w:color="FFC000" w:sz="4" w:space="0"/>
          <w:left w:val="single" w:color="FFC000" w:sz="4" w:space="0"/>
          <w:bottom w:val="single" w:color="FFC000" w:sz="4" w:space="0"/>
          <w:right w:val="single" w:color="FFC000" w:sz="4" w:space="0"/>
          <w:insideH w:val="none" w:color="auto" w:sz="0" w:space="0"/>
          <w:insideV w:val="none" w:color="auto" w:sz="0" w:space="0"/>
        </w:tblBorders>
        <w:tblLook w:val="04A0" w:firstRow="1" w:lastRow="0" w:firstColumn="1" w:lastColumn="0" w:noHBand="0" w:noVBand="1"/>
      </w:tblPr>
      <w:tblGrid>
        <w:gridCol w:w="9016"/>
      </w:tblGrid>
      <w:tr w:rsidRPr="00CC2D37" w:rsidR="00906947" w:rsidTr="00714A68" w14:paraId="13C153C5" w14:textId="77777777">
        <w:trPr>
          <w:trHeight w:val="1765"/>
        </w:trPr>
        <w:tc>
          <w:tcPr>
            <w:tcW w:w="9016" w:type="dxa"/>
            <w:vAlign w:val="center"/>
          </w:tcPr>
          <w:p w:rsidRPr="00CC2D37" w:rsidR="00906947" w:rsidP="00906947" w:rsidRDefault="00906947" w14:paraId="3471FB45" w14:textId="4BBBA61C">
            <w:pPr>
              <w:jc w:val="both"/>
              <w:rPr>
                <w:rFonts w:ascii="Calibri" w:hAnsi="Calibri" w:eastAsia="Calibri"/>
                <w:lang w:eastAsia="en-US"/>
              </w:rPr>
            </w:pPr>
            <w:r>
              <w:rPr>
                <w:rFonts w:ascii="Arial" w:hAnsi="Arial" w:eastAsia="Calibri Light" w:cs="Arial"/>
                <w:bCs/>
                <w:color w:val="FFFFFF"/>
                <w:lang w:eastAsia="en-US"/>
                <w14:textFill>
                  <w14:solidFill>
                    <w14:srgbClr w14:val="FFFFFF">
                      <w14:lumMod w14:val="50000"/>
                    </w14:srgbClr>
                  </w14:solidFill>
                </w14:textFill>
              </w:rPr>
              <w:t>En este apartado se puede incluir otra información de interés que el Comité Territorial haya identificado o acciones que ha realizado para fortalecer los ejercicios de rendición de cuentas en el territorio en el marco del Sistema Nacional de Rendición de Cuentas.</w:t>
            </w:r>
          </w:p>
        </w:tc>
      </w:tr>
    </w:tbl>
    <w:p w:rsidRPr="00CC2D37" w:rsidR="00906947" w:rsidP="00906947" w:rsidRDefault="00906947" w14:paraId="7AB76DE7" w14:textId="77777777">
      <w:pPr>
        <w:keepNext/>
        <w:keepLines/>
        <w:ind w:left="360"/>
        <w:jc w:val="both"/>
        <w:outlineLvl w:val="0"/>
        <w:rPr>
          <w:rFonts w:ascii="Arial" w:hAnsi="Arial" w:eastAsia="Calibri Light" w:cs="Arial"/>
          <w:b/>
          <w:bCs/>
          <w:color w:val="000000"/>
          <w:lang w:val="es-ES" w:eastAsia="en-US"/>
        </w:rPr>
      </w:pPr>
    </w:p>
    <w:p w:rsidRPr="0011466F" w:rsidR="00906947" w:rsidP="0011466F" w:rsidRDefault="00906947" w14:paraId="68B76B81" w14:textId="77777777">
      <w:pPr>
        <w:spacing w:line="276" w:lineRule="auto"/>
        <w:jc w:val="both"/>
        <w:rPr>
          <w:rFonts w:ascii="Arial Narrow" w:hAnsi="Arial Narrow" w:cs="Arial"/>
          <w:sz w:val="22"/>
          <w:szCs w:val="22"/>
          <w:lang w:val="es-ES_tradnl" w:eastAsia="en-US"/>
        </w:rPr>
      </w:pPr>
    </w:p>
    <w:p w:rsidR="00913920" w:rsidP="00913920" w:rsidRDefault="00913920" w14:paraId="74FD1F8B" w14:textId="77777777">
      <w:pPr>
        <w:rPr>
          <w:rFonts w:eastAsia="Arial"/>
        </w:rPr>
      </w:pPr>
    </w:p>
    <w:p w:rsidR="00EB50A9" w:rsidP="00EB50A9" w:rsidRDefault="00EB50A9" w14:paraId="3D225CB3" w14:textId="01FC2F7F">
      <w:pPr>
        <w:pStyle w:val="Ttulo2"/>
        <w:numPr>
          <w:ilvl w:val="0"/>
          <w:numId w:val="17"/>
        </w:numPr>
        <w:rPr>
          <w:rFonts w:ascii="Arial Narrow" w:hAnsi="Arial Narrow"/>
          <w:b/>
          <w:sz w:val="24"/>
          <w:szCs w:val="24"/>
        </w:rPr>
      </w:pPr>
      <w:bookmarkStart w:name="_Toc117892730" w:id="8"/>
      <w:r>
        <w:rPr>
          <w:rFonts w:ascii="Arial Narrow" w:hAnsi="Arial Narrow"/>
          <w:b/>
          <w:sz w:val="24"/>
          <w:szCs w:val="24"/>
        </w:rPr>
        <w:t>Anexos</w:t>
      </w:r>
      <w:bookmarkEnd w:id="8"/>
    </w:p>
    <w:p w:rsidRPr="00CC2D37" w:rsidR="00EB50A9" w:rsidP="00EB50A9" w:rsidRDefault="00EB50A9" w14:paraId="6A4B1C50" w14:textId="77777777">
      <w:pPr>
        <w:keepNext/>
        <w:keepLines/>
        <w:jc w:val="both"/>
        <w:outlineLvl w:val="0"/>
        <w:rPr>
          <w:rFonts w:ascii="Arial" w:hAnsi="Arial" w:eastAsia="Calibri Light" w:cs="Arial"/>
          <w:b/>
          <w:bCs/>
          <w:color w:val="000000"/>
          <w:lang w:val="es-ES" w:eastAsia="en-US"/>
        </w:rPr>
      </w:pPr>
    </w:p>
    <w:tbl>
      <w:tblPr>
        <w:tblStyle w:val="TableGrid2"/>
        <w:tblW w:w="0" w:type="auto"/>
        <w:tblInd w:w="360" w:type="dxa"/>
        <w:tblBorders>
          <w:top w:val="single" w:color="FFC000" w:sz="4" w:space="0"/>
          <w:left w:val="single" w:color="FFC000" w:sz="4" w:space="0"/>
          <w:bottom w:val="single" w:color="FFC000" w:sz="4" w:space="0"/>
          <w:right w:val="single" w:color="FFC000" w:sz="4" w:space="0"/>
          <w:insideH w:val="none" w:color="auto" w:sz="0" w:space="0"/>
          <w:insideV w:val="none" w:color="auto" w:sz="0" w:space="0"/>
        </w:tblBorders>
        <w:tblLook w:val="04A0" w:firstRow="1" w:lastRow="0" w:firstColumn="1" w:lastColumn="0" w:noHBand="0" w:noVBand="1"/>
      </w:tblPr>
      <w:tblGrid>
        <w:gridCol w:w="9016"/>
      </w:tblGrid>
      <w:tr w:rsidRPr="00CC2D37" w:rsidR="00EB50A9" w:rsidTr="0013536B" w14:paraId="70700025" w14:textId="77777777">
        <w:trPr>
          <w:trHeight w:val="1765"/>
        </w:trPr>
        <w:tc>
          <w:tcPr>
            <w:tcW w:w="9016" w:type="dxa"/>
            <w:vAlign w:val="center"/>
          </w:tcPr>
          <w:p w:rsidR="00EB50A9" w:rsidP="0013536B" w:rsidRDefault="00EB50A9" w14:paraId="111507D5" w14:textId="77777777">
            <w:pPr>
              <w:jc w:val="both"/>
              <w:rPr>
                <w:rFonts w:ascii="Arial" w:hAnsi="Arial" w:eastAsia="Calibri Light" w:cs="Arial"/>
                <w:bCs/>
                <w:color w:val="FFFFFF"/>
                <w:lang w:eastAsia="en-US"/>
                <w14:textFill>
                  <w14:solidFill>
                    <w14:srgbClr w14:val="FFFFFF">
                      <w14:lumMod w14:val="50000"/>
                    </w14:srgbClr>
                  </w14:solidFill>
                </w14:textFill>
              </w:rPr>
            </w:pPr>
            <w:r>
              <w:rPr>
                <w:rFonts w:ascii="Arial" w:hAnsi="Arial" w:eastAsia="Calibri Light" w:cs="Arial"/>
                <w:bCs/>
                <w:color w:val="FFFFFF"/>
                <w:lang w:eastAsia="en-US"/>
                <w14:textFill>
                  <w14:solidFill>
                    <w14:srgbClr w14:val="FFFFFF">
                      <w14:lumMod w14:val="50000"/>
                    </w14:srgbClr>
                  </w14:solidFill>
                </w14:textFill>
              </w:rPr>
              <w:t xml:space="preserve">En anexos se </w:t>
            </w:r>
            <w:r w:rsidR="00601930">
              <w:rPr>
                <w:rFonts w:ascii="Arial" w:hAnsi="Arial" w:eastAsia="Calibri Light" w:cs="Arial"/>
                <w:bCs/>
                <w:color w:val="FFFFFF"/>
                <w:lang w:eastAsia="en-US"/>
                <w14:textFill>
                  <w14:solidFill>
                    <w14:srgbClr w14:val="FFFFFF">
                      <w14:lumMod w14:val="50000"/>
                    </w14:srgbClr>
                  </w14:solidFill>
                </w14:textFill>
              </w:rPr>
              <w:t>debe añadir</w:t>
            </w:r>
            <w:r>
              <w:rPr>
                <w:rFonts w:ascii="Arial" w:hAnsi="Arial" w:eastAsia="Calibri Light" w:cs="Arial"/>
                <w:bCs/>
                <w:color w:val="FFFFFF"/>
                <w:lang w:eastAsia="en-US"/>
                <w14:textFill>
                  <w14:solidFill>
                    <w14:srgbClr w14:val="FFFFFF">
                      <w14:lumMod w14:val="50000"/>
                    </w14:srgbClr>
                  </w14:solidFill>
                </w14:textFill>
              </w:rPr>
              <w:t xml:space="preserve"> todos los enlaces, documentos, fotografías, entre otros que correspondan a evidencia de las acciones descritas en los apartados anteriores.</w:t>
            </w:r>
          </w:p>
          <w:p w:rsidR="00E741EF" w:rsidP="0013536B" w:rsidRDefault="00E741EF" w14:paraId="43451F91" w14:textId="77777777">
            <w:pPr>
              <w:jc w:val="both"/>
              <w:rPr>
                <w:rFonts w:ascii="Calibri" w:hAnsi="Calibri" w:eastAsia="Calibri"/>
                <w:lang w:eastAsia="en-US"/>
              </w:rPr>
            </w:pPr>
          </w:p>
          <w:p w:rsidRPr="00CC2D37" w:rsidR="00E741EF" w:rsidP="0013536B" w:rsidRDefault="00E741EF" w14:paraId="5E8A085F" w14:textId="50F7CA3F">
            <w:pPr>
              <w:jc w:val="both"/>
              <w:rPr>
                <w:rFonts w:ascii="Calibri" w:hAnsi="Calibri" w:eastAsia="Calibri"/>
                <w:lang w:eastAsia="en-US"/>
              </w:rPr>
            </w:pPr>
            <w:r w:rsidRPr="007D0EB1">
              <w:rPr>
                <w:rFonts w:ascii="Arial" w:hAnsi="Arial" w:eastAsia="Calibri Light" w:cs="Arial"/>
                <w:bCs/>
                <w:color w:val="FFFFFF"/>
                <w:lang w:eastAsia="en-US"/>
                <w14:textFill>
                  <w14:solidFill>
                    <w14:srgbClr w14:val="FFFFFF">
                      <w14:lumMod w14:val="50000"/>
                    </w14:srgbClr>
                  </w14:solidFill>
                </w14:textFill>
              </w:rPr>
              <w:t>Adicionalmente, se debe compartir el enlace y/o canales de comunicación a través de los cuales se socialice este informe a la ciudadanía</w:t>
            </w:r>
            <w:r w:rsidRPr="007D0EB1" w:rsidR="007D0EB1">
              <w:rPr>
                <w:rFonts w:ascii="Arial" w:hAnsi="Arial" w:eastAsia="Calibri Light" w:cs="Arial"/>
                <w:bCs/>
                <w:color w:val="FFFFFF"/>
                <w:lang w:eastAsia="en-US"/>
                <w14:textFill>
                  <w14:solidFill>
                    <w14:srgbClr w14:val="FFFFFF">
                      <w14:lumMod w14:val="50000"/>
                    </w14:srgbClr>
                  </w14:solidFill>
                </w14:textFill>
              </w:rPr>
              <w:t xml:space="preserve"> y la autorización al Departamento Administrativo de la Función Pública para compartir dicho enlace del informe en la sección del Sistema Nacional de Rendición de Cuentas del sitio web del Manual Único de Rendición de Cuentas – MURC.</w:t>
            </w:r>
          </w:p>
        </w:tc>
      </w:tr>
    </w:tbl>
    <w:p w:rsidRPr="00CC2D37" w:rsidR="00EB50A9" w:rsidP="00EB50A9" w:rsidRDefault="00EB50A9" w14:paraId="13C29144" w14:textId="77777777">
      <w:pPr>
        <w:keepNext/>
        <w:keepLines/>
        <w:ind w:left="360"/>
        <w:jc w:val="both"/>
        <w:outlineLvl w:val="0"/>
        <w:rPr>
          <w:rFonts w:ascii="Arial" w:hAnsi="Arial" w:eastAsia="Calibri Light" w:cs="Arial"/>
          <w:b/>
          <w:bCs/>
          <w:color w:val="000000"/>
          <w:lang w:val="es-ES" w:eastAsia="en-US"/>
        </w:rPr>
      </w:pPr>
    </w:p>
    <w:p w:rsidRPr="0011466F" w:rsidR="00EB50A9" w:rsidP="00EB50A9" w:rsidRDefault="00EB50A9" w14:paraId="2A4BA111" w14:textId="77777777">
      <w:pPr>
        <w:spacing w:line="276" w:lineRule="auto"/>
        <w:jc w:val="both"/>
        <w:rPr>
          <w:rFonts w:ascii="Arial Narrow" w:hAnsi="Arial Narrow" w:cs="Arial"/>
          <w:sz w:val="22"/>
          <w:szCs w:val="22"/>
          <w:lang w:val="es-ES_tradnl" w:eastAsia="en-US"/>
        </w:rPr>
      </w:pPr>
    </w:p>
    <w:p w:rsidRPr="0011466F" w:rsidR="00EB50A9" w:rsidP="00EB50A9" w:rsidRDefault="00EB50A9" w14:paraId="326EC7F8" w14:textId="77777777">
      <w:pPr>
        <w:spacing w:line="276" w:lineRule="auto"/>
        <w:jc w:val="both"/>
        <w:rPr>
          <w:rFonts w:ascii="Arial Narrow" w:hAnsi="Arial Narrow" w:cs="Arial"/>
          <w:sz w:val="22"/>
          <w:szCs w:val="22"/>
          <w:lang w:val="es-ES_tradnl" w:eastAsia="en-US"/>
        </w:rPr>
      </w:pPr>
    </w:p>
    <w:p w:rsidRPr="00EB50A9" w:rsidR="00913920" w:rsidP="00913920" w:rsidRDefault="00913920" w14:paraId="2DB00245" w14:textId="77777777">
      <w:pPr>
        <w:rPr>
          <w:rFonts w:eastAsia="Arial"/>
          <w:lang w:val="es-ES_tradnl"/>
        </w:rPr>
      </w:pPr>
    </w:p>
    <w:p w:rsidR="00DC099F" w:rsidP="00913920" w:rsidRDefault="00DC099F" w14:paraId="4BDC610A" w14:textId="77777777">
      <w:pPr>
        <w:contextualSpacing/>
        <w:rPr>
          <w:rFonts w:ascii="Arial Narrow" w:hAnsi="Arial Narrow" w:cs="Arial"/>
          <w:color w:val="595959" w:themeColor="text1" w:themeTint="A6"/>
          <w:spacing w:val="16"/>
          <w:lang w:eastAsia="es-ES"/>
        </w:rPr>
      </w:pPr>
    </w:p>
    <w:p w:rsidR="00DC099F" w:rsidP="00913920" w:rsidRDefault="00DC099F" w14:paraId="60839B6A" w14:textId="77777777">
      <w:pPr>
        <w:contextualSpacing/>
        <w:rPr>
          <w:rFonts w:ascii="Arial Narrow" w:hAnsi="Arial Narrow" w:cs="Arial"/>
          <w:color w:val="595959" w:themeColor="text1" w:themeTint="A6"/>
          <w:spacing w:val="16"/>
          <w:lang w:eastAsia="es-ES"/>
        </w:rPr>
      </w:pPr>
    </w:p>
    <w:p w:rsidR="00DC099F" w:rsidP="00913920" w:rsidRDefault="00DC099F" w14:paraId="33EE2918" w14:textId="77777777">
      <w:pPr>
        <w:contextualSpacing/>
        <w:rPr>
          <w:rFonts w:ascii="Arial Narrow" w:hAnsi="Arial Narrow" w:cs="Arial"/>
          <w:color w:val="595959" w:themeColor="text1" w:themeTint="A6"/>
          <w:spacing w:val="16"/>
          <w:lang w:eastAsia="es-ES"/>
        </w:rPr>
      </w:pPr>
    </w:p>
    <w:p w:rsidR="00DC099F" w:rsidP="00913920" w:rsidRDefault="00DC099F" w14:paraId="52AB53A9" w14:textId="77777777">
      <w:pPr>
        <w:contextualSpacing/>
        <w:rPr>
          <w:rFonts w:ascii="Arial Narrow" w:hAnsi="Arial Narrow" w:cs="Arial"/>
          <w:color w:val="595959" w:themeColor="text1" w:themeTint="A6"/>
          <w:spacing w:val="16"/>
          <w:lang w:eastAsia="es-ES"/>
        </w:rPr>
      </w:pPr>
    </w:p>
    <w:p w:rsidR="00DC099F" w:rsidP="00913920" w:rsidRDefault="00DC099F" w14:paraId="11B56159" w14:textId="77777777">
      <w:pPr>
        <w:contextualSpacing/>
        <w:rPr>
          <w:rFonts w:ascii="Arial Narrow" w:hAnsi="Arial Narrow" w:cs="Arial"/>
          <w:color w:val="595959" w:themeColor="text1" w:themeTint="A6"/>
          <w:spacing w:val="16"/>
          <w:lang w:eastAsia="es-ES"/>
        </w:rPr>
      </w:pPr>
    </w:p>
    <w:p w:rsidR="00DC099F" w:rsidP="00913920" w:rsidRDefault="00DC099F" w14:paraId="76645CD5" w14:textId="77777777">
      <w:pPr>
        <w:contextualSpacing/>
        <w:rPr>
          <w:rFonts w:ascii="Arial Narrow" w:hAnsi="Arial Narrow" w:cs="Arial"/>
          <w:color w:val="595959" w:themeColor="text1" w:themeTint="A6"/>
          <w:spacing w:val="16"/>
          <w:lang w:eastAsia="es-ES"/>
        </w:rPr>
      </w:pPr>
    </w:p>
    <w:p w:rsidR="00DC099F" w:rsidP="00913920" w:rsidRDefault="00DC099F" w14:paraId="034A5EDA" w14:textId="77777777">
      <w:pPr>
        <w:contextualSpacing/>
        <w:rPr>
          <w:rFonts w:ascii="Arial Narrow" w:hAnsi="Arial Narrow" w:cs="Arial"/>
          <w:color w:val="595959" w:themeColor="text1" w:themeTint="A6"/>
          <w:spacing w:val="16"/>
          <w:lang w:eastAsia="es-ES"/>
        </w:rPr>
      </w:pPr>
    </w:p>
    <w:p w:rsidR="00DC099F" w:rsidP="00913920" w:rsidRDefault="00DC099F" w14:paraId="57259441" w14:textId="77777777">
      <w:pPr>
        <w:contextualSpacing/>
        <w:rPr>
          <w:rFonts w:ascii="Arial Narrow" w:hAnsi="Arial Narrow" w:cs="Arial"/>
          <w:color w:val="595959" w:themeColor="text1" w:themeTint="A6"/>
          <w:spacing w:val="16"/>
          <w:lang w:eastAsia="es-ES"/>
        </w:rPr>
      </w:pPr>
    </w:p>
    <w:p w:rsidR="00DC099F" w:rsidP="00913920" w:rsidRDefault="00DC099F" w14:paraId="57B57142" w14:textId="77777777">
      <w:pPr>
        <w:contextualSpacing/>
        <w:rPr>
          <w:rFonts w:ascii="Arial Narrow" w:hAnsi="Arial Narrow" w:cs="Arial"/>
          <w:color w:val="595959" w:themeColor="text1" w:themeTint="A6"/>
          <w:spacing w:val="16"/>
          <w:lang w:eastAsia="es-ES"/>
        </w:rPr>
      </w:pPr>
    </w:p>
    <w:p w:rsidR="00DC099F" w:rsidP="00913920" w:rsidRDefault="00DC099F" w14:paraId="66C6D42E" w14:textId="77777777">
      <w:pPr>
        <w:contextualSpacing/>
        <w:rPr>
          <w:rFonts w:ascii="Arial Narrow" w:hAnsi="Arial Narrow" w:cs="Arial"/>
          <w:color w:val="595959" w:themeColor="text1" w:themeTint="A6"/>
          <w:spacing w:val="16"/>
          <w:lang w:eastAsia="es-ES"/>
        </w:rPr>
      </w:pPr>
    </w:p>
    <w:p w:rsidR="00DC099F" w:rsidP="00913920" w:rsidRDefault="00DC099F" w14:paraId="74C6D56E" w14:textId="77777777">
      <w:pPr>
        <w:contextualSpacing/>
        <w:rPr>
          <w:rFonts w:ascii="Arial Narrow" w:hAnsi="Arial Narrow" w:cs="Arial"/>
          <w:color w:val="595959" w:themeColor="text1" w:themeTint="A6"/>
          <w:spacing w:val="16"/>
          <w:lang w:eastAsia="es-ES"/>
        </w:rPr>
      </w:pPr>
    </w:p>
    <w:p w:rsidR="00DC099F" w:rsidP="00913920" w:rsidRDefault="00DC099F" w14:paraId="0AF6CC4F" w14:textId="77777777">
      <w:pPr>
        <w:contextualSpacing/>
        <w:rPr>
          <w:rFonts w:ascii="Arial Narrow" w:hAnsi="Arial Narrow" w:cs="Arial"/>
          <w:color w:val="595959" w:themeColor="text1" w:themeTint="A6"/>
          <w:spacing w:val="16"/>
          <w:lang w:eastAsia="es-ES"/>
        </w:rPr>
      </w:pPr>
    </w:p>
    <w:p w:rsidR="00DC099F" w:rsidP="00913920" w:rsidRDefault="00DC099F" w14:paraId="3908A32E" w14:textId="77777777">
      <w:pPr>
        <w:contextualSpacing/>
        <w:rPr>
          <w:rFonts w:ascii="Arial Narrow" w:hAnsi="Arial Narrow" w:cs="Arial"/>
          <w:color w:val="595959" w:themeColor="text1" w:themeTint="A6"/>
          <w:spacing w:val="16"/>
          <w:lang w:eastAsia="es-ES"/>
        </w:rPr>
      </w:pPr>
    </w:p>
    <w:p w:rsidR="00DC099F" w:rsidP="00913920" w:rsidRDefault="00DC099F" w14:paraId="1B68E332" w14:textId="77777777">
      <w:pPr>
        <w:contextualSpacing/>
        <w:rPr>
          <w:rFonts w:ascii="Arial Narrow" w:hAnsi="Arial Narrow" w:cs="Arial"/>
          <w:color w:val="595959" w:themeColor="text1" w:themeTint="A6"/>
          <w:spacing w:val="16"/>
          <w:lang w:eastAsia="es-ES"/>
        </w:rPr>
      </w:pPr>
    </w:p>
    <w:p w:rsidR="00DC099F" w:rsidP="00913920" w:rsidRDefault="00DC099F" w14:paraId="21E0B395" w14:textId="77777777">
      <w:pPr>
        <w:contextualSpacing/>
        <w:rPr>
          <w:rFonts w:ascii="Arial Narrow" w:hAnsi="Arial Narrow" w:cs="Arial"/>
          <w:color w:val="595959" w:themeColor="text1" w:themeTint="A6"/>
          <w:spacing w:val="16"/>
          <w:lang w:eastAsia="es-ES"/>
        </w:rPr>
      </w:pPr>
    </w:p>
    <w:p w:rsidR="00DC099F" w:rsidP="00913920" w:rsidRDefault="00DC099F" w14:paraId="44561A5E" w14:textId="77777777">
      <w:pPr>
        <w:contextualSpacing/>
        <w:rPr>
          <w:rFonts w:ascii="Arial Narrow" w:hAnsi="Arial Narrow" w:cs="Arial"/>
          <w:color w:val="595959" w:themeColor="text1" w:themeTint="A6"/>
          <w:spacing w:val="16"/>
          <w:lang w:eastAsia="es-ES"/>
        </w:rPr>
      </w:pPr>
    </w:p>
    <w:p w:rsidR="00DC099F" w:rsidP="00913920" w:rsidRDefault="00DC099F" w14:paraId="363E6DAD" w14:textId="77777777">
      <w:pPr>
        <w:contextualSpacing/>
        <w:rPr>
          <w:rFonts w:ascii="Arial Narrow" w:hAnsi="Arial Narrow" w:cs="Arial"/>
          <w:color w:val="595959" w:themeColor="text1" w:themeTint="A6"/>
          <w:spacing w:val="16"/>
          <w:lang w:eastAsia="es-ES"/>
        </w:rPr>
      </w:pPr>
    </w:p>
    <w:p w:rsidR="00DC099F" w:rsidP="00CC2D37" w:rsidRDefault="00DC099F" w14:paraId="14026469" w14:textId="77777777">
      <w:pPr>
        <w:contextualSpacing/>
        <w:rPr>
          <w:rFonts w:ascii="Arial Narrow" w:hAnsi="Arial Narrow" w:cs="Arial"/>
          <w:color w:val="595959" w:themeColor="text1" w:themeTint="A6"/>
          <w:spacing w:val="16"/>
          <w:lang w:eastAsia="es-ES"/>
        </w:rPr>
      </w:pPr>
    </w:p>
    <w:sectPr w:rsidR="00DC099F" w:rsidSect="00CC2D37">
      <w:headerReference w:type="default" r:id="rId8"/>
      <w:footerReference w:type="default" r:id="rId9"/>
      <w:pgSz w:w="12240" w:h="15840" w:orient="portrait"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3451" w:rsidP="00201068" w:rsidRDefault="00623451" w14:paraId="5A7B9C8F" w14:textId="77777777">
      <w:r>
        <w:separator/>
      </w:r>
    </w:p>
  </w:endnote>
  <w:endnote w:type="continuationSeparator" w:id="0">
    <w:p w:rsidR="00623451" w:rsidP="00201068" w:rsidRDefault="00623451" w14:paraId="41E335B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Fonts w:ascii="Arial Narrow" w:hAnsi="Arial Narrow"/>
        <w:color w:val="636363"/>
      </w:rPr>
      <w:id w:val="1204752759"/>
      <w:docPartObj>
        <w:docPartGallery w:val="Page Numbers (Bottom of Page)"/>
        <w:docPartUnique/>
      </w:docPartObj>
    </w:sdtPr>
    <w:sdtEndPr>
      <w:rPr>
        <w:rStyle w:val="Nmerodepgina"/>
      </w:rPr>
    </w:sdtEndPr>
    <w:sdtContent>
      <w:p w:rsidRPr="0047391B" w:rsidR="001D5275" w:rsidP="00FB3310" w:rsidRDefault="001D5275" w14:paraId="6A8C8DE3" w14:textId="77777777">
        <w:pPr>
          <w:pStyle w:val="Piedepgina"/>
          <w:framePr w:wrap="none" w:hAnchor="margin" w:vAnchor="text" w:xAlign="right" w:y="1"/>
          <w:rPr>
            <w:rStyle w:val="Nmerodepgina"/>
            <w:rFonts w:ascii="Arial Narrow" w:hAnsi="Arial Narrow"/>
            <w:color w:val="636363"/>
          </w:rPr>
        </w:pPr>
        <w:r w:rsidRPr="0047391B">
          <w:rPr>
            <w:rStyle w:val="Nmerodepgina"/>
            <w:rFonts w:ascii="Arial Narrow" w:hAnsi="Arial Narrow"/>
            <w:color w:val="636363"/>
          </w:rPr>
          <w:fldChar w:fldCharType="begin"/>
        </w:r>
        <w:r w:rsidRPr="0047391B">
          <w:rPr>
            <w:rStyle w:val="Nmerodepgina"/>
            <w:rFonts w:ascii="Arial Narrow" w:hAnsi="Arial Narrow"/>
            <w:color w:val="636363"/>
          </w:rPr>
          <w:instrText xml:space="preserve"> PAGE </w:instrText>
        </w:r>
        <w:r w:rsidRPr="0047391B">
          <w:rPr>
            <w:rStyle w:val="Nmerodepgina"/>
            <w:rFonts w:ascii="Arial Narrow" w:hAnsi="Arial Narrow"/>
            <w:color w:val="636363"/>
          </w:rPr>
          <w:fldChar w:fldCharType="separate"/>
        </w:r>
        <w:r w:rsidR="00906947">
          <w:rPr>
            <w:rStyle w:val="Nmerodepgina"/>
            <w:rFonts w:ascii="Arial Narrow" w:hAnsi="Arial Narrow"/>
            <w:noProof/>
            <w:color w:val="636363"/>
          </w:rPr>
          <w:t>1</w:t>
        </w:r>
        <w:r w:rsidRPr="0047391B">
          <w:rPr>
            <w:rStyle w:val="Nmerodepgina"/>
            <w:rFonts w:ascii="Arial Narrow" w:hAnsi="Arial Narrow"/>
            <w:color w:val="636363"/>
          </w:rPr>
          <w:fldChar w:fldCharType="end"/>
        </w:r>
      </w:p>
    </w:sdtContent>
  </w:sdt>
  <w:p w:rsidRPr="0047391B" w:rsidR="001D5275" w:rsidP="00FB3310" w:rsidRDefault="001D5275" w14:paraId="2D2C3A5F" w14:textId="77777777">
    <w:pPr>
      <w:pStyle w:val="Piedepgina"/>
      <w:ind w:right="360"/>
      <w:rPr>
        <w:rFonts w:ascii="Arial Narrow" w:hAnsi="Arial Narrow"/>
        <w:color w:val="63636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3451" w:rsidP="00201068" w:rsidRDefault="00623451" w14:paraId="38E6941D" w14:textId="77777777">
      <w:r>
        <w:separator/>
      </w:r>
    </w:p>
  </w:footnote>
  <w:footnote w:type="continuationSeparator" w:id="0">
    <w:p w:rsidR="00623451" w:rsidP="00201068" w:rsidRDefault="00623451" w14:paraId="4FBBCD9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5275" w:rsidRDefault="001D5275" w14:paraId="04B3663D" w14:textId="77777777">
    <w:pPr>
      <w:pStyle w:val="Encabezado"/>
    </w:pPr>
  </w:p>
</w:hdr>
</file>

<file path=word/intelligence2.xml><?xml version="1.0" encoding="utf-8"?>
<int2:intelligence xmlns:int2="http://schemas.microsoft.com/office/intelligence/2020/intelligence">
  <int2:observations>
    <int2:textHash int2:hashCode="fUUWQixHRWFCwZ" int2:id="i8stmqYA">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D3087"/>
    <w:multiLevelType w:val="hybridMultilevel"/>
    <w:tmpl w:val="CEE6F5E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705704"/>
    <w:multiLevelType w:val="hybridMultilevel"/>
    <w:tmpl w:val="84BCC1A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64413C7"/>
    <w:multiLevelType w:val="hybridMultilevel"/>
    <w:tmpl w:val="9E4E8DB0"/>
    <w:lvl w:ilvl="0" w:tplc="4CB0919C">
      <w:numFmt w:val="bullet"/>
      <w:lvlText w:val=""/>
      <w:lvlJc w:val="left"/>
      <w:pPr>
        <w:ind w:left="720" w:hanging="360"/>
      </w:pPr>
      <w:rPr>
        <w:rFonts w:hint="default" w:ascii="Symbol" w:hAnsi="Symbo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09DA20CC"/>
    <w:multiLevelType w:val="hybridMultilevel"/>
    <w:tmpl w:val="D31EB3C2"/>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4" w15:restartNumberingAfterBreak="0">
    <w:nsid w:val="0B3B06D1"/>
    <w:multiLevelType w:val="hybridMultilevel"/>
    <w:tmpl w:val="06B00BC8"/>
    <w:lvl w:ilvl="0" w:tplc="C0ECD92C">
      <w:numFmt w:val="bullet"/>
      <w:lvlText w:val="-"/>
      <w:lvlJc w:val="left"/>
      <w:pPr>
        <w:ind w:left="720" w:hanging="360"/>
      </w:pPr>
      <w:rPr>
        <w:rFonts w:hint="default" w:ascii="Arial" w:hAnsi="Arial" w:eastAsia="Calibri Light"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814790D"/>
    <w:multiLevelType w:val="hybridMultilevel"/>
    <w:tmpl w:val="87DEF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21238"/>
    <w:multiLevelType w:val="hybridMultilevel"/>
    <w:tmpl w:val="29AE483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1A4F06DD"/>
    <w:multiLevelType w:val="hybridMultilevel"/>
    <w:tmpl w:val="CD0E28DA"/>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8" w15:restartNumberingAfterBreak="0">
    <w:nsid w:val="1A7C440C"/>
    <w:multiLevelType w:val="hybridMultilevel"/>
    <w:tmpl w:val="67AE020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23F7AF3"/>
    <w:multiLevelType w:val="hybridMultilevel"/>
    <w:tmpl w:val="489262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73B16"/>
    <w:multiLevelType w:val="hybridMultilevel"/>
    <w:tmpl w:val="6150A9A2"/>
    <w:lvl w:ilvl="0" w:tplc="4BB4ABEE">
      <w:start w:val="4"/>
      <w:numFmt w:val="bullet"/>
      <w:lvlText w:val="-"/>
      <w:lvlJc w:val="left"/>
      <w:pPr>
        <w:ind w:left="720" w:hanging="360"/>
      </w:pPr>
      <w:rPr>
        <w:rFonts w:hint="default" w:ascii="Times New Roman" w:hAnsi="Times New Roman" w:cs="Times New Roman"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AE37543"/>
    <w:multiLevelType w:val="multilevel"/>
    <w:tmpl w:val="56E04086"/>
    <w:lvl w:ilvl="0">
      <w:start w:val="5"/>
      <w:numFmt w:val="decimal"/>
      <w:lvlText w:val="%1."/>
      <w:lvlJc w:val="left"/>
      <w:pPr>
        <w:ind w:left="400" w:hanging="400"/>
      </w:pPr>
      <w:rPr>
        <w:rFonts w:hint="default"/>
      </w:rPr>
    </w:lvl>
    <w:lvl w:ilvl="1">
      <w:start w:val="1"/>
      <w:numFmt w:val="decimal"/>
      <w:lvlText w:val="6.%2."/>
      <w:lvlJc w:val="left"/>
      <w:pPr>
        <w:ind w:left="1080" w:hanging="720"/>
      </w:pPr>
      <w:rPr>
        <w:rFonts w:hint="default"/>
      </w:rPr>
    </w:lvl>
    <w:lvl w:ilvl="2">
      <w:start w:val="1"/>
      <w:numFmt w:val="decimal"/>
      <w:lvlText w:val="6.%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BAB02B5"/>
    <w:multiLevelType w:val="hybridMultilevel"/>
    <w:tmpl w:val="1C5A27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F4A5335"/>
    <w:multiLevelType w:val="multilevel"/>
    <w:tmpl w:val="64B4DDE8"/>
    <w:lvl w:ilvl="0">
      <w:start w:val="1"/>
      <w:numFmt w:val="bullet"/>
      <w:lvlText w:val=""/>
      <w:lvlJc w:val="left"/>
      <w:pPr>
        <w:ind w:left="360" w:hanging="360"/>
      </w:pPr>
      <w:rPr>
        <w:rFonts w:hint="default" w:ascii="Wingdings" w:hAnsi="Wingdings"/>
        <w:sz w:val="20"/>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sz w:val="20"/>
      </w:rPr>
    </w:lvl>
    <w:lvl w:ilvl="4">
      <w:start w:val="1"/>
      <w:numFmt w:val="decimal"/>
      <w:lvlText w:val="%1.%2.%3.%4.%5."/>
      <w:lvlJc w:val="left"/>
      <w:pPr>
        <w:ind w:left="2880" w:hanging="1440"/>
      </w:pPr>
      <w:rPr>
        <w:rFonts w:hint="default"/>
        <w:sz w:val="20"/>
      </w:rPr>
    </w:lvl>
    <w:lvl w:ilvl="5">
      <w:start w:val="1"/>
      <w:numFmt w:val="decimal"/>
      <w:lvlText w:val="%1.%2.%3.%4.%5.%6."/>
      <w:lvlJc w:val="left"/>
      <w:pPr>
        <w:ind w:left="3240" w:hanging="1440"/>
      </w:pPr>
      <w:rPr>
        <w:rFonts w:hint="default"/>
        <w:sz w:val="20"/>
      </w:rPr>
    </w:lvl>
    <w:lvl w:ilvl="6">
      <w:start w:val="1"/>
      <w:numFmt w:val="decimal"/>
      <w:lvlText w:val="%1.%2.%3.%4.%5.%6.%7."/>
      <w:lvlJc w:val="left"/>
      <w:pPr>
        <w:ind w:left="3960" w:hanging="180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5040" w:hanging="2160"/>
      </w:pPr>
      <w:rPr>
        <w:rFonts w:hint="default"/>
        <w:sz w:val="20"/>
      </w:rPr>
    </w:lvl>
  </w:abstractNum>
  <w:abstractNum w:abstractNumId="14" w15:restartNumberingAfterBreak="0">
    <w:nsid w:val="32FB0D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FD45EF"/>
    <w:multiLevelType w:val="hybridMultilevel"/>
    <w:tmpl w:val="2D62807E"/>
    <w:lvl w:ilvl="0" w:tplc="040A0001">
      <w:start w:val="1"/>
      <w:numFmt w:val="bullet"/>
      <w:lvlText w:val=""/>
      <w:lvlJc w:val="left"/>
      <w:pPr>
        <w:ind w:left="784" w:hanging="360"/>
      </w:pPr>
      <w:rPr>
        <w:rFonts w:hint="default" w:ascii="Symbol" w:hAnsi="Symbol"/>
      </w:rPr>
    </w:lvl>
    <w:lvl w:ilvl="1" w:tplc="040A0003" w:tentative="1">
      <w:start w:val="1"/>
      <w:numFmt w:val="bullet"/>
      <w:lvlText w:val="o"/>
      <w:lvlJc w:val="left"/>
      <w:pPr>
        <w:ind w:left="1504" w:hanging="360"/>
      </w:pPr>
      <w:rPr>
        <w:rFonts w:hint="default" w:ascii="Courier New" w:hAnsi="Courier New" w:cs="Courier New"/>
      </w:rPr>
    </w:lvl>
    <w:lvl w:ilvl="2" w:tplc="040A0005" w:tentative="1">
      <w:start w:val="1"/>
      <w:numFmt w:val="bullet"/>
      <w:lvlText w:val=""/>
      <w:lvlJc w:val="left"/>
      <w:pPr>
        <w:ind w:left="2224" w:hanging="360"/>
      </w:pPr>
      <w:rPr>
        <w:rFonts w:hint="default" w:ascii="Wingdings" w:hAnsi="Wingdings"/>
      </w:rPr>
    </w:lvl>
    <w:lvl w:ilvl="3" w:tplc="040A0001" w:tentative="1">
      <w:start w:val="1"/>
      <w:numFmt w:val="bullet"/>
      <w:lvlText w:val=""/>
      <w:lvlJc w:val="left"/>
      <w:pPr>
        <w:ind w:left="2944" w:hanging="360"/>
      </w:pPr>
      <w:rPr>
        <w:rFonts w:hint="default" w:ascii="Symbol" w:hAnsi="Symbol"/>
      </w:rPr>
    </w:lvl>
    <w:lvl w:ilvl="4" w:tplc="040A0003" w:tentative="1">
      <w:start w:val="1"/>
      <w:numFmt w:val="bullet"/>
      <w:lvlText w:val="o"/>
      <w:lvlJc w:val="left"/>
      <w:pPr>
        <w:ind w:left="3664" w:hanging="360"/>
      </w:pPr>
      <w:rPr>
        <w:rFonts w:hint="default" w:ascii="Courier New" w:hAnsi="Courier New" w:cs="Courier New"/>
      </w:rPr>
    </w:lvl>
    <w:lvl w:ilvl="5" w:tplc="040A0005" w:tentative="1">
      <w:start w:val="1"/>
      <w:numFmt w:val="bullet"/>
      <w:lvlText w:val=""/>
      <w:lvlJc w:val="left"/>
      <w:pPr>
        <w:ind w:left="4384" w:hanging="360"/>
      </w:pPr>
      <w:rPr>
        <w:rFonts w:hint="default" w:ascii="Wingdings" w:hAnsi="Wingdings"/>
      </w:rPr>
    </w:lvl>
    <w:lvl w:ilvl="6" w:tplc="040A0001" w:tentative="1">
      <w:start w:val="1"/>
      <w:numFmt w:val="bullet"/>
      <w:lvlText w:val=""/>
      <w:lvlJc w:val="left"/>
      <w:pPr>
        <w:ind w:left="5104" w:hanging="360"/>
      </w:pPr>
      <w:rPr>
        <w:rFonts w:hint="default" w:ascii="Symbol" w:hAnsi="Symbol"/>
      </w:rPr>
    </w:lvl>
    <w:lvl w:ilvl="7" w:tplc="040A0003" w:tentative="1">
      <w:start w:val="1"/>
      <w:numFmt w:val="bullet"/>
      <w:lvlText w:val="o"/>
      <w:lvlJc w:val="left"/>
      <w:pPr>
        <w:ind w:left="5824" w:hanging="360"/>
      </w:pPr>
      <w:rPr>
        <w:rFonts w:hint="default" w:ascii="Courier New" w:hAnsi="Courier New" w:cs="Courier New"/>
      </w:rPr>
    </w:lvl>
    <w:lvl w:ilvl="8" w:tplc="040A0005" w:tentative="1">
      <w:start w:val="1"/>
      <w:numFmt w:val="bullet"/>
      <w:lvlText w:val=""/>
      <w:lvlJc w:val="left"/>
      <w:pPr>
        <w:ind w:left="6544" w:hanging="360"/>
      </w:pPr>
      <w:rPr>
        <w:rFonts w:hint="default" w:ascii="Wingdings" w:hAnsi="Wingdings"/>
      </w:rPr>
    </w:lvl>
  </w:abstractNum>
  <w:abstractNum w:abstractNumId="16" w15:restartNumberingAfterBreak="0">
    <w:nsid w:val="4E782626"/>
    <w:multiLevelType w:val="multilevel"/>
    <w:tmpl w:val="64B4DDE8"/>
    <w:lvl w:ilvl="0">
      <w:start w:val="1"/>
      <w:numFmt w:val="bullet"/>
      <w:lvlText w:val=""/>
      <w:lvlJc w:val="left"/>
      <w:pPr>
        <w:ind w:left="360" w:hanging="360"/>
      </w:pPr>
      <w:rPr>
        <w:rFonts w:hint="default" w:ascii="Wingdings" w:hAnsi="Wingding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FFE041A"/>
    <w:multiLevelType w:val="hybridMultilevel"/>
    <w:tmpl w:val="04F0E50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516B3165"/>
    <w:multiLevelType w:val="hybridMultilevel"/>
    <w:tmpl w:val="6EB81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60B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1308BC"/>
    <w:multiLevelType w:val="hybridMultilevel"/>
    <w:tmpl w:val="75FE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796F86"/>
    <w:multiLevelType w:val="hybridMultilevel"/>
    <w:tmpl w:val="59F46E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D73148A"/>
    <w:multiLevelType w:val="hybridMultilevel"/>
    <w:tmpl w:val="3AB0FC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E7372D1"/>
    <w:multiLevelType w:val="multilevel"/>
    <w:tmpl w:val="64B4DDE8"/>
    <w:lvl w:ilvl="0">
      <w:start w:val="1"/>
      <w:numFmt w:val="bullet"/>
      <w:lvlText w:val=""/>
      <w:lvlJc w:val="left"/>
      <w:pPr>
        <w:ind w:left="720" w:hanging="360"/>
      </w:pPr>
      <w:rPr>
        <w:rFonts w:hint="default" w:ascii="Wingdings" w:hAnsi="Wingdings"/>
      </w:rPr>
    </w:lvl>
    <w:lvl w:ilvl="1">
      <w:start w:val="1"/>
      <w:numFmt w:val="decimal"/>
      <w:lvlText w:val="%1.%2."/>
      <w:lvlJc w:val="left"/>
      <w:pPr>
        <w:ind w:left="144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400" w:hanging="2160"/>
      </w:pPr>
      <w:rPr>
        <w:rFonts w:hint="default"/>
      </w:rPr>
    </w:lvl>
  </w:abstractNum>
  <w:abstractNum w:abstractNumId="24" w15:restartNumberingAfterBreak="0">
    <w:nsid w:val="708A3C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8D1A65"/>
    <w:multiLevelType w:val="hybridMultilevel"/>
    <w:tmpl w:val="C6982834"/>
    <w:lvl w:ilvl="0" w:tplc="42529A94">
      <w:start w:val="1"/>
      <w:numFmt w:val="lowerLetter"/>
      <w:lvlText w:val="%1."/>
      <w:lvlJc w:val="left"/>
      <w:pPr>
        <w:ind w:left="720" w:hanging="360"/>
      </w:pPr>
      <w:rPr>
        <w:rFonts w:ascii="Arial" w:hAnsi="Arial" w:eastAsia="Arial" w:cs="Arial"/>
      </w:rPr>
    </w:lvl>
    <w:lvl w:ilvl="1" w:tplc="CE3A058C">
      <w:start w:val="1"/>
      <w:numFmt w:val="decimal"/>
      <w:lvlText w:val="%2."/>
      <w:lvlJc w:val="left"/>
      <w:pPr>
        <w:ind w:left="1440" w:hanging="360"/>
      </w:pPr>
      <w:rPr>
        <w:rFonts w:hint="default"/>
      </w:rPr>
    </w:lvl>
    <w:lvl w:ilvl="2" w:tplc="B7B8A43C">
      <w:start w:val="1"/>
      <w:numFmt w:val="upperRoman"/>
      <w:lvlText w:val="%3."/>
      <w:lvlJc w:val="left"/>
      <w:pPr>
        <w:ind w:left="2700" w:hanging="72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E3D3DBD"/>
    <w:multiLevelType w:val="hybridMultilevel"/>
    <w:tmpl w:val="89A60E0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F011507"/>
    <w:multiLevelType w:val="multilevel"/>
    <w:tmpl w:val="64B4DDE8"/>
    <w:lvl w:ilvl="0">
      <w:start w:val="1"/>
      <w:numFmt w:val="bullet"/>
      <w:lvlText w:val=""/>
      <w:lvlJc w:val="left"/>
      <w:pPr>
        <w:ind w:left="360" w:hanging="360"/>
      </w:pPr>
      <w:rPr>
        <w:rFonts w:hint="default" w:ascii="Wingdings" w:hAnsi="Wingding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6"/>
  </w:num>
  <w:num w:numId="2">
    <w:abstractNumId w:val="7"/>
  </w:num>
  <w:num w:numId="3">
    <w:abstractNumId w:val="25"/>
  </w:num>
  <w:num w:numId="4">
    <w:abstractNumId w:val="2"/>
  </w:num>
  <w:num w:numId="5">
    <w:abstractNumId w:val="8"/>
  </w:num>
  <w:num w:numId="6">
    <w:abstractNumId w:val="17"/>
  </w:num>
  <w:num w:numId="7">
    <w:abstractNumId w:val="3"/>
  </w:num>
  <w:num w:numId="8">
    <w:abstractNumId w:val="15"/>
  </w:num>
  <w:num w:numId="9">
    <w:abstractNumId w:val="1"/>
  </w:num>
  <w:num w:numId="10">
    <w:abstractNumId w:val="10"/>
  </w:num>
  <w:num w:numId="11">
    <w:abstractNumId w:val="27"/>
  </w:num>
  <w:num w:numId="12">
    <w:abstractNumId w:val="13"/>
  </w:num>
  <w:num w:numId="13">
    <w:abstractNumId w:val="16"/>
  </w:num>
  <w:num w:numId="14">
    <w:abstractNumId w:val="23"/>
  </w:num>
  <w:num w:numId="15">
    <w:abstractNumId w:val="11"/>
  </w:num>
  <w:num w:numId="16">
    <w:abstractNumId w:val="5"/>
  </w:num>
  <w:num w:numId="17">
    <w:abstractNumId w:val="14"/>
  </w:num>
  <w:num w:numId="18">
    <w:abstractNumId w:val="19"/>
  </w:num>
  <w:num w:numId="19">
    <w:abstractNumId w:val="0"/>
  </w:num>
  <w:num w:numId="20">
    <w:abstractNumId w:val="24"/>
  </w:num>
  <w:num w:numId="21">
    <w:abstractNumId w:val="12"/>
  </w:num>
  <w:num w:numId="22">
    <w:abstractNumId w:val="21"/>
  </w:num>
  <w:num w:numId="23">
    <w:abstractNumId w:val="9"/>
  </w:num>
  <w:num w:numId="24">
    <w:abstractNumId w:val="26"/>
  </w:num>
  <w:num w:numId="25">
    <w:abstractNumId w:val="22"/>
  </w:num>
  <w:num w:numId="26">
    <w:abstractNumId w:val="18"/>
  </w:num>
  <w:num w:numId="27">
    <w:abstractNumId w:val="20"/>
  </w:num>
  <w:num w:numId="2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A6"/>
    <w:rsid w:val="00002555"/>
    <w:rsid w:val="00007C94"/>
    <w:rsid w:val="0001605A"/>
    <w:rsid w:val="000170B8"/>
    <w:rsid w:val="00030848"/>
    <w:rsid w:val="000324CF"/>
    <w:rsid w:val="00036A01"/>
    <w:rsid w:val="000427A5"/>
    <w:rsid w:val="00071713"/>
    <w:rsid w:val="00075212"/>
    <w:rsid w:val="00077906"/>
    <w:rsid w:val="00087986"/>
    <w:rsid w:val="000A2288"/>
    <w:rsid w:val="000D0A43"/>
    <w:rsid w:val="000D1A21"/>
    <w:rsid w:val="000D4696"/>
    <w:rsid w:val="000F4727"/>
    <w:rsid w:val="00102788"/>
    <w:rsid w:val="00110015"/>
    <w:rsid w:val="00111BF6"/>
    <w:rsid w:val="001137CF"/>
    <w:rsid w:val="0011466F"/>
    <w:rsid w:val="00125F96"/>
    <w:rsid w:val="00126D40"/>
    <w:rsid w:val="001315CB"/>
    <w:rsid w:val="0013608B"/>
    <w:rsid w:val="0014061F"/>
    <w:rsid w:val="00140C40"/>
    <w:rsid w:val="00140FC5"/>
    <w:rsid w:val="0016746B"/>
    <w:rsid w:val="00172BD8"/>
    <w:rsid w:val="001826AE"/>
    <w:rsid w:val="00183F8D"/>
    <w:rsid w:val="00184C71"/>
    <w:rsid w:val="001909A9"/>
    <w:rsid w:val="00197053"/>
    <w:rsid w:val="001C1E60"/>
    <w:rsid w:val="001D26C0"/>
    <w:rsid w:val="001D5275"/>
    <w:rsid w:val="001D6532"/>
    <w:rsid w:val="001E1CAB"/>
    <w:rsid w:val="001E7447"/>
    <w:rsid w:val="001F1C97"/>
    <w:rsid w:val="001F4C06"/>
    <w:rsid w:val="001F5E88"/>
    <w:rsid w:val="001F6173"/>
    <w:rsid w:val="002004A3"/>
    <w:rsid w:val="00201068"/>
    <w:rsid w:val="00215AE5"/>
    <w:rsid w:val="002263EE"/>
    <w:rsid w:val="0023466D"/>
    <w:rsid w:val="00235ED4"/>
    <w:rsid w:val="0023689B"/>
    <w:rsid w:val="00242310"/>
    <w:rsid w:val="00257872"/>
    <w:rsid w:val="00265E7E"/>
    <w:rsid w:val="002749D5"/>
    <w:rsid w:val="00274D47"/>
    <w:rsid w:val="00280188"/>
    <w:rsid w:val="00280B02"/>
    <w:rsid w:val="00283F1D"/>
    <w:rsid w:val="002875E6"/>
    <w:rsid w:val="00295E70"/>
    <w:rsid w:val="002A023E"/>
    <w:rsid w:val="002A7EE7"/>
    <w:rsid w:val="002B64EC"/>
    <w:rsid w:val="002C6098"/>
    <w:rsid w:val="002D4B42"/>
    <w:rsid w:val="002F3EF1"/>
    <w:rsid w:val="002F7167"/>
    <w:rsid w:val="00313CC9"/>
    <w:rsid w:val="003160F3"/>
    <w:rsid w:val="0032207D"/>
    <w:rsid w:val="003352EF"/>
    <w:rsid w:val="00342383"/>
    <w:rsid w:val="00342757"/>
    <w:rsid w:val="00342AD0"/>
    <w:rsid w:val="00362396"/>
    <w:rsid w:val="003649E7"/>
    <w:rsid w:val="00377EF2"/>
    <w:rsid w:val="00381E01"/>
    <w:rsid w:val="003864DD"/>
    <w:rsid w:val="00387743"/>
    <w:rsid w:val="00391425"/>
    <w:rsid w:val="00391E5F"/>
    <w:rsid w:val="00397949"/>
    <w:rsid w:val="003A3A13"/>
    <w:rsid w:val="003B00FC"/>
    <w:rsid w:val="003B238E"/>
    <w:rsid w:val="003C43F7"/>
    <w:rsid w:val="003D1FA9"/>
    <w:rsid w:val="003D4B7C"/>
    <w:rsid w:val="003D722D"/>
    <w:rsid w:val="003D7F03"/>
    <w:rsid w:val="003E5005"/>
    <w:rsid w:val="003E5B07"/>
    <w:rsid w:val="003F6360"/>
    <w:rsid w:val="00411221"/>
    <w:rsid w:val="00416CF6"/>
    <w:rsid w:val="004201FD"/>
    <w:rsid w:val="00430D37"/>
    <w:rsid w:val="00432730"/>
    <w:rsid w:val="0044667A"/>
    <w:rsid w:val="004509C9"/>
    <w:rsid w:val="00461F2D"/>
    <w:rsid w:val="00462EC7"/>
    <w:rsid w:val="0048052D"/>
    <w:rsid w:val="00483E9F"/>
    <w:rsid w:val="00494D73"/>
    <w:rsid w:val="00495855"/>
    <w:rsid w:val="004A671E"/>
    <w:rsid w:val="004B1AF5"/>
    <w:rsid w:val="004B2190"/>
    <w:rsid w:val="004E3BBD"/>
    <w:rsid w:val="004E6BE1"/>
    <w:rsid w:val="00520883"/>
    <w:rsid w:val="00521BB9"/>
    <w:rsid w:val="005471F4"/>
    <w:rsid w:val="005525EF"/>
    <w:rsid w:val="00562742"/>
    <w:rsid w:val="00566104"/>
    <w:rsid w:val="005806D2"/>
    <w:rsid w:val="00590BB2"/>
    <w:rsid w:val="00591652"/>
    <w:rsid w:val="00592594"/>
    <w:rsid w:val="005A2C30"/>
    <w:rsid w:val="005A2C4C"/>
    <w:rsid w:val="005A3CE3"/>
    <w:rsid w:val="005B216D"/>
    <w:rsid w:val="005B5979"/>
    <w:rsid w:val="005B683C"/>
    <w:rsid w:val="005C22EA"/>
    <w:rsid w:val="005C3A13"/>
    <w:rsid w:val="005D3288"/>
    <w:rsid w:val="005D5653"/>
    <w:rsid w:val="005D5656"/>
    <w:rsid w:val="005D7AB2"/>
    <w:rsid w:val="005E40FE"/>
    <w:rsid w:val="005E669E"/>
    <w:rsid w:val="005F1230"/>
    <w:rsid w:val="005F19DD"/>
    <w:rsid w:val="00601930"/>
    <w:rsid w:val="00611B23"/>
    <w:rsid w:val="00622D99"/>
    <w:rsid w:val="00623451"/>
    <w:rsid w:val="00626BFF"/>
    <w:rsid w:val="00630622"/>
    <w:rsid w:val="00632A1B"/>
    <w:rsid w:val="00644093"/>
    <w:rsid w:val="0064658E"/>
    <w:rsid w:val="00657143"/>
    <w:rsid w:val="006605E8"/>
    <w:rsid w:val="00664BBC"/>
    <w:rsid w:val="00665E8E"/>
    <w:rsid w:val="0067116A"/>
    <w:rsid w:val="00671332"/>
    <w:rsid w:val="006A3445"/>
    <w:rsid w:val="006A6DAE"/>
    <w:rsid w:val="006B0E77"/>
    <w:rsid w:val="006C393C"/>
    <w:rsid w:val="006F4FB5"/>
    <w:rsid w:val="00713E9C"/>
    <w:rsid w:val="0071497B"/>
    <w:rsid w:val="007162DA"/>
    <w:rsid w:val="00716FB1"/>
    <w:rsid w:val="00726483"/>
    <w:rsid w:val="00726ED8"/>
    <w:rsid w:val="00751B24"/>
    <w:rsid w:val="00754C9D"/>
    <w:rsid w:val="00756E48"/>
    <w:rsid w:val="0077544A"/>
    <w:rsid w:val="0079616D"/>
    <w:rsid w:val="007A2BCB"/>
    <w:rsid w:val="007A6956"/>
    <w:rsid w:val="007B7FB6"/>
    <w:rsid w:val="007D0EB1"/>
    <w:rsid w:val="007D3F60"/>
    <w:rsid w:val="007E27B9"/>
    <w:rsid w:val="007E70C8"/>
    <w:rsid w:val="007E7395"/>
    <w:rsid w:val="007F0D28"/>
    <w:rsid w:val="007F1175"/>
    <w:rsid w:val="00804DC3"/>
    <w:rsid w:val="00805EA3"/>
    <w:rsid w:val="00807B23"/>
    <w:rsid w:val="00811554"/>
    <w:rsid w:val="00814FB8"/>
    <w:rsid w:val="00816386"/>
    <w:rsid w:val="00821B37"/>
    <w:rsid w:val="00822182"/>
    <w:rsid w:val="008231D9"/>
    <w:rsid w:val="00855A2E"/>
    <w:rsid w:val="00856ECE"/>
    <w:rsid w:val="00861FCC"/>
    <w:rsid w:val="008661C9"/>
    <w:rsid w:val="00870482"/>
    <w:rsid w:val="00884280"/>
    <w:rsid w:val="00890105"/>
    <w:rsid w:val="00897CCF"/>
    <w:rsid w:val="008A0B20"/>
    <w:rsid w:val="008A1BCE"/>
    <w:rsid w:val="008A2FDF"/>
    <w:rsid w:val="008A5833"/>
    <w:rsid w:val="008B3E07"/>
    <w:rsid w:val="008B7E56"/>
    <w:rsid w:val="008D16EC"/>
    <w:rsid w:val="008D182C"/>
    <w:rsid w:val="008D5F84"/>
    <w:rsid w:val="008E0A42"/>
    <w:rsid w:val="008E4E86"/>
    <w:rsid w:val="008F6FFE"/>
    <w:rsid w:val="00906947"/>
    <w:rsid w:val="00910024"/>
    <w:rsid w:val="00913920"/>
    <w:rsid w:val="00946183"/>
    <w:rsid w:val="00964353"/>
    <w:rsid w:val="00967CBB"/>
    <w:rsid w:val="00972A01"/>
    <w:rsid w:val="00976498"/>
    <w:rsid w:val="00977396"/>
    <w:rsid w:val="00987F66"/>
    <w:rsid w:val="009B4287"/>
    <w:rsid w:val="009B440B"/>
    <w:rsid w:val="009D7A5C"/>
    <w:rsid w:val="009F1BC6"/>
    <w:rsid w:val="00A03D6F"/>
    <w:rsid w:val="00A10228"/>
    <w:rsid w:val="00A12D1B"/>
    <w:rsid w:val="00A304C8"/>
    <w:rsid w:val="00A35FC8"/>
    <w:rsid w:val="00A51B52"/>
    <w:rsid w:val="00A64584"/>
    <w:rsid w:val="00A66CB5"/>
    <w:rsid w:val="00A71034"/>
    <w:rsid w:val="00A81562"/>
    <w:rsid w:val="00A81769"/>
    <w:rsid w:val="00A82B08"/>
    <w:rsid w:val="00A91324"/>
    <w:rsid w:val="00AB28B2"/>
    <w:rsid w:val="00AC3A56"/>
    <w:rsid w:val="00AD025A"/>
    <w:rsid w:val="00AD4DCC"/>
    <w:rsid w:val="00AD7BAA"/>
    <w:rsid w:val="00B02D15"/>
    <w:rsid w:val="00B15B08"/>
    <w:rsid w:val="00B208BE"/>
    <w:rsid w:val="00B25141"/>
    <w:rsid w:val="00B33653"/>
    <w:rsid w:val="00B3765A"/>
    <w:rsid w:val="00B4143D"/>
    <w:rsid w:val="00B4294F"/>
    <w:rsid w:val="00B57062"/>
    <w:rsid w:val="00B776C2"/>
    <w:rsid w:val="00B817B6"/>
    <w:rsid w:val="00B85523"/>
    <w:rsid w:val="00B91D8A"/>
    <w:rsid w:val="00B92079"/>
    <w:rsid w:val="00BA59DA"/>
    <w:rsid w:val="00BC3DA6"/>
    <w:rsid w:val="00BE4FD3"/>
    <w:rsid w:val="00BF2C50"/>
    <w:rsid w:val="00C24009"/>
    <w:rsid w:val="00C360F0"/>
    <w:rsid w:val="00C5665A"/>
    <w:rsid w:val="00C84F40"/>
    <w:rsid w:val="00C86D8E"/>
    <w:rsid w:val="00CC2820"/>
    <w:rsid w:val="00CC2D37"/>
    <w:rsid w:val="00CC3117"/>
    <w:rsid w:val="00CC4332"/>
    <w:rsid w:val="00D00BA0"/>
    <w:rsid w:val="00D03F6E"/>
    <w:rsid w:val="00D13B5C"/>
    <w:rsid w:val="00D434E4"/>
    <w:rsid w:val="00D476E7"/>
    <w:rsid w:val="00D5017A"/>
    <w:rsid w:val="00D52A5C"/>
    <w:rsid w:val="00D654A0"/>
    <w:rsid w:val="00D86A54"/>
    <w:rsid w:val="00DA3E85"/>
    <w:rsid w:val="00DB6A6D"/>
    <w:rsid w:val="00DC099F"/>
    <w:rsid w:val="00DC466A"/>
    <w:rsid w:val="00DC5AB8"/>
    <w:rsid w:val="00DC7F37"/>
    <w:rsid w:val="00DE0337"/>
    <w:rsid w:val="00DE50F0"/>
    <w:rsid w:val="00DF5004"/>
    <w:rsid w:val="00DF7F35"/>
    <w:rsid w:val="00E035D9"/>
    <w:rsid w:val="00E119E3"/>
    <w:rsid w:val="00E1382C"/>
    <w:rsid w:val="00E20177"/>
    <w:rsid w:val="00E2684B"/>
    <w:rsid w:val="00E30BA7"/>
    <w:rsid w:val="00E32E10"/>
    <w:rsid w:val="00E35342"/>
    <w:rsid w:val="00E372AD"/>
    <w:rsid w:val="00E40145"/>
    <w:rsid w:val="00E41137"/>
    <w:rsid w:val="00E42163"/>
    <w:rsid w:val="00E61AB6"/>
    <w:rsid w:val="00E61E64"/>
    <w:rsid w:val="00E741EF"/>
    <w:rsid w:val="00E75A0B"/>
    <w:rsid w:val="00E92474"/>
    <w:rsid w:val="00E95DB0"/>
    <w:rsid w:val="00EA4B18"/>
    <w:rsid w:val="00EB2AE8"/>
    <w:rsid w:val="00EB50A9"/>
    <w:rsid w:val="00EB6049"/>
    <w:rsid w:val="00EC5D3B"/>
    <w:rsid w:val="00EC7789"/>
    <w:rsid w:val="00EC7A25"/>
    <w:rsid w:val="00EF3DF0"/>
    <w:rsid w:val="00EF7B61"/>
    <w:rsid w:val="00F14CA8"/>
    <w:rsid w:val="00F1634C"/>
    <w:rsid w:val="00F25179"/>
    <w:rsid w:val="00F30798"/>
    <w:rsid w:val="00F33BEB"/>
    <w:rsid w:val="00F363A9"/>
    <w:rsid w:val="00F37E0F"/>
    <w:rsid w:val="00F460BC"/>
    <w:rsid w:val="00F50253"/>
    <w:rsid w:val="00F54902"/>
    <w:rsid w:val="00F664DA"/>
    <w:rsid w:val="00F67552"/>
    <w:rsid w:val="00F820B8"/>
    <w:rsid w:val="00F82826"/>
    <w:rsid w:val="00F86156"/>
    <w:rsid w:val="00F92F07"/>
    <w:rsid w:val="00FA1B78"/>
    <w:rsid w:val="00FA1D07"/>
    <w:rsid w:val="00FB3065"/>
    <w:rsid w:val="00FB3310"/>
    <w:rsid w:val="00FB6DBA"/>
    <w:rsid w:val="00FB7761"/>
    <w:rsid w:val="00FC5D87"/>
    <w:rsid w:val="00FE2739"/>
    <w:rsid w:val="00FE6EDA"/>
    <w:rsid w:val="00FF6AA8"/>
    <w:rsid w:val="17EC1DB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7495"/>
  <w15:chartTrackingRefBased/>
  <w15:docId w15:val="{DF059684-527A-8A4C-96B4-41EB9690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274D47"/>
    <w:rPr>
      <w:rFonts w:ascii="Times New Roman" w:hAnsi="Times New Roman" w:eastAsia="Times New Roman" w:cs="Times New Roman"/>
      <w:lang w:eastAsia="es-ES_tradnl"/>
    </w:rPr>
  </w:style>
  <w:style w:type="paragraph" w:styleId="Ttulo1">
    <w:name w:val="heading 1"/>
    <w:basedOn w:val="Normal"/>
    <w:next w:val="Normal"/>
    <w:link w:val="Ttulo1Car"/>
    <w:uiPriority w:val="9"/>
    <w:qFormat/>
    <w:rsid w:val="00BA59DA"/>
    <w:pPr>
      <w:keepNext/>
      <w:keepLines/>
      <w:spacing w:line="276" w:lineRule="auto"/>
      <w:ind w:left="360" w:hanging="360"/>
      <w:jc w:val="both"/>
      <w:outlineLvl w:val="0"/>
    </w:pPr>
    <w:rPr>
      <w:rFonts w:ascii="Arial Narrow" w:hAnsi="Arial Narrow" w:cs="Arial" w:eastAsiaTheme="majorEastAsia"/>
      <w:b/>
      <w:color w:val="2F5496" w:themeColor="accent1" w:themeShade="BF"/>
      <w:sz w:val="22"/>
      <w:szCs w:val="22"/>
      <w:lang w:val="es-ES_tradnl" w:eastAsia="en-US"/>
    </w:rPr>
  </w:style>
  <w:style w:type="paragraph" w:styleId="Ttulo2">
    <w:name w:val="heading 2"/>
    <w:basedOn w:val="Normal"/>
    <w:next w:val="Normal"/>
    <w:link w:val="Ttulo2Car"/>
    <w:uiPriority w:val="9"/>
    <w:unhideWhenUsed/>
    <w:qFormat/>
    <w:rsid w:val="00036A01"/>
    <w:pPr>
      <w:keepNext/>
      <w:keepLines/>
      <w:spacing w:before="40"/>
      <w:outlineLvl w:val="1"/>
    </w:pPr>
    <w:rPr>
      <w:rFonts w:asciiTheme="majorHAnsi" w:hAnsiTheme="majorHAnsi" w:eastAsiaTheme="majorEastAsia" w:cstheme="majorBidi"/>
      <w:color w:val="2F5496" w:themeColor="accent1" w:themeShade="BF"/>
      <w:sz w:val="26"/>
      <w:szCs w:val="26"/>
      <w:lang w:val="es-ES_tradnl" w:eastAsia="en-US"/>
    </w:rPr>
  </w:style>
  <w:style w:type="paragraph" w:styleId="Ttulo3">
    <w:name w:val="heading 3"/>
    <w:basedOn w:val="Normal"/>
    <w:next w:val="Normal"/>
    <w:link w:val="Ttulo3Car"/>
    <w:uiPriority w:val="9"/>
    <w:unhideWhenUsed/>
    <w:qFormat/>
    <w:rsid w:val="00BA59DA"/>
    <w:pPr>
      <w:keepNext/>
      <w:keepLines/>
      <w:spacing w:line="276" w:lineRule="auto"/>
      <w:jc w:val="both"/>
      <w:outlineLvl w:val="2"/>
    </w:pPr>
    <w:rPr>
      <w:rFonts w:ascii="Arial Narrow" w:hAnsi="Arial Narrow" w:cs="Arial" w:eastAsiaTheme="majorEastAsia"/>
      <w:color w:val="1F3763" w:themeColor="accent1" w:themeShade="7F"/>
      <w:sz w:val="22"/>
      <w:szCs w:val="22"/>
      <w:lang w:val="es-ES_tradnl" w:eastAsia="en-US"/>
    </w:rPr>
  </w:style>
  <w:style w:type="paragraph" w:styleId="Ttulo4">
    <w:name w:val="heading 4"/>
    <w:basedOn w:val="Normal"/>
    <w:next w:val="Normal"/>
    <w:link w:val="Ttulo4Car"/>
    <w:uiPriority w:val="9"/>
    <w:unhideWhenUsed/>
    <w:qFormat/>
    <w:rsid w:val="00342AD0"/>
    <w:pPr>
      <w:keepNext/>
      <w:keepLines/>
      <w:spacing w:before="40" w:line="276" w:lineRule="auto"/>
      <w:jc w:val="both"/>
      <w:outlineLvl w:val="3"/>
    </w:pPr>
    <w:rPr>
      <w:rFonts w:ascii="Arial" w:hAnsi="Arial" w:eastAsia="Arial" w:cs="Arial"/>
      <w:i/>
      <w:iCs/>
      <w:color w:val="2F5496" w:themeColor="accent1" w:themeShade="BF"/>
      <w:sz w:val="22"/>
      <w:szCs w:val="22"/>
      <w:lang w:val="es-ES_tradnl"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link w:val="TtuloCar"/>
    <w:uiPriority w:val="10"/>
    <w:qFormat/>
    <w:rsid w:val="00BC3DA6"/>
    <w:pPr>
      <w:contextualSpacing/>
    </w:pPr>
    <w:rPr>
      <w:rFonts w:asciiTheme="majorHAnsi" w:hAnsiTheme="majorHAnsi" w:eastAsiaTheme="majorEastAsia" w:cstheme="majorBidi"/>
      <w:spacing w:val="-10"/>
      <w:kern w:val="28"/>
      <w:sz w:val="56"/>
      <w:szCs w:val="56"/>
      <w:lang w:val="es-ES_tradnl" w:eastAsia="en-US"/>
    </w:rPr>
  </w:style>
  <w:style w:type="character" w:styleId="TtuloCar" w:customStyle="1">
    <w:name w:val="Título Car"/>
    <w:basedOn w:val="Fuentedeprrafopredeter"/>
    <w:link w:val="Ttulo"/>
    <w:uiPriority w:val="10"/>
    <w:rsid w:val="00BC3DA6"/>
    <w:rPr>
      <w:rFonts w:asciiTheme="majorHAnsi" w:hAnsiTheme="majorHAnsi" w:eastAsiaTheme="majorEastAsia" w:cstheme="majorBidi"/>
      <w:spacing w:val="-10"/>
      <w:kern w:val="28"/>
      <w:sz w:val="56"/>
      <w:szCs w:val="56"/>
      <w:lang w:val="es-ES_tradnl"/>
    </w:rPr>
  </w:style>
  <w:style w:type="character" w:styleId="Ttulo1Car" w:customStyle="1">
    <w:name w:val="Título 1 Car"/>
    <w:basedOn w:val="Fuentedeprrafopredeter"/>
    <w:link w:val="Ttulo1"/>
    <w:uiPriority w:val="9"/>
    <w:rsid w:val="00BA59DA"/>
    <w:rPr>
      <w:rFonts w:ascii="Arial Narrow" w:hAnsi="Arial Narrow" w:cs="Arial" w:eastAsiaTheme="majorEastAsia"/>
      <w:b/>
      <w:color w:val="2F5496" w:themeColor="accent1" w:themeShade="BF"/>
      <w:sz w:val="22"/>
      <w:szCs w:val="22"/>
      <w:lang w:val="es-ES_tradnl"/>
    </w:rPr>
  </w:style>
  <w:style w:type="paragraph" w:styleId="Prrafodelista">
    <w:name w:val="List Paragraph"/>
    <w:basedOn w:val="Normal"/>
    <w:link w:val="PrrafodelistaCar"/>
    <w:uiPriority w:val="34"/>
    <w:qFormat/>
    <w:rsid w:val="00036A01"/>
    <w:pPr>
      <w:spacing w:after="160" w:line="259" w:lineRule="auto"/>
      <w:ind w:left="720"/>
      <w:contextualSpacing/>
    </w:pPr>
    <w:rPr>
      <w:rFonts w:asciiTheme="minorHAnsi" w:hAnsiTheme="minorHAnsi" w:eastAsiaTheme="minorHAnsi" w:cstheme="minorBidi"/>
      <w:sz w:val="22"/>
      <w:szCs w:val="22"/>
      <w:lang w:eastAsia="en-US"/>
    </w:rPr>
  </w:style>
  <w:style w:type="character" w:styleId="PrrafodelistaCar" w:customStyle="1">
    <w:name w:val="Párrafo de lista Car"/>
    <w:link w:val="Prrafodelista"/>
    <w:uiPriority w:val="34"/>
    <w:rsid w:val="00036A01"/>
    <w:rPr>
      <w:sz w:val="22"/>
      <w:szCs w:val="22"/>
    </w:rPr>
  </w:style>
  <w:style w:type="character" w:styleId="Ttulo2Car" w:customStyle="1">
    <w:name w:val="Título 2 Car"/>
    <w:basedOn w:val="Fuentedeprrafopredeter"/>
    <w:link w:val="Ttulo2"/>
    <w:uiPriority w:val="9"/>
    <w:rsid w:val="00036A01"/>
    <w:rPr>
      <w:rFonts w:asciiTheme="majorHAnsi" w:hAnsiTheme="majorHAnsi" w:eastAsiaTheme="majorEastAsia" w:cstheme="majorBidi"/>
      <w:color w:val="2F5496" w:themeColor="accent1" w:themeShade="BF"/>
      <w:sz w:val="26"/>
      <w:szCs w:val="26"/>
      <w:lang w:val="es-ES_tradnl"/>
    </w:rPr>
  </w:style>
  <w:style w:type="paragraph" w:styleId="paragraph" w:customStyle="1">
    <w:name w:val="paragraph"/>
    <w:basedOn w:val="Normal"/>
    <w:rsid w:val="00E20177"/>
    <w:pPr>
      <w:spacing w:before="100" w:beforeAutospacing="1" w:after="100" w:afterAutospacing="1"/>
    </w:pPr>
    <w:rPr>
      <w:lang w:eastAsia="es-CO"/>
    </w:rPr>
  </w:style>
  <w:style w:type="character" w:styleId="eop" w:customStyle="1">
    <w:name w:val="eop"/>
    <w:basedOn w:val="Fuentedeprrafopredeter"/>
    <w:rsid w:val="00E20177"/>
  </w:style>
  <w:style w:type="table" w:styleId="Tablaconcuadrcula">
    <w:name w:val="Table Grid"/>
    <w:basedOn w:val="Tablanormal"/>
    <w:uiPriority w:val="39"/>
    <w:rsid w:val="00E20177"/>
    <w:rPr>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E20177"/>
    <w:pPr>
      <w:spacing w:before="100" w:beforeAutospacing="1" w:after="100" w:afterAutospacing="1"/>
    </w:pPr>
  </w:style>
  <w:style w:type="paragraph" w:styleId="Textodeglobo">
    <w:name w:val="Balloon Text"/>
    <w:basedOn w:val="Normal"/>
    <w:link w:val="TextodegloboCar"/>
    <w:uiPriority w:val="99"/>
    <w:semiHidden/>
    <w:unhideWhenUsed/>
    <w:rsid w:val="002749D5"/>
    <w:rPr>
      <w:rFonts w:eastAsiaTheme="minorHAnsi"/>
      <w:sz w:val="18"/>
      <w:szCs w:val="18"/>
      <w:lang w:val="es-ES_tradnl" w:eastAsia="en-US"/>
    </w:rPr>
  </w:style>
  <w:style w:type="character" w:styleId="TextodegloboCar" w:customStyle="1">
    <w:name w:val="Texto de globo Car"/>
    <w:basedOn w:val="Fuentedeprrafopredeter"/>
    <w:link w:val="Textodeglobo"/>
    <w:uiPriority w:val="99"/>
    <w:semiHidden/>
    <w:rsid w:val="002749D5"/>
    <w:rPr>
      <w:rFonts w:ascii="Times New Roman" w:hAnsi="Times New Roman" w:cs="Times New Roman"/>
      <w:sz w:val="18"/>
      <w:szCs w:val="18"/>
      <w:lang w:val="es-ES_tradnl"/>
    </w:rPr>
  </w:style>
  <w:style w:type="paragraph" w:styleId="Encabezado">
    <w:name w:val="header"/>
    <w:basedOn w:val="Normal"/>
    <w:link w:val="EncabezadoCar"/>
    <w:uiPriority w:val="99"/>
    <w:unhideWhenUsed/>
    <w:rsid w:val="00201068"/>
    <w:pPr>
      <w:tabs>
        <w:tab w:val="center" w:pos="4419"/>
        <w:tab w:val="right" w:pos="8838"/>
      </w:tabs>
    </w:pPr>
    <w:rPr>
      <w:rFonts w:asciiTheme="minorHAnsi" w:hAnsiTheme="minorHAnsi" w:eastAsiaTheme="minorHAnsi" w:cstheme="minorBidi"/>
      <w:lang w:val="es-ES_tradnl" w:eastAsia="en-US"/>
    </w:rPr>
  </w:style>
  <w:style w:type="character" w:styleId="EncabezadoCar" w:customStyle="1">
    <w:name w:val="Encabezado Car"/>
    <w:basedOn w:val="Fuentedeprrafopredeter"/>
    <w:link w:val="Encabezado"/>
    <w:uiPriority w:val="99"/>
    <w:rsid w:val="00201068"/>
    <w:rPr>
      <w:lang w:val="es-ES_tradnl"/>
    </w:rPr>
  </w:style>
  <w:style w:type="paragraph" w:styleId="Piedepgina">
    <w:name w:val="footer"/>
    <w:basedOn w:val="Normal"/>
    <w:link w:val="PiedepginaCar"/>
    <w:uiPriority w:val="99"/>
    <w:unhideWhenUsed/>
    <w:rsid w:val="00201068"/>
    <w:pPr>
      <w:tabs>
        <w:tab w:val="center" w:pos="4419"/>
        <w:tab w:val="right" w:pos="8838"/>
      </w:tabs>
    </w:pPr>
    <w:rPr>
      <w:rFonts w:asciiTheme="minorHAnsi" w:hAnsiTheme="minorHAnsi" w:eastAsiaTheme="minorHAnsi" w:cstheme="minorBidi"/>
      <w:lang w:val="es-ES_tradnl" w:eastAsia="en-US"/>
    </w:rPr>
  </w:style>
  <w:style w:type="character" w:styleId="PiedepginaCar" w:customStyle="1">
    <w:name w:val="Pie de página Car"/>
    <w:basedOn w:val="Fuentedeprrafopredeter"/>
    <w:link w:val="Piedepgina"/>
    <w:uiPriority w:val="99"/>
    <w:rsid w:val="00201068"/>
    <w:rPr>
      <w:lang w:val="es-ES_tradnl"/>
    </w:rPr>
  </w:style>
  <w:style w:type="character" w:styleId="Ttulo3Car" w:customStyle="1">
    <w:name w:val="Título 3 Car"/>
    <w:basedOn w:val="Fuentedeprrafopredeter"/>
    <w:link w:val="Ttulo3"/>
    <w:uiPriority w:val="9"/>
    <w:rsid w:val="00BA59DA"/>
    <w:rPr>
      <w:rFonts w:ascii="Arial Narrow" w:hAnsi="Arial Narrow" w:cs="Arial" w:eastAsiaTheme="majorEastAsia"/>
      <w:color w:val="1F3763" w:themeColor="accent1" w:themeShade="7F"/>
      <w:sz w:val="22"/>
      <w:szCs w:val="22"/>
      <w:lang w:val="es-ES_tradnl"/>
    </w:rPr>
  </w:style>
  <w:style w:type="character" w:styleId="Ttulo4Car" w:customStyle="1">
    <w:name w:val="Título 4 Car"/>
    <w:basedOn w:val="Fuentedeprrafopredeter"/>
    <w:link w:val="Ttulo4"/>
    <w:uiPriority w:val="9"/>
    <w:rsid w:val="00342AD0"/>
    <w:rPr>
      <w:rFonts w:ascii="Arial" w:hAnsi="Arial" w:eastAsia="Arial" w:cs="Arial"/>
      <w:i/>
      <w:iCs/>
      <w:color w:val="2F5496" w:themeColor="accent1" w:themeShade="BF"/>
      <w:sz w:val="22"/>
      <w:szCs w:val="22"/>
      <w:lang w:val="es-ES_tradnl"/>
    </w:rPr>
  </w:style>
  <w:style w:type="character" w:styleId="Refdecomentario">
    <w:name w:val="annotation reference"/>
    <w:basedOn w:val="Fuentedeprrafopredeter"/>
    <w:uiPriority w:val="99"/>
    <w:semiHidden/>
    <w:unhideWhenUsed/>
    <w:rsid w:val="00910024"/>
    <w:rPr>
      <w:sz w:val="16"/>
      <w:szCs w:val="16"/>
    </w:rPr>
  </w:style>
  <w:style w:type="paragraph" w:styleId="Textocomentario">
    <w:name w:val="annotation text"/>
    <w:basedOn w:val="Normal"/>
    <w:link w:val="TextocomentarioCar"/>
    <w:uiPriority w:val="99"/>
    <w:unhideWhenUsed/>
    <w:rsid w:val="00910024"/>
    <w:rPr>
      <w:rFonts w:asciiTheme="minorHAnsi" w:hAnsiTheme="minorHAnsi" w:eastAsiaTheme="minorHAnsi" w:cstheme="minorBidi"/>
      <w:sz w:val="20"/>
      <w:szCs w:val="20"/>
      <w:lang w:val="es-ES_tradnl" w:eastAsia="en-US"/>
    </w:rPr>
  </w:style>
  <w:style w:type="character" w:styleId="TextocomentarioCar" w:customStyle="1">
    <w:name w:val="Texto comentario Car"/>
    <w:basedOn w:val="Fuentedeprrafopredeter"/>
    <w:link w:val="Textocomentario"/>
    <w:uiPriority w:val="99"/>
    <w:rsid w:val="00910024"/>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910024"/>
    <w:rPr>
      <w:b/>
      <w:bCs/>
    </w:rPr>
  </w:style>
  <w:style w:type="character" w:styleId="AsuntodelcomentarioCar" w:customStyle="1">
    <w:name w:val="Asunto del comentario Car"/>
    <w:basedOn w:val="TextocomentarioCar"/>
    <w:link w:val="Asuntodelcomentario"/>
    <w:uiPriority w:val="99"/>
    <w:semiHidden/>
    <w:rsid w:val="00910024"/>
    <w:rPr>
      <w:b/>
      <w:bCs/>
      <w:sz w:val="20"/>
      <w:szCs w:val="20"/>
      <w:lang w:val="es-ES_tradnl"/>
    </w:rPr>
  </w:style>
  <w:style w:type="character" w:styleId="normaltextrun" w:customStyle="1">
    <w:name w:val="normaltextrun"/>
    <w:basedOn w:val="Fuentedeprrafopredeter"/>
    <w:rsid w:val="00342383"/>
  </w:style>
  <w:style w:type="table" w:styleId="Tablaconcuadrcula4-nfasis1">
    <w:name w:val="Grid Table 4 Accent 1"/>
    <w:basedOn w:val="Tablanormal"/>
    <w:uiPriority w:val="49"/>
    <w:rsid w:val="00987F66"/>
    <w:rPr>
      <w:sz w:val="22"/>
      <w:szCs w:val="22"/>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tuloTDC">
    <w:name w:val="TOC Heading"/>
    <w:basedOn w:val="Ttulo1"/>
    <w:next w:val="Normal"/>
    <w:uiPriority w:val="39"/>
    <w:unhideWhenUsed/>
    <w:qFormat/>
    <w:rsid w:val="00A35FC8"/>
    <w:pPr>
      <w:spacing w:before="480"/>
      <w:outlineLvl w:val="9"/>
    </w:pPr>
    <w:rPr>
      <w:b w:val="0"/>
      <w:bCs/>
      <w:sz w:val="28"/>
      <w:szCs w:val="28"/>
      <w:lang w:val="es-CO" w:eastAsia="es-ES_tradnl"/>
    </w:rPr>
  </w:style>
  <w:style w:type="paragraph" w:styleId="TDC1">
    <w:name w:val="toc 1"/>
    <w:basedOn w:val="Normal"/>
    <w:next w:val="Normal"/>
    <w:autoRedefine/>
    <w:uiPriority w:val="39"/>
    <w:unhideWhenUsed/>
    <w:rsid w:val="00A35FC8"/>
    <w:pPr>
      <w:spacing w:before="120"/>
    </w:pPr>
    <w:rPr>
      <w:rFonts w:asciiTheme="minorHAnsi" w:hAnsiTheme="minorHAnsi" w:cstheme="minorHAnsi"/>
      <w:b/>
      <w:bCs/>
      <w:i/>
      <w:iCs/>
    </w:rPr>
  </w:style>
  <w:style w:type="paragraph" w:styleId="TDC3">
    <w:name w:val="toc 3"/>
    <w:basedOn w:val="Normal"/>
    <w:next w:val="Normal"/>
    <w:autoRedefine/>
    <w:uiPriority w:val="39"/>
    <w:unhideWhenUsed/>
    <w:rsid w:val="00A35FC8"/>
    <w:pPr>
      <w:ind w:left="480"/>
    </w:pPr>
    <w:rPr>
      <w:rFonts w:asciiTheme="minorHAnsi" w:hAnsiTheme="minorHAnsi" w:cstheme="minorHAnsi"/>
      <w:sz w:val="20"/>
      <w:szCs w:val="20"/>
    </w:rPr>
  </w:style>
  <w:style w:type="paragraph" w:styleId="TDC2">
    <w:name w:val="toc 2"/>
    <w:basedOn w:val="Normal"/>
    <w:next w:val="Normal"/>
    <w:autoRedefine/>
    <w:uiPriority w:val="39"/>
    <w:unhideWhenUsed/>
    <w:rsid w:val="00A35FC8"/>
    <w:pPr>
      <w:spacing w:before="120"/>
      <w:ind w:left="240"/>
    </w:pPr>
    <w:rPr>
      <w:rFonts w:asciiTheme="minorHAnsi" w:hAnsiTheme="minorHAnsi" w:cstheme="minorHAnsi"/>
      <w:b/>
      <w:bCs/>
      <w:sz w:val="22"/>
      <w:szCs w:val="22"/>
    </w:rPr>
  </w:style>
  <w:style w:type="character" w:styleId="Hipervnculo">
    <w:name w:val="Hyperlink"/>
    <w:basedOn w:val="Fuentedeprrafopredeter"/>
    <w:uiPriority w:val="99"/>
    <w:unhideWhenUsed/>
    <w:rsid w:val="00A35FC8"/>
    <w:rPr>
      <w:color w:val="0563C1" w:themeColor="hyperlink"/>
      <w:u w:val="single"/>
    </w:rPr>
  </w:style>
  <w:style w:type="paragraph" w:styleId="TDC4">
    <w:name w:val="toc 4"/>
    <w:basedOn w:val="Normal"/>
    <w:next w:val="Normal"/>
    <w:autoRedefine/>
    <w:uiPriority w:val="39"/>
    <w:semiHidden/>
    <w:unhideWhenUsed/>
    <w:rsid w:val="00A35FC8"/>
    <w:pPr>
      <w:ind w:left="720"/>
    </w:pPr>
    <w:rPr>
      <w:rFonts w:asciiTheme="minorHAnsi" w:hAnsiTheme="minorHAnsi" w:cstheme="minorHAnsi"/>
      <w:sz w:val="20"/>
      <w:szCs w:val="20"/>
    </w:rPr>
  </w:style>
  <w:style w:type="paragraph" w:styleId="TDC5">
    <w:name w:val="toc 5"/>
    <w:basedOn w:val="Normal"/>
    <w:next w:val="Normal"/>
    <w:autoRedefine/>
    <w:uiPriority w:val="39"/>
    <w:semiHidden/>
    <w:unhideWhenUsed/>
    <w:rsid w:val="00A35FC8"/>
    <w:pPr>
      <w:ind w:left="960"/>
    </w:pPr>
    <w:rPr>
      <w:rFonts w:asciiTheme="minorHAnsi" w:hAnsiTheme="minorHAnsi" w:cstheme="minorHAnsi"/>
      <w:sz w:val="20"/>
      <w:szCs w:val="20"/>
    </w:rPr>
  </w:style>
  <w:style w:type="paragraph" w:styleId="TDC6">
    <w:name w:val="toc 6"/>
    <w:basedOn w:val="Normal"/>
    <w:next w:val="Normal"/>
    <w:autoRedefine/>
    <w:uiPriority w:val="39"/>
    <w:semiHidden/>
    <w:unhideWhenUsed/>
    <w:rsid w:val="00A35FC8"/>
    <w:pPr>
      <w:ind w:left="1200"/>
    </w:pPr>
    <w:rPr>
      <w:rFonts w:asciiTheme="minorHAnsi" w:hAnsiTheme="minorHAnsi" w:cstheme="minorHAnsi"/>
      <w:sz w:val="20"/>
      <w:szCs w:val="20"/>
    </w:rPr>
  </w:style>
  <w:style w:type="paragraph" w:styleId="TDC7">
    <w:name w:val="toc 7"/>
    <w:basedOn w:val="Normal"/>
    <w:next w:val="Normal"/>
    <w:autoRedefine/>
    <w:uiPriority w:val="39"/>
    <w:semiHidden/>
    <w:unhideWhenUsed/>
    <w:rsid w:val="00A35FC8"/>
    <w:pPr>
      <w:ind w:left="1440"/>
    </w:pPr>
    <w:rPr>
      <w:rFonts w:asciiTheme="minorHAnsi" w:hAnsiTheme="minorHAnsi" w:cstheme="minorHAnsi"/>
      <w:sz w:val="20"/>
      <w:szCs w:val="20"/>
    </w:rPr>
  </w:style>
  <w:style w:type="paragraph" w:styleId="TDC8">
    <w:name w:val="toc 8"/>
    <w:basedOn w:val="Normal"/>
    <w:next w:val="Normal"/>
    <w:autoRedefine/>
    <w:uiPriority w:val="39"/>
    <w:semiHidden/>
    <w:unhideWhenUsed/>
    <w:rsid w:val="00A35FC8"/>
    <w:pPr>
      <w:ind w:left="1680"/>
    </w:pPr>
    <w:rPr>
      <w:rFonts w:asciiTheme="minorHAnsi" w:hAnsiTheme="minorHAnsi" w:cstheme="minorHAnsi"/>
      <w:sz w:val="20"/>
      <w:szCs w:val="20"/>
    </w:rPr>
  </w:style>
  <w:style w:type="paragraph" w:styleId="TDC9">
    <w:name w:val="toc 9"/>
    <w:basedOn w:val="Normal"/>
    <w:next w:val="Normal"/>
    <w:autoRedefine/>
    <w:uiPriority w:val="39"/>
    <w:semiHidden/>
    <w:unhideWhenUsed/>
    <w:rsid w:val="00A35FC8"/>
    <w:pPr>
      <w:ind w:left="1920"/>
    </w:pPr>
    <w:rPr>
      <w:rFonts w:asciiTheme="minorHAnsi" w:hAnsiTheme="minorHAnsi" w:cstheme="minorHAnsi"/>
      <w:sz w:val="20"/>
      <w:szCs w:val="20"/>
    </w:rPr>
  </w:style>
  <w:style w:type="character" w:styleId="Mencinsinresolver1" w:customStyle="1">
    <w:name w:val="Mención sin resolver1"/>
    <w:basedOn w:val="Fuentedeprrafopredeter"/>
    <w:uiPriority w:val="99"/>
    <w:semiHidden/>
    <w:unhideWhenUsed/>
    <w:rsid w:val="001F6173"/>
    <w:rPr>
      <w:color w:val="605E5C"/>
      <w:shd w:val="clear" w:color="auto" w:fill="E1DFDD"/>
    </w:rPr>
  </w:style>
  <w:style w:type="paragraph" w:styleId="Revisin">
    <w:name w:val="Revision"/>
    <w:hidden/>
    <w:uiPriority w:val="99"/>
    <w:semiHidden/>
    <w:rsid w:val="00F363A9"/>
    <w:rPr>
      <w:rFonts w:ascii="Times New Roman" w:hAnsi="Times New Roman" w:eastAsia="Times New Roman" w:cs="Times New Roman"/>
      <w:lang w:eastAsia="es-ES_tradnl"/>
    </w:rPr>
  </w:style>
  <w:style w:type="character" w:styleId="Nmerodepgina">
    <w:name w:val="page number"/>
    <w:basedOn w:val="Fuentedeprrafopredeter"/>
    <w:uiPriority w:val="99"/>
    <w:semiHidden/>
    <w:unhideWhenUsed/>
    <w:rsid w:val="005D5653"/>
  </w:style>
  <w:style w:type="character" w:styleId="Hipervnculovisitado">
    <w:name w:val="FollowedHyperlink"/>
    <w:basedOn w:val="Fuentedeprrafopredeter"/>
    <w:uiPriority w:val="99"/>
    <w:semiHidden/>
    <w:unhideWhenUsed/>
    <w:rsid w:val="00C5665A"/>
    <w:rPr>
      <w:color w:val="954F72" w:themeColor="followedHyperlink"/>
      <w:u w:val="single"/>
    </w:rPr>
  </w:style>
  <w:style w:type="table" w:styleId="Tablaconcuadrcula5oscura-nfasis42" w:customStyle="1">
    <w:name w:val="Tabla con cuadrícula 5 oscura - Énfasis 42"/>
    <w:basedOn w:val="Tablanormal"/>
    <w:uiPriority w:val="50"/>
    <w:rsid w:val="00B57062"/>
    <w:rPr>
      <w:sz w:val="22"/>
      <w:szCs w:val="22"/>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F2C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Grid1" w:customStyle="1">
    <w:name w:val="Table Grid1"/>
    <w:basedOn w:val="Tablanormal"/>
    <w:next w:val="Tablaconcuadrcula"/>
    <w:uiPriority w:val="59"/>
    <w:rsid w:val="00CC2D37"/>
    <w:rPr>
      <w:sz w:val="22"/>
      <w:szCs w:val="22"/>
      <w:lang w:val="es-E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2" w:customStyle="1">
    <w:name w:val="Table Grid2"/>
    <w:basedOn w:val="Tablanormal"/>
    <w:next w:val="Tablaconcuadrcula"/>
    <w:uiPriority w:val="59"/>
    <w:rsid w:val="00CC2D37"/>
    <w:rPr>
      <w:sz w:val="22"/>
      <w:szCs w:val="22"/>
      <w:lang w:val="es-E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48270">
      <w:bodyDiv w:val="1"/>
      <w:marLeft w:val="0"/>
      <w:marRight w:val="0"/>
      <w:marTop w:val="0"/>
      <w:marBottom w:val="0"/>
      <w:divBdr>
        <w:top w:val="none" w:sz="0" w:space="0" w:color="auto"/>
        <w:left w:val="none" w:sz="0" w:space="0" w:color="auto"/>
        <w:bottom w:val="none" w:sz="0" w:space="0" w:color="auto"/>
        <w:right w:val="none" w:sz="0" w:space="0" w:color="auto"/>
      </w:divBdr>
    </w:div>
    <w:div w:id="49429345">
      <w:bodyDiv w:val="1"/>
      <w:marLeft w:val="0"/>
      <w:marRight w:val="0"/>
      <w:marTop w:val="0"/>
      <w:marBottom w:val="0"/>
      <w:divBdr>
        <w:top w:val="none" w:sz="0" w:space="0" w:color="auto"/>
        <w:left w:val="none" w:sz="0" w:space="0" w:color="auto"/>
        <w:bottom w:val="none" w:sz="0" w:space="0" w:color="auto"/>
        <w:right w:val="none" w:sz="0" w:space="0" w:color="auto"/>
      </w:divBdr>
    </w:div>
    <w:div w:id="145320398">
      <w:bodyDiv w:val="1"/>
      <w:marLeft w:val="0"/>
      <w:marRight w:val="0"/>
      <w:marTop w:val="0"/>
      <w:marBottom w:val="0"/>
      <w:divBdr>
        <w:top w:val="none" w:sz="0" w:space="0" w:color="auto"/>
        <w:left w:val="none" w:sz="0" w:space="0" w:color="auto"/>
        <w:bottom w:val="none" w:sz="0" w:space="0" w:color="auto"/>
        <w:right w:val="none" w:sz="0" w:space="0" w:color="auto"/>
      </w:divBdr>
    </w:div>
    <w:div w:id="200822300">
      <w:bodyDiv w:val="1"/>
      <w:marLeft w:val="0"/>
      <w:marRight w:val="0"/>
      <w:marTop w:val="0"/>
      <w:marBottom w:val="0"/>
      <w:divBdr>
        <w:top w:val="none" w:sz="0" w:space="0" w:color="auto"/>
        <w:left w:val="none" w:sz="0" w:space="0" w:color="auto"/>
        <w:bottom w:val="none" w:sz="0" w:space="0" w:color="auto"/>
        <w:right w:val="none" w:sz="0" w:space="0" w:color="auto"/>
      </w:divBdr>
    </w:div>
    <w:div w:id="663242613">
      <w:bodyDiv w:val="1"/>
      <w:marLeft w:val="0"/>
      <w:marRight w:val="0"/>
      <w:marTop w:val="0"/>
      <w:marBottom w:val="0"/>
      <w:divBdr>
        <w:top w:val="none" w:sz="0" w:space="0" w:color="auto"/>
        <w:left w:val="none" w:sz="0" w:space="0" w:color="auto"/>
        <w:bottom w:val="none" w:sz="0" w:space="0" w:color="auto"/>
        <w:right w:val="none" w:sz="0" w:space="0" w:color="auto"/>
      </w:divBdr>
      <w:divsChild>
        <w:div w:id="11541574">
          <w:marLeft w:val="0"/>
          <w:marRight w:val="0"/>
          <w:marTop w:val="0"/>
          <w:marBottom w:val="0"/>
          <w:divBdr>
            <w:top w:val="none" w:sz="0" w:space="0" w:color="auto"/>
            <w:left w:val="none" w:sz="0" w:space="0" w:color="auto"/>
            <w:bottom w:val="none" w:sz="0" w:space="0" w:color="auto"/>
            <w:right w:val="none" w:sz="0" w:space="0" w:color="auto"/>
          </w:divBdr>
          <w:divsChild>
            <w:div w:id="1954895705">
              <w:marLeft w:val="0"/>
              <w:marRight w:val="0"/>
              <w:marTop w:val="0"/>
              <w:marBottom w:val="0"/>
              <w:divBdr>
                <w:top w:val="none" w:sz="0" w:space="0" w:color="auto"/>
                <w:left w:val="none" w:sz="0" w:space="0" w:color="auto"/>
                <w:bottom w:val="none" w:sz="0" w:space="0" w:color="auto"/>
                <w:right w:val="none" w:sz="0" w:space="0" w:color="auto"/>
              </w:divBdr>
              <w:divsChild>
                <w:div w:id="894663541">
                  <w:marLeft w:val="0"/>
                  <w:marRight w:val="0"/>
                  <w:marTop w:val="0"/>
                  <w:marBottom w:val="0"/>
                  <w:divBdr>
                    <w:top w:val="none" w:sz="0" w:space="0" w:color="auto"/>
                    <w:left w:val="none" w:sz="0" w:space="0" w:color="auto"/>
                    <w:bottom w:val="none" w:sz="0" w:space="0" w:color="auto"/>
                    <w:right w:val="none" w:sz="0" w:space="0" w:color="auto"/>
                  </w:divBdr>
                  <w:divsChild>
                    <w:div w:id="9753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650366">
      <w:bodyDiv w:val="1"/>
      <w:marLeft w:val="0"/>
      <w:marRight w:val="0"/>
      <w:marTop w:val="0"/>
      <w:marBottom w:val="0"/>
      <w:divBdr>
        <w:top w:val="none" w:sz="0" w:space="0" w:color="auto"/>
        <w:left w:val="none" w:sz="0" w:space="0" w:color="auto"/>
        <w:bottom w:val="none" w:sz="0" w:space="0" w:color="auto"/>
        <w:right w:val="none" w:sz="0" w:space="0" w:color="auto"/>
      </w:divBdr>
    </w:div>
    <w:div w:id="835075003">
      <w:bodyDiv w:val="1"/>
      <w:marLeft w:val="0"/>
      <w:marRight w:val="0"/>
      <w:marTop w:val="0"/>
      <w:marBottom w:val="0"/>
      <w:divBdr>
        <w:top w:val="none" w:sz="0" w:space="0" w:color="auto"/>
        <w:left w:val="none" w:sz="0" w:space="0" w:color="auto"/>
        <w:bottom w:val="none" w:sz="0" w:space="0" w:color="auto"/>
        <w:right w:val="none" w:sz="0" w:space="0" w:color="auto"/>
      </w:divBdr>
    </w:div>
    <w:div w:id="1129125617">
      <w:bodyDiv w:val="1"/>
      <w:marLeft w:val="0"/>
      <w:marRight w:val="0"/>
      <w:marTop w:val="0"/>
      <w:marBottom w:val="0"/>
      <w:divBdr>
        <w:top w:val="none" w:sz="0" w:space="0" w:color="auto"/>
        <w:left w:val="none" w:sz="0" w:space="0" w:color="auto"/>
        <w:bottom w:val="none" w:sz="0" w:space="0" w:color="auto"/>
        <w:right w:val="none" w:sz="0" w:space="0" w:color="auto"/>
      </w:divBdr>
    </w:div>
    <w:div w:id="1242254957">
      <w:bodyDiv w:val="1"/>
      <w:marLeft w:val="0"/>
      <w:marRight w:val="0"/>
      <w:marTop w:val="0"/>
      <w:marBottom w:val="0"/>
      <w:divBdr>
        <w:top w:val="none" w:sz="0" w:space="0" w:color="auto"/>
        <w:left w:val="none" w:sz="0" w:space="0" w:color="auto"/>
        <w:bottom w:val="none" w:sz="0" w:space="0" w:color="auto"/>
        <w:right w:val="none" w:sz="0" w:space="0" w:color="auto"/>
      </w:divBdr>
    </w:div>
    <w:div w:id="1248199314">
      <w:bodyDiv w:val="1"/>
      <w:marLeft w:val="0"/>
      <w:marRight w:val="0"/>
      <w:marTop w:val="0"/>
      <w:marBottom w:val="0"/>
      <w:divBdr>
        <w:top w:val="none" w:sz="0" w:space="0" w:color="auto"/>
        <w:left w:val="none" w:sz="0" w:space="0" w:color="auto"/>
        <w:bottom w:val="none" w:sz="0" w:space="0" w:color="auto"/>
        <w:right w:val="none" w:sz="0" w:space="0" w:color="auto"/>
      </w:divBdr>
      <w:divsChild>
        <w:div w:id="82575545">
          <w:marLeft w:val="0"/>
          <w:marRight w:val="0"/>
          <w:marTop w:val="0"/>
          <w:marBottom w:val="0"/>
          <w:divBdr>
            <w:top w:val="none" w:sz="0" w:space="0" w:color="auto"/>
            <w:left w:val="none" w:sz="0" w:space="0" w:color="auto"/>
            <w:bottom w:val="none" w:sz="0" w:space="0" w:color="auto"/>
            <w:right w:val="none" w:sz="0" w:space="0" w:color="auto"/>
          </w:divBdr>
          <w:divsChild>
            <w:div w:id="542058185">
              <w:marLeft w:val="0"/>
              <w:marRight w:val="0"/>
              <w:marTop w:val="0"/>
              <w:marBottom w:val="0"/>
              <w:divBdr>
                <w:top w:val="none" w:sz="0" w:space="0" w:color="auto"/>
                <w:left w:val="none" w:sz="0" w:space="0" w:color="auto"/>
                <w:bottom w:val="none" w:sz="0" w:space="0" w:color="auto"/>
                <w:right w:val="none" w:sz="0" w:space="0" w:color="auto"/>
              </w:divBdr>
              <w:divsChild>
                <w:div w:id="834347338">
                  <w:marLeft w:val="0"/>
                  <w:marRight w:val="0"/>
                  <w:marTop w:val="0"/>
                  <w:marBottom w:val="0"/>
                  <w:divBdr>
                    <w:top w:val="none" w:sz="0" w:space="0" w:color="auto"/>
                    <w:left w:val="none" w:sz="0" w:space="0" w:color="auto"/>
                    <w:bottom w:val="none" w:sz="0" w:space="0" w:color="auto"/>
                    <w:right w:val="none" w:sz="0" w:space="0" w:color="auto"/>
                  </w:divBdr>
                  <w:divsChild>
                    <w:div w:id="2938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62006">
      <w:bodyDiv w:val="1"/>
      <w:marLeft w:val="0"/>
      <w:marRight w:val="0"/>
      <w:marTop w:val="0"/>
      <w:marBottom w:val="0"/>
      <w:divBdr>
        <w:top w:val="none" w:sz="0" w:space="0" w:color="auto"/>
        <w:left w:val="none" w:sz="0" w:space="0" w:color="auto"/>
        <w:bottom w:val="none" w:sz="0" w:space="0" w:color="auto"/>
        <w:right w:val="none" w:sz="0" w:space="0" w:color="auto"/>
      </w:divBdr>
    </w:div>
    <w:div w:id="1314524858">
      <w:bodyDiv w:val="1"/>
      <w:marLeft w:val="0"/>
      <w:marRight w:val="0"/>
      <w:marTop w:val="0"/>
      <w:marBottom w:val="0"/>
      <w:divBdr>
        <w:top w:val="none" w:sz="0" w:space="0" w:color="auto"/>
        <w:left w:val="none" w:sz="0" w:space="0" w:color="auto"/>
        <w:bottom w:val="none" w:sz="0" w:space="0" w:color="auto"/>
        <w:right w:val="none" w:sz="0" w:space="0" w:color="auto"/>
      </w:divBdr>
    </w:div>
    <w:div w:id="1511606040">
      <w:bodyDiv w:val="1"/>
      <w:marLeft w:val="0"/>
      <w:marRight w:val="0"/>
      <w:marTop w:val="0"/>
      <w:marBottom w:val="0"/>
      <w:divBdr>
        <w:top w:val="none" w:sz="0" w:space="0" w:color="auto"/>
        <w:left w:val="none" w:sz="0" w:space="0" w:color="auto"/>
        <w:bottom w:val="none" w:sz="0" w:space="0" w:color="auto"/>
        <w:right w:val="none" w:sz="0" w:space="0" w:color="auto"/>
      </w:divBdr>
    </w:div>
    <w:div w:id="1569267420">
      <w:bodyDiv w:val="1"/>
      <w:marLeft w:val="0"/>
      <w:marRight w:val="0"/>
      <w:marTop w:val="0"/>
      <w:marBottom w:val="0"/>
      <w:divBdr>
        <w:top w:val="none" w:sz="0" w:space="0" w:color="auto"/>
        <w:left w:val="none" w:sz="0" w:space="0" w:color="auto"/>
        <w:bottom w:val="none" w:sz="0" w:space="0" w:color="auto"/>
        <w:right w:val="none" w:sz="0" w:space="0" w:color="auto"/>
      </w:divBdr>
    </w:div>
    <w:div w:id="1660301755">
      <w:bodyDiv w:val="1"/>
      <w:marLeft w:val="0"/>
      <w:marRight w:val="0"/>
      <w:marTop w:val="0"/>
      <w:marBottom w:val="0"/>
      <w:divBdr>
        <w:top w:val="none" w:sz="0" w:space="0" w:color="auto"/>
        <w:left w:val="none" w:sz="0" w:space="0" w:color="auto"/>
        <w:bottom w:val="none" w:sz="0" w:space="0" w:color="auto"/>
        <w:right w:val="none" w:sz="0" w:space="0" w:color="auto"/>
      </w:divBdr>
      <w:divsChild>
        <w:div w:id="472985072">
          <w:marLeft w:val="0"/>
          <w:marRight w:val="0"/>
          <w:marTop w:val="0"/>
          <w:marBottom w:val="0"/>
          <w:divBdr>
            <w:top w:val="none" w:sz="0" w:space="0" w:color="auto"/>
            <w:left w:val="none" w:sz="0" w:space="0" w:color="auto"/>
            <w:bottom w:val="none" w:sz="0" w:space="0" w:color="auto"/>
            <w:right w:val="none" w:sz="0" w:space="0" w:color="auto"/>
          </w:divBdr>
          <w:divsChild>
            <w:div w:id="2072732339">
              <w:marLeft w:val="0"/>
              <w:marRight w:val="0"/>
              <w:marTop w:val="0"/>
              <w:marBottom w:val="0"/>
              <w:divBdr>
                <w:top w:val="none" w:sz="0" w:space="0" w:color="auto"/>
                <w:left w:val="none" w:sz="0" w:space="0" w:color="auto"/>
                <w:bottom w:val="none" w:sz="0" w:space="0" w:color="auto"/>
                <w:right w:val="none" w:sz="0" w:space="0" w:color="auto"/>
              </w:divBdr>
              <w:divsChild>
                <w:div w:id="1851794177">
                  <w:marLeft w:val="0"/>
                  <w:marRight w:val="0"/>
                  <w:marTop w:val="0"/>
                  <w:marBottom w:val="0"/>
                  <w:divBdr>
                    <w:top w:val="none" w:sz="0" w:space="0" w:color="auto"/>
                    <w:left w:val="none" w:sz="0" w:space="0" w:color="auto"/>
                    <w:bottom w:val="none" w:sz="0" w:space="0" w:color="auto"/>
                    <w:right w:val="none" w:sz="0" w:space="0" w:color="auto"/>
                  </w:divBdr>
                  <w:divsChild>
                    <w:div w:id="1683242447">
                      <w:marLeft w:val="0"/>
                      <w:marRight w:val="0"/>
                      <w:marTop w:val="0"/>
                      <w:marBottom w:val="0"/>
                      <w:divBdr>
                        <w:top w:val="none" w:sz="0" w:space="0" w:color="auto"/>
                        <w:left w:val="none" w:sz="0" w:space="0" w:color="auto"/>
                        <w:bottom w:val="none" w:sz="0" w:space="0" w:color="auto"/>
                        <w:right w:val="none" w:sz="0" w:space="0" w:color="auto"/>
                      </w:divBdr>
                    </w:div>
                    <w:div w:id="10184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56554">
      <w:bodyDiv w:val="1"/>
      <w:marLeft w:val="0"/>
      <w:marRight w:val="0"/>
      <w:marTop w:val="0"/>
      <w:marBottom w:val="0"/>
      <w:divBdr>
        <w:top w:val="none" w:sz="0" w:space="0" w:color="auto"/>
        <w:left w:val="none" w:sz="0" w:space="0" w:color="auto"/>
        <w:bottom w:val="none" w:sz="0" w:space="0" w:color="auto"/>
        <w:right w:val="none" w:sz="0" w:space="0" w:color="auto"/>
      </w:divBdr>
    </w:div>
    <w:div w:id="1999069215">
      <w:bodyDiv w:val="1"/>
      <w:marLeft w:val="0"/>
      <w:marRight w:val="0"/>
      <w:marTop w:val="0"/>
      <w:marBottom w:val="0"/>
      <w:divBdr>
        <w:top w:val="none" w:sz="0" w:space="0" w:color="auto"/>
        <w:left w:val="none" w:sz="0" w:space="0" w:color="auto"/>
        <w:bottom w:val="none" w:sz="0" w:space="0" w:color="auto"/>
        <w:right w:val="none" w:sz="0" w:space="0" w:color="auto"/>
      </w:divBdr>
    </w:div>
    <w:div w:id="2003310459">
      <w:bodyDiv w:val="1"/>
      <w:marLeft w:val="0"/>
      <w:marRight w:val="0"/>
      <w:marTop w:val="0"/>
      <w:marBottom w:val="0"/>
      <w:divBdr>
        <w:top w:val="none" w:sz="0" w:space="0" w:color="auto"/>
        <w:left w:val="none" w:sz="0" w:space="0" w:color="auto"/>
        <w:bottom w:val="none" w:sz="0" w:space="0" w:color="auto"/>
        <w:right w:val="none" w:sz="0" w:space="0" w:color="auto"/>
      </w:divBdr>
    </w:div>
    <w:div w:id="2052264994">
      <w:bodyDiv w:val="1"/>
      <w:marLeft w:val="0"/>
      <w:marRight w:val="0"/>
      <w:marTop w:val="0"/>
      <w:marBottom w:val="0"/>
      <w:divBdr>
        <w:top w:val="none" w:sz="0" w:space="0" w:color="auto"/>
        <w:left w:val="none" w:sz="0" w:space="0" w:color="auto"/>
        <w:bottom w:val="none" w:sz="0" w:space="0" w:color="auto"/>
        <w:right w:val="none" w:sz="0" w:space="0" w:color="auto"/>
      </w:divBdr>
    </w:div>
    <w:div w:id="210904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76ca60dc6b464361" /><Relationship Type="http://schemas.microsoft.com/office/2020/10/relationships/intelligence" Target="intelligence2.xml" Id="R66687faec6c8471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7088d7d-4762-4e9b-9268-93a244960448}"/>
      </w:docPartPr>
      <w:docPartBody>
        <w:p w14:paraId="69FECAFC">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46A8C-FEAE-454B-886D-BFB802275B4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DMR</dc:creator>
  <keywords/>
  <dc:description/>
  <lastModifiedBy>Usuario invitado</lastModifiedBy>
  <revision>7</revision>
  <lastPrinted>2021-05-14T02:56:00.0000000Z</lastPrinted>
  <dcterms:created xsi:type="dcterms:W3CDTF">2022-10-29T04:41:00.0000000Z</dcterms:created>
  <dcterms:modified xsi:type="dcterms:W3CDTF">2023-07-05T20:12:29.9482307Z</dcterms:modified>
</coreProperties>
</file>